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DEC" w:rsidRPr="003A1AA2" w:rsidRDefault="007C3DEC" w:rsidP="007C3DEC">
      <w:pPr>
        <w:spacing w:after="0" w:line="240" w:lineRule="auto"/>
        <w:jc w:val="both"/>
        <w:rPr>
          <w:rFonts w:ascii="Garamond" w:hAnsi="Garamond"/>
          <w:b/>
        </w:rPr>
      </w:pPr>
      <w:r w:rsidRPr="003A1AA2">
        <w:rPr>
          <w:rFonts w:ascii="Garamond" w:hAnsi="Garamond"/>
          <w:b/>
        </w:rPr>
        <w:t xml:space="preserve">О сточных водах </w:t>
      </w:r>
    </w:p>
    <w:p w:rsidR="007C3DEC" w:rsidRPr="003A1AA2" w:rsidRDefault="007C3DEC"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b/>
        </w:rPr>
      </w:pPr>
    </w:p>
    <w:p w:rsidR="007C3DEC" w:rsidRPr="003A1AA2" w:rsidRDefault="007C3DEC" w:rsidP="007C3DEC">
      <w:pPr>
        <w:spacing w:after="0" w:line="240" w:lineRule="auto"/>
        <w:jc w:val="both"/>
        <w:rPr>
          <w:rFonts w:ascii="Garamond" w:hAnsi="Garamond"/>
          <w:b/>
        </w:rPr>
      </w:pPr>
      <w:r w:rsidRPr="003A1AA2">
        <w:rPr>
          <w:rFonts w:ascii="Garamond" w:hAnsi="Garamond"/>
          <w:b/>
        </w:rPr>
        <w:t xml:space="preserve">Самая сложная мировая индустрия. </w:t>
      </w:r>
      <w:proofErr w:type="gramStart"/>
      <w:r w:rsidRPr="003A1AA2">
        <w:rPr>
          <w:rFonts w:ascii="Garamond" w:hAnsi="Garamond"/>
          <w:b/>
        </w:rPr>
        <w:t>Самое выдающиеся достижение современной цивилизации, значение которого часто недооценено или принимается «как само собой разумеющиеся»: очистка сточных вод.</w:t>
      </w:r>
      <w:proofErr w:type="gramEnd"/>
      <w:r w:rsidRPr="003A1AA2">
        <w:rPr>
          <w:rFonts w:ascii="Garamond" w:hAnsi="Garamond"/>
          <w:b/>
        </w:rPr>
        <w:t xml:space="preserve"> </w:t>
      </w:r>
      <w:proofErr w:type="gramStart"/>
      <w:r w:rsidRPr="003A1AA2">
        <w:rPr>
          <w:rFonts w:ascii="Garamond" w:hAnsi="Garamond"/>
          <w:b/>
        </w:rPr>
        <w:t xml:space="preserve">Построить коммуникацию на данную тему оказалось крайне непростой задачей: доступ к «услугам водоснабжения и санитарии» как одно из </w:t>
      </w:r>
      <w:r w:rsidRPr="003A1AA2">
        <w:rPr>
          <w:rFonts w:ascii="Garamond" w:hAnsi="Garamond"/>
          <w:b/>
          <w:i/>
        </w:rPr>
        <w:t xml:space="preserve">основных прав человека, </w:t>
      </w:r>
      <w:r w:rsidRPr="003A1AA2">
        <w:rPr>
          <w:rFonts w:ascii="Garamond" w:hAnsi="Garamond"/>
          <w:b/>
        </w:rPr>
        <w:t>реализация которого до сих пор оставляет желать лучшего</w:t>
      </w:r>
      <w:r w:rsidRPr="003A1AA2">
        <w:rPr>
          <w:rFonts w:ascii="Garamond" w:hAnsi="Garamond"/>
          <w:b/>
          <w:i/>
        </w:rPr>
        <w:t>,</w:t>
      </w:r>
      <w:r w:rsidRPr="003A1AA2">
        <w:rPr>
          <w:rFonts w:ascii="Garamond" w:hAnsi="Garamond"/>
          <w:b/>
        </w:rPr>
        <w:t xml:space="preserve"> обзор технологий и разработок для внутреннего развития отрасли и ее постоянного улучшения в данных условиях технической сложности и экономической обоснованности применения, а также стандарты внешнего контроля, их адекватнос</w:t>
      </w:r>
      <w:r w:rsidR="00A5372C">
        <w:rPr>
          <w:rFonts w:ascii="Garamond" w:hAnsi="Garamond"/>
          <w:b/>
        </w:rPr>
        <w:t>ть и способность гарантировать</w:t>
      </w:r>
      <w:proofErr w:type="gramEnd"/>
      <w:r w:rsidR="00A5372C">
        <w:rPr>
          <w:rFonts w:ascii="Garamond" w:hAnsi="Garamond"/>
          <w:b/>
        </w:rPr>
        <w:t xml:space="preserve"> </w:t>
      </w:r>
      <w:proofErr w:type="gramStart"/>
      <w:r w:rsidRPr="003A1AA2">
        <w:rPr>
          <w:rFonts w:ascii="Garamond" w:hAnsi="Garamond"/>
          <w:b/>
        </w:rPr>
        <w:t xml:space="preserve">или </w:t>
      </w:r>
      <w:r w:rsidR="00A5372C">
        <w:rPr>
          <w:rFonts w:ascii="Garamond" w:hAnsi="Garamond"/>
          <w:b/>
        </w:rPr>
        <w:t>(</w:t>
      </w:r>
      <w:r w:rsidRPr="003A1AA2">
        <w:rPr>
          <w:rFonts w:ascii="Garamond" w:hAnsi="Garamond"/>
          <w:b/>
        </w:rPr>
        <w:t>хотя бы) предотвратить дальнейшую деградацию окружающей среды…. Как охватить математические модели прогнозирования процессов биологической и химической очистки с огромным числом переменных (от незапланированного времени осадков до неопределяемого состава органического материала в ту или иную секунду поступающего в процесс), расчеты гидравлики, нагрузок и скоростей потоков и потерь при движении через системы распределения (проделанные при моделировании станции для статической системы с</w:t>
      </w:r>
      <w:proofErr w:type="gramEnd"/>
      <w:r w:rsidRPr="003A1AA2">
        <w:rPr>
          <w:rFonts w:ascii="Garamond" w:hAnsi="Garamond"/>
          <w:b/>
        </w:rPr>
        <w:t xml:space="preserve"> </w:t>
      </w:r>
      <w:proofErr w:type="gramStart"/>
      <w:r w:rsidRPr="003A1AA2">
        <w:rPr>
          <w:rFonts w:ascii="Garamond" w:hAnsi="Garamond"/>
          <w:b/>
        </w:rPr>
        <w:t>принятыми данными и теоретическими допущениями, отклонение от которых в условиях эксплуатации неизбежны), сложности внутри станции при контроле самого процесса (доступ к измерительному оборудованию, как бесконтактные ультразвуковые расходометры для потока и его температуры для каналов больших сечений, без которых калибровка отдельных этапов и оптимизация функционирования всей станции невозможна, датчики растворенного кислорода и питательных веществ, с которыми еще сложнее), годы исследований для</w:t>
      </w:r>
      <w:proofErr w:type="gramEnd"/>
      <w:r w:rsidRPr="003A1AA2">
        <w:rPr>
          <w:rFonts w:ascii="Garamond" w:hAnsi="Garamond"/>
          <w:b/>
        </w:rPr>
        <w:t xml:space="preserve"> </w:t>
      </w:r>
      <w:proofErr w:type="gramStart"/>
      <w:r w:rsidRPr="003A1AA2">
        <w:rPr>
          <w:rFonts w:ascii="Garamond" w:hAnsi="Garamond"/>
          <w:b/>
        </w:rPr>
        <w:t>глубокого понимания динамики того или иного очистного сооружения, проблемы фармацевтических веществ (антибиотики и гормоны), с которыми все больше сталкиваются технологии очистки, и все это в контексте экономического «выгодно-невыгодно на ближайшую перспективу» и системно-временного «отложим до следующих выборов в…»… Как рассказать об интереснейшей и наиважнейшей отрасли в сжатых смысловых границах и при необозначенном интересе аудитории, когда после нажатия кнопки в санузле</w:t>
      </w:r>
      <w:proofErr w:type="gramEnd"/>
      <w:r w:rsidRPr="003A1AA2">
        <w:rPr>
          <w:rFonts w:ascii="Garamond" w:hAnsi="Garamond"/>
          <w:b/>
        </w:rPr>
        <w:t xml:space="preserve">, согласитесь, подобные мысли посещают нас крайне редко. </w:t>
      </w:r>
      <w:proofErr w:type="gramStart"/>
      <w:r w:rsidRPr="003A1AA2">
        <w:rPr>
          <w:rFonts w:ascii="Garamond" w:hAnsi="Garamond"/>
          <w:b/>
        </w:rPr>
        <w:t xml:space="preserve">«Цивилизация» сделала свое дело, «ученые»  изучат, и мы благодарные граждане будем всем эти пользоваться, и чтобы без раздражающих нюх запахов под «бриз океана»…   Если нижеприведенному краткому очерку удастся на самую малость осуществить сдвиг данной мысленной парадигмы, и Вам захочется проявить свои творческие способности и понимание в отношении накопленного опыта, тенденций и развития данной основополагающей отрасли человеческой жизнедеятельности, за современной </w:t>
      </w:r>
      <w:proofErr w:type="spellStart"/>
      <w:r w:rsidRPr="003A1AA2">
        <w:rPr>
          <w:rFonts w:ascii="Garamond" w:hAnsi="Garamond"/>
          <w:b/>
        </w:rPr>
        <w:t>цивилизационной</w:t>
      </w:r>
      <w:proofErr w:type="spellEnd"/>
      <w:proofErr w:type="gramEnd"/>
      <w:r w:rsidRPr="003A1AA2">
        <w:rPr>
          <w:rFonts w:ascii="Garamond" w:hAnsi="Garamond"/>
          <w:b/>
        </w:rPr>
        <w:t xml:space="preserve"> парадигмой остаются возможности не только заселить Марс, но выполнить более приземленные задачи как оставить порядок за собой на Земле…. </w:t>
      </w:r>
    </w:p>
    <w:p w:rsidR="007C3DEC" w:rsidRPr="003A1AA2" w:rsidRDefault="007C3DEC"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rPr>
      </w:pPr>
      <w:r w:rsidRPr="003A1AA2">
        <w:rPr>
          <w:rFonts w:ascii="Garamond" w:hAnsi="Garamond"/>
        </w:rPr>
        <w:t xml:space="preserve">Чистая вода необходима для живых организмов, и в глобальном масштабе она является дефицитным ресурсом. Только три процента от общего объема воды на земле - это пресная вода, и более половины ее связано с ледниками и ледяными шапками.  Доступ к водоснабжению и санитарии - это универсальные потребности, объявленные в 2010 году Генеральной Ассамблеей ООН </w:t>
      </w:r>
      <w:r w:rsidRPr="003A1AA2">
        <w:rPr>
          <w:rFonts w:ascii="Garamond" w:hAnsi="Garamond"/>
          <w:b/>
          <w:i/>
        </w:rPr>
        <w:t>основными правами человека</w:t>
      </w:r>
      <w:r w:rsidRPr="003A1AA2">
        <w:rPr>
          <w:rFonts w:ascii="Garamond" w:hAnsi="Garamond"/>
        </w:rPr>
        <w:t>. Ведь всего лишь в 1940х в большинстве стран сточные воды спускались назад в природу без какой-либо очистки.</w:t>
      </w:r>
      <w:r w:rsidRPr="003A1AA2">
        <w:rPr>
          <w:rFonts w:ascii="Garamond" w:hAnsi="Garamond"/>
          <w:b/>
        </w:rPr>
        <w:t xml:space="preserve"> </w:t>
      </w:r>
      <w:r w:rsidRPr="003A1AA2">
        <w:rPr>
          <w:rFonts w:ascii="Garamond" w:hAnsi="Garamond"/>
        </w:rPr>
        <w:t>Однако</w:t>
      </w:r>
      <w:proofErr w:type="gramStart"/>
      <w:r w:rsidRPr="003A1AA2">
        <w:rPr>
          <w:rFonts w:ascii="Garamond" w:hAnsi="Garamond"/>
        </w:rPr>
        <w:t>,</w:t>
      </w:r>
      <w:proofErr w:type="gramEnd"/>
      <w:r w:rsidRPr="003A1AA2">
        <w:rPr>
          <w:rFonts w:ascii="Garamond" w:hAnsi="Garamond"/>
        </w:rPr>
        <w:t xml:space="preserve"> нынешнее положение является не так адекватно для большинства систем санитарии, где </w:t>
      </w:r>
      <w:r w:rsidRPr="003A1AA2">
        <w:rPr>
          <w:rFonts w:ascii="Garamond" w:hAnsi="Garamond"/>
          <w:i/>
        </w:rPr>
        <w:t>принципы справедливости, укрепление здоровья и защита окружающей среды</w:t>
      </w:r>
      <w:r w:rsidRPr="003A1AA2">
        <w:rPr>
          <w:rFonts w:ascii="Garamond" w:hAnsi="Garamond"/>
        </w:rPr>
        <w:t xml:space="preserve"> остаются далеки от реализации намеченных показателей. Статистические данные свидетельствуют о том, что более одного миллиарда человек во всем мире не имеют доступа к безопасной воде, а почти два миллиарда - к безопасной санитарии, подробнее выглядит это таким образом, при населении мира в 7 836 525 000 человек на 3 января 2021 года:  </w:t>
      </w:r>
    </w:p>
    <w:p w:rsidR="007C3DEC" w:rsidRPr="003A1AA2" w:rsidRDefault="007C3DEC" w:rsidP="007C3DEC">
      <w:pPr>
        <w:spacing w:after="0" w:line="240" w:lineRule="auto"/>
        <w:jc w:val="both"/>
        <w:rPr>
          <w:rFonts w:ascii="Garamond" w:hAnsi="Garamond"/>
        </w:rPr>
      </w:pPr>
      <w:r w:rsidRPr="003A1AA2">
        <w:rPr>
          <w:rFonts w:ascii="Garamond" w:hAnsi="Garamond"/>
        </w:rPr>
        <w:t>• 2,4 миллиарда человек (одна треть населения мира) не имеют доступа к улучшенным санитарным условиям;</w:t>
      </w:r>
    </w:p>
    <w:p w:rsidR="007C3DEC" w:rsidRPr="003A1AA2" w:rsidRDefault="007C3DEC" w:rsidP="007C3DEC">
      <w:pPr>
        <w:spacing w:after="0" w:line="240" w:lineRule="auto"/>
        <w:jc w:val="both"/>
        <w:rPr>
          <w:rFonts w:ascii="Garamond" w:hAnsi="Garamond"/>
        </w:rPr>
      </w:pPr>
      <w:r w:rsidRPr="003A1AA2">
        <w:rPr>
          <w:rFonts w:ascii="Garamond" w:hAnsi="Garamond"/>
        </w:rPr>
        <w:t>• 4,5 миллиарда человек (60% населения мира) не имеют доступа к безопасной санитарии;</w:t>
      </w:r>
    </w:p>
    <w:p w:rsidR="007C3DEC" w:rsidRPr="003A1AA2" w:rsidRDefault="007C3DEC" w:rsidP="007C3DEC">
      <w:pPr>
        <w:spacing w:after="0" w:line="240" w:lineRule="auto"/>
        <w:jc w:val="both"/>
        <w:rPr>
          <w:rFonts w:ascii="Garamond" w:hAnsi="Garamond"/>
        </w:rPr>
      </w:pPr>
      <w:r w:rsidRPr="003A1AA2">
        <w:rPr>
          <w:rFonts w:ascii="Garamond" w:hAnsi="Garamond"/>
        </w:rPr>
        <w:t>• 1,0 миллиарда человек (13% мирового населения) пользуются туалетами или уборными, где экскременты обрабатываются (скапливаются) на месте;</w:t>
      </w:r>
    </w:p>
    <w:p w:rsidR="007C3DEC" w:rsidRPr="003A1AA2" w:rsidRDefault="007C3DEC" w:rsidP="007C3DEC">
      <w:pPr>
        <w:spacing w:after="0" w:line="240" w:lineRule="auto"/>
        <w:jc w:val="both"/>
        <w:rPr>
          <w:rFonts w:ascii="Garamond" w:hAnsi="Garamond"/>
        </w:rPr>
      </w:pPr>
      <w:r w:rsidRPr="003A1AA2">
        <w:rPr>
          <w:rFonts w:ascii="Garamond" w:hAnsi="Garamond"/>
        </w:rPr>
        <w:t>• 2,0 миллиарда человек по-прежнему (25% населения мира) не имеют элементарных санитарных удобств, таких как туалеты или уборные; из них 673 миллиона все еще испражняются под открытым небом, например, в уличных канавах, за кустами или в открытых водоемах;</w:t>
      </w:r>
    </w:p>
    <w:p w:rsidR="007C3DEC" w:rsidRPr="003A1AA2" w:rsidRDefault="007C3DEC" w:rsidP="007C3DEC">
      <w:pPr>
        <w:spacing w:after="0" w:line="240" w:lineRule="auto"/>
        <w:jc w:val="both"/>
        <w:rPr>
          <w:rFonts w:ascii="Garamond" w:hAnsi="Garamond"/>
        </w:rPr>
      </w:pPr>
      <w:r w:rsidRPr="003A1AA2">
        <w:rPr>
          <w:rFonts w:ascii="Garamond" w:hAnsi="Garamond"/>
        </w:rPr>
        <w:t>• 40% населения мира не имеют доступа к основным средствам для мытья рук;</w:t>
      </w:r>
    </w:p>
    <w:p w:rsidR="007C3DEC" w:rsidRPr="003A1AA2" w:rsidRDefault="007C3DEC" w:rsidP="007C3DEC">
      <w:pPr>
        <w:spacing w:after="0" w:line="240" w:lineRule="auto"/>
        <w:jc w:val="both"/>
        <w:rPr>
          <w:rFonts w:ascii="Garamond" w:hAnsi="Garamond"/>
        </w:rPr>
      </w:pPr>
      <w:r w:rsidRPr="003A1AA2">
        <w:rPr>
          <w:rFonts w:ascii="Garamond" w:hAnsi="Garamond"/>
        </w:rPr>
        <w:lastRenderedPageBreak/>
        <w:t xml:space="preserve">• считается, </w:t>
      </w:r>
      <w:proofErr w:type="gramStart"/>
      <w:r w:rsidRPr="003A1AA2">
        <w:rPr>
          <w:rFonts w:ascii="Garamond" w:hAnsi="Garamond"/>
        </w:rPr>
        <w:t>что</w:t>
      </w:r>
      <w:proofErr w:type="gramEnd"/>
      <w:r w:rsidRPr="003A1AA2">
        <w:rPr>
          <w:rFonts w:ascii="Garamond" w:hAnsi="Garamond"/>
        </w:rPr>
        <w:t xml:space="preserve"> по меньшей мере 10% населения земного шара потребляет пищу, орошаемую сточными водами без очистки.  Пахотные земли в пригородных районах, орошаемые в основном неочищенными городскими сточными водами, оцениваются примерно в 36 миллионов гектаров (что эквивалентно размеру Германии);</w:t>
      </w:r>
    </w:p>
    <w:p w:rsidR="007C3DEC" w:rsidRPr="003A1AA2" w:rsidRDefault="007C3DEC" w:rsidP="007C3DEC">
      <w:pPr>
        <w:spacing w:after="0" w:line="240" w:lineRule="auto"/>
        <w:jc w:val="both"/>
        <w:rPr>
          <w:rFonts w:ascii="Garamond" w:hAnsi="Garamond"/>
        </w:rPr>
      </w:pPr>
      <w:r w:rsidRPr="003A1AA2">
        <w:rPr>
          <w:rFonts w:ascii="Garamond" w:hAnsi="Garamond"/>
        </w:rPr>
        <w:t>• Плохая санитария связана с передачей таких заболеваний, как холера, диарея, дизентерия, гепатит</w:t>
      </w:r>
      <w:proofErr w:type="gramStart"/>
      <w:r w:rsidRPr="003A1AA2">
        <w:rPr>
          <w:rFonts w:ascii="Garamond" w:hAnsi="Garamond"/>
        </w:rPr>
        <w:t xml:space="preserve"> А</w:t>
      </w:r>
      <w:proofErr w:type="gramEnd"/>
      <w:r w:rsidRPr="003A1AA2">
        <w:rPr>
          <w:rFonts w:ascii="Garamond" w:hAnsi="Garamond"/>
        </w:rPr>
        <w:t xml:space="preserve">, брюшной тиф и полиомиелит, и усугубляет задержку роста у детей; снижает благосостояние человека, социальное и экономическое развитие; </w:t>
      </w:r>
    </w:p>
    <w:p w:rsidR="007C3DEC" w:rsidRPr="003A1AA2" w:rsidRDefault="007C3DEC" w:rsidP="007C3DEC">
      <w:pPr>
        <w:spacing w:after="0" w:line="240" w:lineRule="auto"/>
        <w:jc w:val="both"/>
        <w:rPr>
          <w:rFonts w:ascii="Garamond" w:hAnsi="Garamond"/>
        </w:rPr>
      </w:pPr>
      <w:r w:rsidRPr="003A1AA2">
        <w:rPr>
          <w:rFonts w:ascii="Garamond" w:hAnsi="Garamond"/>
        </w:rPr>
        <w:t xml:space="preserve">• Неадекватная санитария, по оценкам, ежегодно вызывает 432 000 случаев смерти от диареи и является одним из основных факторов развития ряда забытых тропических заболеваний, включая кишечных червей, </w:t>
      </w:r>
      <w:proofErr w:type="spellStart"/>
      <w:r w:rsidRPr="003A1AA2">
        <w:rPr>
          <w:rFonts w:ascii="Garamond" w:hAnsi="Garamond"/>
        </w:rPr>
        <w:t>шистосомоз</w:t>
      </w:r>
      <w:proofErr w:type="spellEnd"/>
      <w:r w:rsidRPr="003A1AA2">
        <w:rPr>
          <w:rFonts w:ascii="Garamond" w:hAnsi="Garamond"/>
        </w:rPr>
        <w:t xml:space="preserve"> и трахому. Плохая санитария также способствует недоеданию.</w:t>
      </w:r>
    </w:p>
    <w:p w:rsidR="007C3DEC" w:rsidRPr="003A1AA2" w:rsidRDefault="007C3DEC" w:rsidP="007C3DEC">
      <w:pPr>
        <w:spacing w:after="0" w:line="240" w:lineRule="auto"/>
        <w:jc w:val="both"/>
        <w:rPr>
          <w:rFonts w:ascii="Garamond" w:hAnsi="Garamond"/>
        </w:rPr>
      </w:pPr>
      <w:proofErr w:type="gramStart"/>
      <w:r w:rsidRPr="003A1AA2">
        <w:rPr>
          <w:rFonts w:ascii="Garamond" w:hAnsi="Garamond"/>
        </w:rPr>
        <w:t>(</w:t>
      </w:r>
      <w:r w:rsidRPr="003A1AA2">
        <w:rPr>
          <w:rFonts w:ascii="Garamond" w:hAnsi="Garamond"/>
          <w:i/>
        </w:rPr>
        <w:t>Источник:</w:t>
      </w:r>
      <w:proofErr w:type="gramEnd"/>
      <w:r w:rsidRPr="003A1AA2">
        <w:rPr>
          <w:rFonts w:ascii="Garamond" w:hAnsi="Garamond"/>
          <w:i/>
        </w:rPr>
        <w:t xml:space="preserve"> </w:t>
      </w:r>
      <w:proofErr w:type="gramStart"/>
      <w:r w:rsidRPr="003A1AA2">
        <w:rPr>
          <w:rFonts w:ascii="Garamond" w:hAnsi="Garamond"/>
          <w:i/>
        </w:rPr>
        <w:t>Всемирная организация здравоохранения</w:t>
      </w:r>
      <w:r w:rsidR="009A2F71">
        <w:rPr>
          <w:rFonts w:ascii="Garamond" w:hAnsi="Garamond"/>
          <w:i/>
          <w:lang w:val="en-US"/>
        </w:rPr>
        <w:t xml:space="preserve"> WHO 2020</w:t>
      </w:r>
      <w:r w:rsidRPr="003A1AA2">
        <w:rPr>
          <w:rFonts w:ascii="Garamond" w:hAnsi="Garamond"/>
        </w:rPr>
        <w:t>)</w:t>
      </w:r>
      <w:r w:rsidR="009A2F71">
        <w:rPr>
          <w:rFonts w:ascii="Garamond" w:hAnsi="Garamond"/>
        </w:rPr>
        <w:t>.</w:t>
      </w:r>
      <w:proofErr w:type="gramEnd"/>
      <w:r w:rsidR="009A2F71">
        <w:rPr>
          <w:rFonts w:ascii="Garamond" w:hAnsi="Garamond"/>
          <w:lang w:val="en-US"/>
        </w:rPr>
        <w:t xml:space="preserve"> </w:t>
      </w:r>
      <w:r w:rsidRPr="003A1AA2">
        <w:rPr>
          <w:rFonts w:ascii="Garamond" w:hAnsi="Garamond"/>
        </w:rPr>
        <w:t xml:space="preserve">Следует отметить, что термины «элементарные санитарные удобства», «безопасная санитария»,  «основные средства санитарии», «улучшенные санитарные условия» не имеют точного количественно-качественного закрепления и разнятся в интерпретации территориально. </w:t>
      </w:r>
    </w:p>
    <w:p w:rsidR="007C3DEC" w:rsidRPr="003A1AA2" w:rsidRDefault="007C3DEC"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rPr>
      </w:pPr>
      <w:r w:rsidRPr="003A1AA2">
        <w:rPr>
          <w:rFonts w:ascii="Garamond" w:hAnsi="Garamond"/>
        </w:rPr>
        <w:t>Непрерывная, целенаправленная и прозрачная коммуникация на ранних стадиях разработки проектов в области санитарии между всеми вовлеченными сторонами (</w:t>
      </w:r>
      <w:r w:rsidRPr="003A1AA2">
        <w:rPr>
          <w:rFonts w:ascii="Garamond" w:hAnsi="Garamond"/>
          <w:i/>
        </w:rPr>
        <w:t>вновь</w:t>
      </w:r>
      <w:r w:rsidRPr="003A1AA2">
        <w:rPr>
          <w:rFonts w:ascii="Garamond" w:hAnsi="Garamond"/>
        </w:rPr>
        <w:t xml:space="preserve"> </w:t>
      </w:r>
      <w:r w:rsidRPr="003A1AA2">
        <w:rPr>
          <w:rFonts w:ascii="Garamond" w:hAnsi="Garamond"/>
          <w:i/>
        </w:rPr>
        <w:t>опуская точный количественно-качественный состав</w:t>
      </w:r>
      <w:r w:rsidRPr="003A1AA2">
        <w:rPr>
          <w:rFonts w:ascii="Garamond" w:hAnsi="Garamond"/>
        </w:rPr>
        <w:t xml:space="preserve">), их целеустремленное сотрудничество и последующее установление прочных партнерских отношений помогут обеспечить высокий уровень участия и основу для успешного управления рисками таких проектов. Правота данного утверждения несомненна. Давайте рассмотрим вышеприведенные доводы схематично в более масштабном контексте, дабы сообразно определить необходимый масштаб устремленного к цели сотрудничества.  </w:t>
      </w:r>
    </w:p>
    <w:p w:rsidR="007C3DEC" w:rsidRPr="003A1AA2" w:rsidRDefault="007C3DEC" w:rsidP="007C3DEC">
      <w:pPr>
        <w:spacing w:after="0" w:line="240" w:lineRule="auto"/>
        <w:jc w:val="both"/>
        <w:rPr>
          <w:rFonts w:ascii="Garamond" w:hAnsi="Garamond"/>
        </w:rPr>
      </w:pPr>
      <w:r w:rsidRPr="003A1AA2">
        <w:rPr>
          <w:rFonts w:ascii="Garamond" w:hAnsi="Garamond"/>
          <w:noProof/>
          <w:lang w:eastAsia="ru-RU"/>
        </w:rPr>
        <w:drawing>
          <wp:inline distT="0" distB="0" distL="0" distR="0">
            <wp:extent cx="5941847" cy="3186753"/>
            <wp:effectExtent l="19050" t="0" r="1753" b="0"/>
            <wp:docPr id="25" name="Рисунок 0" descr="водный цик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ный цикл.png"/>
                    <pic:cNvPicPr/>
                  </pic:nvPicPr>
                  <pic:blipFill>
                    <a:blip r:embed="rId5" cstate="print"/>
                    <a:srcRect b="15399"/>
                    <a:stretch>
                      <a:fillRect/>
                    </a:stretch>
                  </pic:blipFill>
                  <pic:spPr>
                    <a:xfrm>
                      <a:off x="0" y="0"/>
                      <a:ext cx="5941847" cy="3186753"/>
                    </a:xfrm>
                    <a:prstGeom prst="rect">
                      <a:avLst/>
                    </a:prstGeom>
                  </pic:spPr>
                </pic:pic>
              </a:graphicData>
            </a:graphic>
          </wp:inline>
        </w:drawing>
      </w:r>
    </w:p>
    <w:p w:rsidR="007C3DEC" w:rsidRPr="003A1AA2" w:rsidRDefault="007C3DEC"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rPr>
      </w:pPr>
      <w:r w:rsidRPr="003A1AA2">
        <w:rPr>
          <w:rFonts w:ascii="Garamond" w:hAnsi="Garamond"/>
        </w:rPr>
        <w:t>Рисунок 1: Основные компоненты водного цикла (</w:t>
      </w:r>
      <w:proofErr w:type="spellStart"/>
      <w:r w:rsidRPr="003A1AA2">
        <w:rPr>
          <w:rFonts w:ascii="Garamond" w:hAnsi="Garamond"/>
        </w:rPr>
        <w:t>Indaqua</w:t>
      </w:r>
      <w:proofErr w:type="spellEnd"/>
      <w:r w:rsidRPr="003A1AA2">
        <w:rPr>
          <w:rFonts w:ascii="Garamond" w:hAnsi="Garamond"/>
        </w:rPr>
        <w:t>, 1998-1999)</w:t>
      </w:r>
    </w:p>
    <w:p w:rsidR="007C3DEC" w:rsidRPr="003A1AA2" w:rsidRDefault="007C3DEC"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rPr>
      </w:pPr>
      <w:r w:rsidRPr="003A1AA2">
        <w:rPr>
          <w:rFonts w:ascii="Garamond" w:hAnsi="Garamond"/>
        </w:rPr>
        <w:t xml:space="preserve">Кроме удовлетворения санитарных нужд, вода активно используется в хозяйственной деятельности человечества, учет и качество которой при поставке и отведении учесть гораздо проблематичней.  Возобновляемый поверхностный сток и подпитка подземных вод (голубая вода) - является основным источником забора воды человеком и традиционным направлением управления водными ресурсами. Объем доступной </w:t>
      </w:r>
      <w:r w:rsidRPr="003A1AA2">
        <w:rPr>
          <w:rFonts w:ascii="Garamond" w:hAnsi="Garamond"/>
          <w:b/>
          <w:i/>
        </w:rPr>
        <w:t>голубой воды</w:t>
      </w:r>
      <w:r w:rsidRPr="003A1AA2">
        <w:rPr>
          <w:rFonts w:ascii="Garamond" w:hAnsi="Garamond"/>
        </w:rPr>
        <w:t xml:space="preserve"> на планете составляет около </w:t>
      </w:r>
      <w:r w:rsidRPr="003A1AA2">
        <w:rPr>
          <w:rFonts w:ascii="Garamond" w:hAnsi="Garamond"/>
          <w:b/>
          <w:i/>
        </w:rPr>
        <w:t>40 000 кубических километров в год.</w:t>
      </w:r>
      <w:r w:rsidRPr="003A1AA2">
        <w:rPr>
          <w:rFonts w:ascii="Garamond" w:hAnsi="Garamond"/>
        </w:rPr>
        <w:t xml:space="preserve"> </w:t>
      </w:r>
      <w:proofErr w:type="gramStart"/>
      <w:r w:rsidRPr="003A1AA2">
        <w:rPr>
          <w:rFonts w:ascii="Garamond" w:hAnsi="Garamond"/>
        </w:rPr>
        <w:t xml:space="preserve">Из них, по оценкам, </w:t>
      </w:r>
      <w:r w:rsidRPr="003A1AA2">
        <w:rPr>
          <w:rFonts w:ascii="Garamond" w:hAnsi="Garamond"/>
          <w:b/>
          <w:i/>
        </w:rPr>
        <w:t>3800 кубических километров</w:t>
      </w:r>
      <w:r w:rsidRPr="003A1AA2">
        <w:rPr>
          <w:rFonts w:ascii="Garamond" w:hAnsi="Garamond"/>
        </w:rPr>
        <w:t xml:space="preserve"> (</w:t>
      </w:r>
      <w:r w:rsidRPr="003A1AA2">
        <w:rPr>
          <w:rFonts w:ascii="Garamond" w:hAnsi="Garamond"/>
          <w:i/>
        </w:rPr>
        <w:t>3,5 * 10</w:t>
      </w:r>
      <w:r w:rsidRPr="003A1AA2">
        <w:rPr>
          <w:rFonts w:ascii="Garamond" w:hAnsi="Garamond"/>
          <w:i/>
          <w:vertAlign w:val="superscript"/>
        </w:rPr>
        <w:t>12</w:t>
      </w:r>
      <w:r w:rsidRPr="003A1AA2">
        <w:rPr>
          <w:rFonts w:ascii="Garamond" w:hAnsi="Garamond"/>
          <w:i/>
        </w:rPr>
        <w:t xml:space="preserve"> кубических метров или тонн</w:t>
      </w:r>
      <w:r w:rsidRPr="003A1AA2">
        <w:rPr>
          <w:rFonts w:ascii="Garamond" w:hAnsi="Garamond"/>
        </w:rPr>
        <w:t>), или примерно 10%, изъяты (перенаправлены или перекачаны) для использования человеком.</w:t>
      </w:r>
      <w:proofErr w:type="gramEnd"/>
      <w:r w:rsidRPr="003A1AA2">
        <w:rPr>
          <w:rFonts w:ascii="Garamond" w:hAnsi="Garamond"/>
        </w:rPr>
        <w:t xml:space="preserve"> Из изъятой воды было израсходовано около 2100 кубических километров. Остальная часть была возвращена в ручьи и водоносные горизонты, как правило, со значительным снижением качества. Основными видами использования воды в антропогенных целях является водозабор для орошения, который составляет почти 70% от общего объема антропогенного водозабора - 2500 из 3800 кубических километров. Водозабор для промышленности составляет около 20%, а для муниципального использования – около 10% соответственно (</w:t>
      </w:r>
      <w:r w:rsidR="009A2F71">
        <w:rPr>
          <w:rFonts w:ascii="Garamond" w:hAnsi="Garamond"/>
          <w:lang w:val="en-US"/>
        </w:rPr>
        <w:t>World Water Council, 2010</w:t>
      </w:r>
      <w:r w:rsidRPr="003A1AA2">
        <w:rPr>
          <w:rFonts w:ascii="Garamond" w:hAnsi="Garamond"/>
        </w:rPr>
        <w:t>).</w:t>
      </w:r>
    </w:p>
    <w:p w:rsidR="007C3DEC" w:rsidRPr="003A1AA2" w:rsidRDefault="007C3DEC"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rPr>
      </w:pPr>
      <w:r w:rsidRPr="003A1AA2">
        <w:rPr>
          <w:rFonts w:ascii="Garamond" w:hAnsi="Garamond"/>
          <w:b/>
          <w:i/>
        </w:rPr>
        <w:t>Зеленой водой</w:t>
      </w:r>
      <w:r w:rsidRPr="003A1AA2">
        <w:rPr>
          <w:rFonts w:ascii="Garamond" w:hAnsi="Garamond"/>
        </w:rPr>
        <w:t xml:space="preserve"> часто называют дождевую воду, которая накапливается в почве, а затем испаряется или инкорпорируется в растениях и организмах и является основным источником воды для природных экосистем и для орошаемого земледелия, которое производит 60% мирового продовольствия. </w:t>
      </w:r>
      <w:r w:rsidRPr="00B10B2C">
        <w:rPr>
          <w:rFonts w:ascii="Garamond" w:hAnsi="Garamond"/>
          <w:b/>
          <w:i/>
        </w:rPr>
        <w:t>По статистике, ежесекундно на Землю падает до 16 миллионов тонн пресной воды</w:t>
      </w:r>
      <w:r w:rsidRPr="003A1AA2">
        <w:rPr>
          <w:rFonts w:ascii="Garamond" w:hAnsi="Garamond"/>
        </w:rPr>
        <w:t xml:space="preserve">, и такое же примерно количество воды должно быть поднято в воздух из морей, рек, озер и других влажных вместилищ. Вся поднятая ввысь вода (которая, кстати, в 800 раз тяжелее воздуха) превращается в полноценную пресную годную для живых организмов влагу.     </w:t>
      </w:r>
    </w:p>
    <w:p w:rsidR="007C3DEC" w:rsidRPr="003A1AA2" w:rsidRDefault="007C3DEC" w:rsidP="007C3DEC">
      <w:pPr>
        <w:spacing w:after="0" w:line="240" w:lineRule="auto"/>
        <w:jc w:val="both"/>
        <w:rPr>
          <w:rFonts w:ascii="Garamond" w:hAnsi="Garamond"/>
        </w:rPr>
      </w:pPr>
    </w:p>
    <w:p w:rsidR="007C3DEC" w:rsidRPr="003A1AA2" w:rsidRDefault="00B10B2C" w:rsidP="007C3DEC">
      <w:pPr>
        <w:spacing w:after="0" w:line="240" w:lineRule="auto"/>
        <w:jc w:val="both"/>
        <w:rPr>
          <w:rFonts w:ascii="Garamond" w:hAnsi="Garamond"/>
        </w:rPr>
      </w:pPr>
      <w:r>
        <w:rPr>
          <w:rFonts w:ascii="Garamond" w:hAnsi="Garamond"/>
        </w:rPr>
        <w:t>Однако</w:t>
      </w:r>
      <w:proofErr w:type="gramStart"/>
      <w:r>
        <w:rPr>
          <w:rFonts w:ascii="Garamond" w:hAnsi="Garamond"/>
        </w:rPr>
        <w:t>,</w:t>
      </w:r>
      <w:proofErr w:type="gramEnd"/>
      <w:r>
        <w:rPr>
          <w:rFonts w:ascii="Garamond" w:hAnsi="Garamond"/>
        </w:rPr>
        <w:t xml:space="preserve"> в</w:t>
      </w:r>
      <w:r w:rsidR="007C3DEC" w:rsidRPr="003A1AA2">
        <w:rPr>
          <w:rFonts w:ascii="Garamond" w:hAnsi="Garamond"/>
        </w:rPr>
        <w:t xml:space="preserve">ся человеческая деятельность вызывает </w:t>
      </w:r>
      <w:r>
        <w:rPr>
          <w:rFonts w:ascii="Garamond" w:hAnsi="Garamond"/>
        </w:rPr>
        <w:t xml:space="preserve">ее </w:t>
      </w:r>
      <w:r w:rsidR="007C3DEC" w:rsidRPr="003A1AA2">
        <w:rPr>
          <w:rFonts w:ascii="Garamond" w:hAnsi="Garamond"/>
        </w:rPr>
        <w:t xml:space="preserve">загрязнение, которое частично попадает в грунтовые и поверхностные воды. Загрязнение воды часто связано с загрязнением воздуха, землепользованием, использованием энергии, твердыми и опасными отходами, а также количеством людей, ферм и отраслей промышленности, производящих сточные воды и другие отходы. </w:t>
      </w:r>
      <w:proofErr w:type="gramStart"/>
      <w:r w:rsidR="007C3DEC" w:rsidRPr="003A1AA2">
        <w:rPr>
          <w:rFonts w:ascii="Garamond" w:hAnsi="Garamond"/>
        </w:rPr>
        <w:t>Промышленное водопользование представляет собой отдельную интересную тему для дискуссии, в которой, как Вы понимаете, своя статистика, меры и результаты (по оценочным статистическим данным от 60 до 20% всех используемых промышленностью вод проходят какие-либо очистительные меры перед выбросом в природные водные артерии, причем оценка погрешности статистики – сама по себе специф</w:t>
      </w:r>
      <w:r>
        <w:rPr>
          <w:rFonts w:ascii="Garamond" w:hAnsi="Garamond"/>
        </w:rPr>
        <w:t>ическая темя для исследования).</w:t>
      </w:r>
      <w:proofErr w:type="gramEnd"/>
    </w:p>
    <w:p w:rsidR="007C3DEC" w:rsidRPr="003A1AA2" w:rsidRDefault="007C3DEC" w:rsidP="007C3DEC">
      <w:pPr>
        <w:spacing w:after="0" w:line="240" w:lineRule="auto"/>
        <w:jc w:val="both"/>
        <w:rPr>
          <w:rFonts w:ascii="Garamond" w:hAnsi="Garamond"/>
        </w:rPr>
      </w:pPr>
      <w:r w:rsidRPr="003A1AA2">
        <w:rPr>
          <w:rFonts w:ascii="Garamond" w:hAnsi="Garamond"/>
        </w:rPr>
        <w:t xml:space="preserve">    </w:t>
      </w:r>
    </w:p>
    <w:p w:rsidR="00B10B2C" w:rsidRDefault="00B10B2C" w:rsidP="00B10B2C">
      <w:pPr>
        <w:spacing w:after="0" w:line="240" w:lineRule="auto"/>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Garamond" w:hAnsi="Garamond"/>
          <w:noProof/>
          <w:lang w:eastAsia="ru-RU"/>
        </w:rPr>
        <w:drawing>
          <wp:inline distT="0" distB="0" distL="0" distR="0">
            <wp:extent cx="2788950" cy="2092421"/>
            <wp:effectExtent l="19050" t="0" r="0" b="0"/>
            <wp:docPr id="33" name="Рисунок 1" descr="D:\Aliona\2010-2019 фото\англия-2012-ерк алена\101CANON\IMG_9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iona\2010-2019 фото\англия-2012-ерк алена\101CANON\IMG_9695.JPG"/>
                    <pic:cNvPicPr>
                      <a:picLocks noChangeAspect="1" noChangeArrowheads="1"/>
                    </pic:cNvPicPr>
                  </pic:nvPicPr>
                  <pic:blipFill>
                    <a:blip r:embed="rId6" cstate="print"/>
                    <a:srcRect/>
                    <a:stretch>
                      <a:fillRect/>
                    </a:stretch>
                  </pic:blipFill>
                  <pic:spPr bwMode="auto">
                    <a:xfrm>
                      <a:off x="0" y="0"/>
                      <a:ext cx="2792366" cy="2094984"/>
                    </a:xfrm>
                    <a:prstGeom prst="rect">
                      <a:avLst/>
                    </a:prstGeom>
                    <a:noFill/>
                    <a:ln w="9525">
                      <a:noFill/>
                      <a:miter lim="800000"/>
                      <a:headEnd/>
                      <a:tailEnd/>
                    </a:ln>
                  </pic:spPr>
                </pic:pic>
              </a:graphicData>
            </a:graphic>
          </wp:inline>
        </w:drawing>
      </w:r>
      <w:r w:rsidRPr="001C0A18">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Garamond" w:hAnsi="Garamond"/>
          <w:noProof/>
          <w:lang w:eastAsia="ru-RU"/>
        </w:rPr>
        <w:drawing>
          <wp:inline distT="0" distB="0" distL="0" distR="0">
            <wp:extent cx="2783058" cy="2088000"/>
            <wp:effectExtent l="19050" t="0" r="0" b="0"/>
            <wp:docPr id="34" name="Рисунок 2" descr="D:\Aliona\2010-2019 фото\англия-2012-ерк алена\101CANON\IMG_9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iona\2010-2019 фото\англия-2012-ерк алена\101CANON\IMG_9692.JPG"/>
                    <pic:cNvPicPr>
                      <a:picLocks noChangeAspect="1" noChangeArrowheads="1"/>
                    </pic:cNvPicPr>
                  </pic:nvPicPr>
                  <pic:blipFill>
                    <a:blip r:embed="rId7" cstate="print"/>
                    <a:srcRect/>
                    <a:stretch>
                      <a:fillRect/>
                    </a:stretch>
                  </pic:blipFill>
                  <pic:spPr bwMode="auto">
                    <a:xfrm>
                      <a:off x="0" y="0"/>
                      <a:ext cx="2783141" cy="2088062"/>
                    </a:xfrm>
                    <a:prstGeom prst="rect">
                      <a:avLst/>
                    </a:prstGeom>
                    <a:noFill/>
                    <a:ln w="9525">
                      <a:noFill/>
                      <a:miter lim="800000"/>
                      <a:headEnd/>
                      <a:tailEnd/>
                    </a:ln>
                  </pic:spPr>
                </pic:pic>
              </a:graphicData>
            </a:graphic>
          </wp:inline>
        </w:drawing>
      </w:r>
    </w:p>
    <w:p w:rsidR="00B10B2C" w:rsidRDefault="00B10B2C" w:rsidP="00B10B2C">
      <w:pPr>
        <w:spacing w:after="0" w:line="240" w:lineRule="auto"/>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roofErr w:type="spellStart"/>
      <w: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Фто</w:t>
      </w:r>
      <w:proofErr w:type="spellEnd"/>
    </w:p>
    <w:p w:rsidR="00B10B2C" w:rsidRDefault="00B10B2C" w:rsidP="00B10B2C">
      <w:pPr>
        <w:spacing w:after="0" w:line="240" w:lineRule="auto"/>
        <w:jc w:val="both"/>
        <w:rPr>
          <w:rFonts w:ascii="Garamond" w:hAnsi="Garamond"/>
        </w:rPr>
      </w:pPr>
      <w:r>
        <w:rPr>
          <w:rFonts w:ascii="Garamond" w:hAnsi="Garamond"/>
        </w:rPr>
        <w:t>Фото: Организация городского водоотвода с выведением труб на внешнюю стену и датировкой 1756 г</w:t>
      </w:r>
      <w:proofErr w:type="gramStart"/>
      <w:r>
        <w:rPr>
          <w:rFonts w:ascii="Garamond" w:hAnsi="Garamond"/>
        </w:rPr>
        <w:t>.(</w:t>
      </w:r>
      <w:proofErr w:type="gramEnd"/>
      <w:r w:rsidRPr="001C0A18">
        <w:rPr>
          <w:rFonts w:ascii="Garamond" w:hAnsi="Garamond"/>
          <w:i/>
        </w:rPr>
        <w:t>фото автора</w:t>
      </w:r>
      <w:r>
        <w:rPr>
          <w:rFonts w:ascii="Garamond" w:hAnsi="Garamond"/>
        </w:rPr>
        <w:t xml:space="preserve">) </w:t>
      </w:r>
    </w:p>
    <w:p w:rsidR="00B10B2C" w:rsidRDefault="00B10B2C"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rPr>
      </w:pPr>
      <w:r w:rsidRPr="003A1AA2">
        <w:rPr>
          <w:rFonts w:ascii="Garamond" w:hAnsi="Garamond"/>
        </w:rPr>
        <w:t xml:space="preserve">Очень часто очистка сточных вод осуществляется в обычных централизованных системах, что означает сбор сточных вод через систему водоотвода с последующей очисткой с помощью ряда биологических и химических процессов. Однако важно отметить, что </w:t>
      </w:r>
      <w:r w:rsidRPr="003A1AA2">
        <w:rPr>
          <w:rFonts w:ascii="Garamond" w:hAnsi="Garamond"/>
          <w:b/>
          <w:i/>
        </w:rPr>
        <w:t>централизованная очистка сточных вод доступна далеко не всем</w:t>
      </w:r>
      <w:r w:rsidRPr="003A1AA2">
        <w:rPr>
          <w:rFonts w:ascii="Garamond" w:hAnsi="Garamond"/>
          <w:b/>
        </w:rPr>
        <w:t>.</w:t>
      </w:r>
      <w:r w:rsidRPr="003A1AA2">
        <w:rPr>
          <w:rFonts w:ascii="Garamond" w:hAnsi="Garamond"/>
        </w:rPr>
        <w:t xml:space="preserve"> Также следует отметить, что сектор сточных вод в большинстве стран не является рыночным сектором. Он финансируется автономно за счет тарифов за воду и водоотвод, которую платят граждане, пропорционально издержкам на данные мероприятия. </w:t>
      </w:r>
    </w:p>
    <w:p w:rsidR="007C3DEC" w:rsidRPr="003A1AA2" w:rsidRDefault="007C3DEC" w:rsidP="007C3DEC">
      <w:pPr>
        <w:spacing w:after="0" w:line="240" w:lineRule="auto"/>
        <w:jc w:val="both"/>
        <w:rPr>
          <w:rFonts w:ascii="Garamond" w:hAnsi="Garamond"/>
        </w:rPr>
      </w:pPr>
    </w:p>
    <w:tbl>
      <w:tblPr>
        <w:tblW w:w="0" w:type="auto"/>
        <w:tblLook w:val="04A0"/>
      </w:tblPr>
      <w:tblGrid>
        <w:gridCol w:w="9571"/>
      </w:tblGrid>
      <w:tr w:rsidR="007C3DEC" w:rsidRPr="003A1AA2" w:rsidTr="00184585">
        <w:tc>
          <w:tcPr>
            <w:tcW w:w="957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C3DEC" w:rsidRPr="003A1AA2" w:rsidRDefault="007C3DEC" w:rsidP="00184585">
            <w:pPr>
              <w:spacing w:line="240" w:lineRule="auto"/>
              <w:jc w:val="both"/>
              <w:rPr>
                <w:rFonts w:ascii="Garamond" w:hAnsi="Garamond"/>
              </w:rPr>
            </w:pPr>
            <w:r w:rsidRPr="003A1AA2">
              <w:rPr>
                <w:rFonts w:ascii="Garamond" w:hAnsi="Garamond"/>
              </w:rPr>
              <w:t>Интересно отметить, что в начале 1990-х годов, после широкого процесса консультаций на международном уровне (</w:t>
            </w:r>
            <w:proofErr w:type="spellStart"/>
            <w:r w:rsidRPr="003A1AA2">
              <w:rPr>
                <w:rFonts w:ascii="Garamond" w:hAnsi="Garamond"/>
              </w:rPr>
              <w:t>The</w:t>
            </w:r>
            <w:proofErr w:type="spellEnd"/>
            <w:r w:rsidRPr="003A1AA2">
              <w:rPr>
                <w:rFonts w:ascii="Garamond" w:hAnsi="Garamond"/>
              </w:rPr>
              <w:t xml:space="preserve"> </w:t>
            </w:r>
            <w:proofErr w:type="spellStart"/>
            <w:r w:rsidRPr="003A1AA2">
              <w:rPr>
                <w:rFonts w:ascii="Garamond" w:hAnsi="Garamond"/>
                <w:b/>
                <w:bCs/>
              </w:rPr>
              <w:t>Water</w:t>
            </w:r>
            <w:proofErr w:type="spellEnd"/>
            <w:r w:rsidRPr="003A1AA2">
              <w:rPr>
                <w:rFonts w:ascii="Garamond" w:hAnsi="Garamond"/>
                <w:b/>
                <w:bCs/>
              </w:rPr>
              <w:t xml:space="preserve"> </w:t>
            </w:r>
            <w:proofErr w:type="spellStart"/>
            <w:r w:rsidRPr="003A1AA2">
              <w:rPr>
                <w:rFonts w:ascii="Garamond" w:hAnsi="Garamond"/>
                <w:b/>
                <w:bCs/>
              </w:rPr>
              <w:t>Supply</w:t>
            </w:r>
            <w:proofErr w:type="spellEnd"/>
            <w:r w:rsidRPr="003A1AA2">
              <w:rPr>
                <w:rFonts w:ascii="Garamond" w:hAnsi="Garamond"/>
                <w:b/>
                <w:bCs/>
              </w:rPr>
              <w:t xml:space="preserve"> </w:t>
            </w:r>
            <w:proofErr w:type="spellStart"/>
            <w:r w:rsidRPr="003A1AA2">
              <w:rPr>
                <w:rFonts w:ascii="Garamond" w:hAnsi="Garamond"/>
                <w:b/>
                <w:bCs/>
              </w:rPr>
              <w:t>and</w:t>
            </w:r>
            <w:proofErr w:type="spellEnd"/>
            <w:r w:rsidRPr="003A1AA2">
              <w:rPr>
                <w:rFonts w:ascii="Garamond" w:hAnsi="Garamond"/>
                <w:b/>
                <w:bCs/>
              </w:rPr>
              <w:t xml:space="preserve"> </w:t>
            </w:r>
            <w:proofErr w:type="spellStart"/>
            <w:r w:rsidRPr="003A1AA2">
              <w:rPr>
                <w:rFonts w:ascii="Garamond" w:hAnsi="Garamond"/>
                <w:b/>
                <w:bCs/>
              </w:rPr>
              <w:t>Sanitation</w:t>
            </w:r>
            <w:proofErr w:type="spellEnd"/>
            <w:r w:rsidRPr="003A1AA2">
              <w:rPr>
                <w:rFonts w:ascii="Garamond" w:hAnsi="Garamond"/>
                <w:b/>
                <w:bCs/>
              </w:rPr>
              <w:t xml:space="preserve"> </w:t>
            </w:r>
            <w:proofErr w:type="spellStart"/>
            <w:r w:rsidRPr="003A1AA2">
              <w:rPr>
                <w:rFonts w:ascii="Garamond" w:hAnsi="Garamond"/>
                <w:b/>
                <w:bCs/>
              </w:rPr>
              <w:t>Collaborative</w:t>
            </w:r>
            <w:proofErr w:type="spellEnd"/>
            <w:r w:rsidRPr="003A1AA2">
              <w:rPr>
                <w:rFonts w:ascii="Garamond" w:hAnsi="Garamond"/>
                <w:b/>
                <w:bCs/>
              </w:rPr>
              <w:t xml:space="preserve"> </w:t>
            </w:r>
            <w:proofErr w:type="spellStart"/>
            <w:r w:rsidRPr="003A1AA2">
              <w:rPr>
                <w:rFonts w:ascii="Garamond" w:hAnsi="Garamond"/>
                <w:b/>
                <w:bCs/>
              </w:rPr>
              <w:t>Council</w:t>
            </w:r>
            <w:proofErr w:type="spellEnd"/>
            <w:r w:rsidRPr="003A1AA2">
              <w:rPr>
                <w:rFonts w:ascii="Garamond" w:hAnsi="Garamond"/>
              </w:rPr>
              <w:t xml:space="preserve"> (</w:t>
            </w:r>
            <w:r w:rsidRPr="003A1AA2">
              <w:rPr>
                <w:rFonts w:ascii="Garamond" w:hAnsi="Garamond"/>
                <w:b/>
                <w:bCs/>
              </w:rPr>
              <w:t>WSSCC</w:t>
            </w:r>
            <w:r w:rsidRPr="003A1AA2">
              <w:rPr>
                <w:rFonts w:ascii="Garamond" w:hAnsi="Garamond"/>
              </w:rPr>
              <w:t xml:space="preserve">) при ООН) были выведены важнейшие принципы, направленные на повышение устойчивости услуг в области санитарии и доступу к питьевой воде, представленные как </w:t>
            </w:r>
            <w:r w:rsidRPr="003A1AA2">
              <w:rPr>
                <w:rFonts w:ascii="Garamond" w:hAnsi="Garamond"/>
                <w:b/>
                <w:i/>
              </w:rPr>
              <w:t>экономическая основа устойчивого управления сектором</w:t>
            </w:r>
            <w:r w:rsidRPr="003A1AA2">
              <w:rPr>
                <w:rFonts w:ascii="Garamond" w:hAnsi="Garamond"/>
                <w:b/>
              </w:rPr>
              <w:t xml:space="preserve">, </w:t>
            </w:r>
            <w:r w:rsidRPr="003A1AA2">
              <w:rPr>
                <w:rFonts w:ascii="Garamond" w:hAnsi="Garamond"/>
              </w:rPr>
              <w:t>а именно:</w:t>
            </w:r>
            <w:r w:rsidRPr="003A1AA2">
              <w:rPr>
                <w:rFonts w:ascii="Garamond" w:hAnsi="Garamond"/>
                <w:b/>
              </w:rPr>
              <w:t xml:space="preserve"> </w:t>
            </w:r>
          </w:p>
          <w:p w:rsidR="007C3DEC" w:rsidRPr="003A1AA2" w:rsidRDefault="00AD173A" w:rsidP="00184585">
            <w:pPr>
              <w:spacing w:line="240" w:lineRule="auto"/>
              <w:jc w:val="both"/>
              <w:rPr>
                <w:rFonts w:ascii="Garamond" w:hAnsi="Garamond"/>
              </w:rPr>
            </w:pPr>
            <w:r w:rsidRPr="003A1AA2">
              <w:rPr>
                <w:rFonts w:ascii="Garamond" w:hAnsi="Garamond"/>
              </w:rPr>
              <w:t>•</w:t>
            </w:r>
            <w:r>
              <w:rPr>
                <w:rFonts w:ascii="Garamond" w:hAnsi="Garamond"/>
                <w:lang w:val="en-US"/>
              </w:rPr>
              <w:t xml:space="preserve"> </w:t>
            </w:r>
            <w:r w:rsidR="007C3DEC" w:rsidRPr="003A1AA2">
              <w:rPr>
                <w:rFonts w:ascii="Garamond" w:hAnsi="Garamond"/>
              </w:rPr>
              <w:t xml:space="preserve">Обеспечение безопасной водой является </w:t>
            </w:r>
            <w:r w:rsidR="007C3DEC" w:rsidRPr="003A1AA2">
              <w:rPr>
                <w:rFonts w:ascii="Garamond" w:hAnsi="Garamond"/>
                <w:i/>
              </w:rPr>
              <w:t>услугой</w:t>
            </w:r>
            <w:r w:rsidR="007C3DEC" w:rsidRPr="003A1AA2">
              <w:rPr>
                <w:rFonts w:ascii="Garamond" w:hAnsi="Garamond"/>
              </w:rPr>
              <w:t xml:space="preserve"> и требует </w:t>
            </w:r>
            <w:proofErr w:type="spellStart"/>
            <w:r w:rsidR="007C3DEC" w:rsidRPr="003A1AA2">
              <w:rPr>
                <w:rFonts w:ascii="Garamond" w:hAnsi="Garamond"/>
              </w:rPr>
              <w:t>сервисно-ориентированного</w:t>
            </w:r>
            <w:proofErr w:type="spellEnd"/>
            <w:r w:rsidR="007C3DEC" w:rsidRPr="003A1AA2">
              <w:rPr>
                <w:rFonts w:ascii="Garamond" w:hAnsi="Garamond"/>
              </w:rPr>
              <w:t xml:space="preserve"> отношения со стороны вовлеченных учреждений. Вода должна </w:t>
            </w:r>
            <w:r w:rsidR="007C3DEC" w:rsidRPr="003A1AA2">
              <w:rPr>
                <w:rFonts w:ascii="Garamond" w:hAnsi="Garamond"/>
                <w:i/>
              </w:rPr>
              <w:t>управляться как товар</w:t>
            </w:r>
            <w:r w:rsidR="007C3DEC" w:rsidRPr="003A1AA2">
              <w:rPr>
                <w:rFonts w:ascii="Garamond" w:hAnsi="Garamond"/>
              </w:rPr>
              <w:t>: ее использование должно быть финансово устойчивым, но подлежать правовому и нормативному контролю для обеспечения сохранения, защиты и сбалансированного использования.</w:t>
            </w:r>
          </w:p>
          <w:p w:rsidR="007C3DEC" w:rsidRPr="003A1AA2" w:rsidRDefault="00AD173A" w:rsidP="00184585">
            <w:pPr>
              <w:spacing w:line="240" w:lineRule="auto"/>
              <w:jc w:val="both"/>
              <w:rPr>
                <w:rFonts w:ascii="Garamond" w:hAnsi="Garamond"/>
              </w:rPr>
            </w:pPr>
            <w:r w:rsidRPr="003A1AA2">
              <w:rPr>
                <w:rFonts w:ascii="Garamond" w:hAnsi="Garamond"/>
              </w:rPr>
              <w:t>•</w:t>
            </w:r>
            <w:r>
              <w:rPr>
                <w:rFonts w:ascii="Garamond" w:hAnsi="Garamond"/>
                <w:lang w:val="en-US"/>
              </w:rPr>
              <w:t xml:space="preserve"> </w:t>
            </w:r>
            <w:r w:rsidR="007C3DEC" w:rsidRPr="003A1AA2">
              <w:rPr>
                <w:rFonts w:ascii="Garamond" w:hAnsi="Garamond"/>
              </w:rPr>
              <w:t xml:space="preserve">Услуги водоснабжения и санитарии, как правило, должны быть установлены на уровне, который пользователь </w:t>
            </w:r>
            <w:r w:rsidR="007C3DEC" w:rsidRPr="003A1AA2">
              <w:rPr>
                <w:rFonts w:ascii="Garamond" w:hAnsi="Garamond"/>
                <w:i/>
              </w:rPr>
              <w:t>готов финансировать, эксплуатировать и поддерживать</w:t>
            </w:r>
            <w:r w:rsidR="007C3DEC" w:rsidRPr="003A1AA2">
              <w:rPr>
                <w:rFonts w:ascii="Garamond" w:hAnsi="Garamond"/>
              </w:rPr>
              <w:t>.</w:t>
            </w:r>
          </w:p>
          <w:p w:rsidR="007C3DEC" w:rsidRPr="003A1AA2" w:rsidRDefault="00AD173A" w:rsidP="00184585">
            <w:pPr>
              <w:spacing w:line="240" w:lineRule="auto"/>
              <w:jc w:val="both"/>
              <w:rPr>
                <w:rFonts w:ascii="Garamond" w:hAnsi="Garamond"/>
              </w:rPr>
            </w:pPr>
            <w:r w:rsidRPr="003A1AA2">
              <w:rPr>
                <w:rFonts w:ascii="Garamond" w:hAnsi="Garamond"/>
              </w:rPr>
              <w:t>•</w:t>
            </w:r>
            <w:r>
              <w:rPr>
                <w:rFonts w:ascii="Garamond" w:hAnsi="Garamond"/>
                <w:lang w:val="en-US"/>
              </w:rPr>
              <w:t xml:space="preserve"> </w:t>
            </w:r>
            <w:r w:rsidR="007C3DEC" w:rsidRPr="003A1AA2">
              <w:rPr>
                <w:rFonts w:ascii="Garamond" w:hAnsi="Garamond"/>
              </w:rPr>
              <w:t xml:space="preserve">Системы водоснабжения и канализации должны управляться и эксплуатироваться в соответствии с принципами </w:t>
            </w:r>
            <w:r w:rsidR="007C3DEC" w:rsidRPr="003A1AA2">
              <w:rPr>
                <w:rFonts w:ascii="Garamond" w:hAnsi="Garamond"/>
                <w:i/>
              </w:rPr>
              <w:t>надлежащей деловой практики</w:t>
            </w:r>
            <w:r w:rsidR="007C3DEC" w:rsidRPr="003A1AA2">
              <w:rPr>
                <w:rFonts w:ascii="Garamond" w:hAnsi="Garamond"/>
              </w:rPr>
              <w:t xml:space="preserve">. Форма управления будет варьировать в зависимости от местного контекста и ситуации. Органы публичного управления должны проводить открытую </w:t>
            </w:r>
            <w:r w:rsidR="007C3DEC" w:rsidRPr="003A1AA2">
              <w:rPr>
                <w:rFonts w:ascii="Garamond" w:hAnsi="Garamond"/>
              </w:rPr>
              <w:lastRenderedPageBreak/>
              <w:t>политику и быть полностью подотчетным своим клиентам.</w:t>
            </w:r>
          </w:p>
          <w:p w:rsidR="007C3DEC" w:rsidRPr="003A1AA2" w:rsidRDefault="007C3DEC" w:rsidP="00184585">
            <w:pPr>
              <w:spacing w:line="240" w:lineRule="auto"/>
              <w:jc w:val="both"/>
              <w:rPr>
                <w:rFonts w:ascii="Garamond" w:hAnsi="Garamond"/>
              </w:rPr>
            </w:pPr>
            <w:r w:rsidRPr="003A1AA2">
              <w:rPr>
                <w:rFonts w:ascii="Garamond" w:hAnsi="Garamond"/>
              </w:rPr>
              <w:t xml:space="preserve">Соглашаться с </w:t>
            </w:r>
            <w:proofErr w:type="gramStart"/>
            <w:r w:rsidRPr="003A1AA2">
              <w:rPr>
                <w:rFonts w:ascii="Garamond" w:hAnsi="Garamond"/>
              </w:rPr>
              <w:t>вышеизложенным</w:t>
            </w:r>
            <w:proofErr w:type="gramEnd"/>
            <w:r w:rsidRPr="003A1AA2">
              <w:rPr>
                <w:rFonts w:ascii="Garamond" w:hAnsi="Garamond"/>
              </w:rPr>
              <w:t xml:space="preserve"> или нет - Ваше право. Некоторые нации вводят запреты на продажу воды как товара, разрешая, однако, коммерциализацию тары, торговых марок и покрытие эксплуатационных издержек.  В некоторых нациях, например в Швеции, вода классифицируется как пища и регулируется как таковая. </w:t>
            </w:r>
          </w:p>
          <w:p w:rsidR="009A2F71" w:rsidRDefault="007C3DEC" w:rsidP="00184585">
            <w:pPr>
              <w:spacing w:line="240" w:lineRule="auto"/>
              <w:jc w:val="both"/>
              <w:rPr>
                <w:rFonts w:ascii="Garamond" w:hAnsi="Garamond"/>
                <w:lang w:val="en-US"/>
              </w:rPr>
            </w:pPr>
            <w:r w:rsidRPr="003A1AA2">
              <w:rPr>
                <w:rFonts w:ascii="Garamond" w:hAnsi="Garamond"/>
              </w:rPr>
              <w:t xml:space="preserve">Расходы на очистительные сооружения на девять миллионов </w:t>
            </w:r>
            <w:proofErr w:type="spellStart"/>
            <w:proofErr w:type="gramStart"/>
            <w:r w:rsidRPr="003A1AA2">
              <w:rPr>
                <w:rFonts w:ascii="Garamond" w:hAnsi="Garamond"/>
              </w:rPr>
              <w:t>эквивалент-населения</w:t>
            </w:r>
            <w:proofErr w:type="spellEnd"/>
            <w:proofErr w:type="gramEnd"/>
            <w:r w:rsidRPr="003A1AA2">
              <w:rPr>
                <w:rFonts w:ascii="Garamond" w:hAnsi="Garamond"/>
              </w:rPr>
              <w:t xml:space="preserve"> покрываются в среднем 2000 водоканалов и очистительных сооружений, и оцениваются 1,4 миллиарда евро / год, энергетические затраты равны 1,3 </w:t>
            </w:r>
            <w:proofErr w:type="spellStart"/>
            <w:r w:rsidRPr="003A1AA2">
              <w:rPr>
                <w:rFonts w:ascii="Garamond" w:hAnsi="Garamond"/>
              </w:rPr>
              <w:t>ТВтч</w:t>
            </w:r>
            <w:proofErr w:type="spellEnd"/>
            <w:r w:rsidRPr="003A1AA2">
              <w:rPr>
                <w:rFonts w:ascii="Garamond" w:hAnsi="Garamond"/>
              </w:rPr>
              <w:t xml:space="preserve"> электроэнергии и около 0,5 </w:t>
            </w:r>
            <w:proofErr w:type="spellStart"/>
            <w:r w:rsidRPr="003A1AA2">
              <w:rPr>
                <w:rFonts w:ascii="Garamond" w:hAnsi="Garamond"/>
              </w:rPr>
              <w:t>ТВтч</w:t>
            </w:r>
            <w:proofErr w:type="spellEnd"/>
            <w:r w:rsidRPr="003A1AA2">
              <w:rPr>
                <w:rFonts w:ascii="Garamond" w:hAnsi="Garamond"/>
              </w:rPr>
              <w:t xml:space="preserve"> других источников энергии, исключая содержание химической энергии (энергии освобождающейся в процессе химических реакций). </w:t>
            </w:r>
          </w:p>
          <w:p w:rsidR="007C3DEC" w:rsidRPr="003A1AA2" w:rsidRDefault="007C3DEC" w:rsidP="009A2F71">
            <w:pPr>
              <w:spacing w:line="240" w:lineRule="auto"/>
              <w:jc w:val="center"/>
              <w:rPr>
                <w:rFonts w:ascii="Garamond" w:hAnsi="Garamond"/>
              </w:rPr>
            </w:pPr>
            <w:r w:rsidRPr="003A1AA2">
              <w:rPr>
                <w:rFonts w:ascii="Garamond" w:hAnsi="Garamond"/>
                <w:b/>
                <w:i/>
              </w:rPr>
              <w:t xml:space="preserve">В пересчете на 1 среднестатистического  жителя:  0,2 </w:t>
            </w:r>
            <w:proofErr w:type="spellStart"/>
            <w:r w:rsidRPr="003A1AA2">
              <w:rPr>
                <w:rFonts w:ascii="Garamond" w:hAnsi="Garamond"/>
                <w:b/>
                <w:i/>
              </w:rPr>
              <w:t>МВтч</w:t>
            </w:r>
            <w:proofErr w:type="spellEnd"/>
            <w:r w:rsidRPr="003A1AA2">
              <w:rPr>
                <w:rFonts w:ascii="Garamond" w:hAnsi="Garamond"/>
                <w:b/>
                <w:i/>
              </w:rPr>
              <w:t xml:space="preserve"> / год или 155,55  Евро / год.</w:t>
            </w:r>
          </w:p>
          <w:p w:rsidR="007C3DEC" w:rsidRPr="003A1AA2" w:rsidRDefault="007C3DEC" w:rsidP="00184585">
            <w:pPr>
              <w:spacing w:line="240" w:lineRule="auto"/>
              <w:jc w:val="both"/>
              <w:rPr>
                <w:rFonts w:ascii="Garamond" w:hAnsi="Garamond"/>
              </w:rPr>
            </w:pPr>
            <w:r w:rsidRPr="003A1AA2">
              <w:rPr>
                <w:rFonts w:ascii="Garamond" w:hAnsi="Garamond"/>
              </w:rPr>
              <w:t xml:space="preserve">Для наглядности, можно пересчитать энергетический баланс, где необходимая для очистки сточных вод </w:t>
            </w:r>
            <w:r w:rsidRPr="003A1AA2">
              <w:rPr>
                <w:rFonts w:ascii="Garamond" w:hAnsi="Garamond"/>
                <w:b/>
                <w:i/>
              </w:rPr>
              <w:t>энергия на 1 человека равна энергии 1 лампы накаливания в 60 Ватт, работающей 12 часов в сутки круглый год</w:t>
            </w:r>
            <w:r w:rsidRPr="003A1AA2">
              <w:rPr>
                <w:rFonts w:ascii="Garamond" w:hAnsi="Garamond"/>
              </w:rPr>
              <w:t>. Много это или мало, опять же судить Вам. По вышеизложенному и воплощенному в современной социальной системе принципу – оплачиваете данные расходы именно Вы.</w:t>
            </w:r>
          </w:p>
          <w:p w:rsidR="007C3DEC" w:rsidRPr="003A1AA2" w:rsidRDefault="007C3DEC" w:rsidP="00184585">
            <w:pPr>
              <w:spacing w:line="240" w:lineRule="auto"/>
              <w:jc w:val="both"/>
              <w:rPr>
                <w:rFonts w:ascii="Garamond" w:hAnsi="Garamond"/>
              </w:rPr>
            </w:pPr>
            <w:r w:rsidRPr="003A1AA2">
              <w:rPr>
                <w:rFonts w:ascii="Garamond" w:hAnsi="Garamond"/>
              </w:rPr>
              <w:t>Как правило, большинство существующих водоканалов являются финансово самостоятельными. Капитальные и текущие расходы покрываются за счет сборов, и в случае получения прибыли, она подлежит реинвестированию в государственные услуги или пересчитана на уменьшение сборов, взимаемые с граждан в течение трехлетнего периода. Однако</w:t>
            </w:r>
            <w:proofErr w:type="gramStart"/>
            <w:r w:rsidRPr="003A1AA2">
              <w:rPr>
                <w:rFonts w:ascii="Garamond" w:hAnsi="Garamond"/>
              </w:rPr>
              <w:t>,</w:t>
            </w:r>
            <w:proofErr w:type="gramEnd"/>
            <w:r w:rsidRPr="003A1AA2">
              <w:rPr>
                <w:rFonts w:ascii="Garamond" w:hAnsi="Garamond"/>
              </w:rPr>
              <w:t xml:space="preserve"> в последнее время города устанавливают региональное сотрудничество и заключают контракты с частными организациями на эксплуатацию какой-то части инфраструктуры </w:t>
            </w:r>
            <w:proofErr w:type="spellStart"/>
            <w:r w:rsidRPr="003A1AA2">
              <w:rPr>
                <w:rFonts w:ascii="Garamond" w:hAnsi="Garamond"/>
              </w:rPr>
              <w:t>водоподачи</w:t>
            </w:r>
            <w:proofErr w:type="spellEnd"/>
            <w:r w:rsidRPr="003A1AA2">
              <w:rPr>
                <w:rFonts w:ascii="Garamond" w:hAnsi="Garamond"/>
              </w:rPr>
              <w:t xml:space="preserve"> и  водоотведения и очистки сточных вод</w:t>
            </w:r>
            <w:r w:rsidR="00B10B2C">
              <w:rPr>
                <w:rFonts w:ascii="Garamond" w:hAnsi="Garamond"/>
              </w:rPr>
              <w:t xml:space="preserve"> (концессии)</w:t>
            </w:r>
            <w:r w:rsidRPr="003A1AA2">
              <w:rPr>
                <w:rFonts w:ascii="Garamond" w:hAnsi="Garamond"/>
              </w:rPr>
              <w:t xml:space="preserve">. </w:t>
            </w:r>
          </w:p>
        </w:tc>
      </w:tr>
    </w:tbl>
    <w:p w:rsidR="007C3DEC" w:rsidRPr="003A1AA2" w:rsidRDefault="007C3DEC"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rPr>
      </w:pPr>
      <w:r w:rsidRPr="003A1AA2">
        <w:rPr>
          <w:rFonts w:ascii="Garamond" w:hAnsi="Garamond"/>
        </w:rPr>
        <w:t>Некоторые из принципов гармоничного развития сектора звучат так:</w:t>
      </w:r>
    </w:p>
    <w:p w:rsidR="007C3DEC" w:rsidRPr="003A1AA2" w:rsidRDefault="007C3DEC" w:rsidP="007C3DEC">
      <w:pPr>
        <w:spacing w:after="0" w:line="240" w:lineRule="auto"/>
        <w:jc w:val="both"/>
        <w:rPr>
          <w:rFonts w:ascii="Garamond" w:hAnsi="Garamond"/>
        </w:rPr>
      </w:pPr>
      <w:r w:rsidRPr="003A1AA2">
        <w:rPr>
          <w:rFonts w:ascii="Garamond" w:hAnsi="Garamond"/>
        </w:rPr>
        <w:t>•</w:t>
      </w:r>
      <w:r w:rsidR="00AD173A">
        <w:rPr>
          <w:rFonts w:ascii="Garamond" w:hAnsi="Garamond"/>
          <w:lang w:val="en-US"/>
        </w:rPr>
        <w:t xml:space="preserve"> </w:t>
      </w:r>
      <w:r w:rsidRPr="003A1AA2">
        <w:rPr>
          <w:rFonts w:ascii="Garamond" w:hAnsi="Garamond"/>
          <w:i/>
        </w:rPr>
        <w:t>Нетоксичная окружающая среда</w:t>
      </w:r>
      <w:r w:rsidRPr="003A1AA2">
        <w:rPr>
          <w:rFonts w:ascii="Garamond" w:hAnsi="Garamond"/>
        </w:rPr>
        <w:t>: окружающая среда не должна подвергаться воздействию искусственных металлов и других соединений, угрожающих здоровью человека и биологическому разнообразию.</w:t>
      </w:r>
    </w:p>
    <w:p w:rsidR="007C3DEC" w:rsidRPr="003A1AA2" w:rsidRDefault="007C3DEC" w:rsidP="007C3DEC">
      <w:pPr>
        <w:spacing w:after="0" w:line="240" w:lineRule="auto"/>
        <w:jc w:val="both"/>
        <w:rPr>
          <w:rFonts w:ascii="Garamond" w:hAnsi="Garamond"/>
        </w:rPr>
      </w:pPr>
      <w:r w:rsidRPr="003A1AA2">
        <w:rPr>
          <w:rFonts w:ascii="Garamond" w:hAnsi="Garamond"/>
        </w:rPr>
        <w:t>•</w:t>
      </w:r>
      <w:r w:rsidR="00AD173A">
        <w:rPr>
          <w:rFonts w:ascii="Garamond" w:hAnsi="Garamond"/>
          <w:lang w:val="en-US"/>
        </w:rPr>
        <w:t xml:space="preserve"> </w:t>
      </w:r>
      <w:proofErr w:type="gramStart"/>
      <w:r w:rsidRPr="003A1AA2">
        <w:rPr>
          <w:rFonts w:ascii="Garamond" w:hAnsi="Garamond"/>
          <w:i/>
        </w:rPr>
        <w:t>Нулевая</w:t>
      </w:r>
      <w:proofErr w:type="gramEnd"/>
      <w:r w:rsidRPr="003A1AA2">
        <w:rPr>
          <w:rFonts w:ascii="Garamond" w:hAnsi="Garamond"/>
          <w:i/>
        </w:rPr>
        <w:t xml:space="preserve"> </w:t>
      </w:r>
      <w:proofErr w:type="spellStart"/>
      <w:r w:rsidRPr="003A1AA2">
        <w:rPr>
          <w:rFonts w:ascii="Garamond" w:hAnsi="Garamond"/>
          <w:i/>
        </w:rPr>
        <w:t>эвтрофикация</w:t>
      </w:r>
      <w:proofErr w:type="spellEnd"/>
      <w:r w:rsidRPr="003A1AA2">
        <w:rPr>
          <w:rFonts w:ascii="Garamond" w:hAnsi="Garamond"/>
        </w:rPr>
        <w:t xml:space="preserve">: питательные вещества, такие как азот или фосфор, должны присутствовать в таких количествах в земле и воде, чтобы предотвратить </w:t>
      </w:r>
      <w:proofErr w:type="spellStart"/>
      <w:r w:rsidRPr="003A1AA2">
        <w:rPr>
          <w:rFonts w:ascii="Garamond" w:hAnsi="Garamond"/>
        </w:rPr>
        <w:t>эвтрофикацию</w:t>
      </w:r>
      <w:proofErr w:type="spellEnd"/>
      <w:r w:rsidRPr="003A1AA2">
        <w:rPr>
          <w:rFonts w:ascii="Garamond" w:hAnsi="Garamond"/>
        </w:rPr>
        <w:t xml:space="preserve"> (вызывается избытком биогенных элементов, в основном, азота и фосфора, что ведет к увеличению образования биомассы в водных массивах).</w:t>
      </w:r>
    </w:p>
    <w:p w:rsidR="007C3DEC" w:rsidRPr="003A1AA2" w:rsidRDefault="007C3DEC" w:rsidP="007C3DEC">
      <w:pPr>
        <w:spacing w:after="0" w:line="240" w:lineRule="auto"/>
        <w:jc w:val="both"/>
        <w:rPr>
          <w:rFonts w:ascii="Garamond" w:hAnsi="Garamond"/>
        </w:rPr>
      </w:pPr>
      <w:r w:rsidRPr="003A1AA2">
        <w:rPr>
          <w:rFonts w:ascii="Garamond" w:hAnsi="Garamond"/>
        </w:rPr>
        <w:t>•</w:t>
      </w:r>
      <w:r w:rsidR="00AD173A">
        <w:rPr>
          <w:rFonts w:ascii="Garamond" w:hAnsi="Garamond"/>
          <w:lang w:val="en-US"/>
        </w:rPr>
        <w:t xml:space="preserve"> </w:t>
      </w:r>
      <w:r w:rsidRPr="003A1AA2">
        <w:rPr>
          <w:rFonts w:ascii="Garamond" w:hAnsi="Garamond"/>
          <w:i/>
        </w:rPr>
        <w:t>Цветущие озера и ручьи</w:t>
      </w:r>
      <w:r w:rsidRPr="003A1AA2">
        <w:rPr>
          <w:rFonts w:ascii="Garamond" w:hAnsi="Garamond"/>
        </w:rPr>
        <w:t xml:space="preserve">: озера и </w:t>
      </w:r>
      <w:proofErr w:type="gramStart"/>
      <w:r w:rsidRPr="003A1AA2">
        <w:rPr>
          <w:rFonts w:ascii="Garamond" w:hAnsi="Garamond"/>
        </w:rPr>
        <w:t>ручьи</w:t>
      </w:r>
      <w:proofErr w:type="gramEnd"/>
      <w:r w:rsidRPr="003A1AA2">
        <w:rPr>
          <w:rFonts w:ascii="Garamond" w:hAnsi="Garamond"/>
        </w:rPr>
        <w:t xml:space="preserve"> и водоносные горизонты должны быть сохранены.</w:t>
      </w:r>
    </w:p>
    <w:p w:rsidR="007C3DEC" w:rsidRPr="003A1AA2" w:rsidRDefault="007C3DEC" w:rsidP="007C3DEC">
      <w:pPr>
        <w:spacing w:after="0" w:line="240" w:lineRule="auto"/>
        <w:jc w:val="both"/>
        <w:rPr>
          <w:rFonts w:ascii="Garamond" w:hAnsi="Garamond"/>
        </w:rPr>
      </w:pPr>
      <w:r w:rsidRPr="003A1AA2">
        <w:rPr>
          <w:rFonts w:ascii="Garamond" w:hAnsi="Garamond"/>
        </w:rPr>
        <w:t>•</w:t>
      </w:r>
      <w:r w:rsidR="00AD173A">
        <w:rPr>
          <w:rFonts w:ascii="Garamond" w:hAnsi="Garamond"/>
          <w:lang w:val="en-US"/>
        </w:rPr>
        <w:t xml:space="preserve"> </w:t>
      </w:r>
      <w:r w:rsidRPr="003A1AA2">
        <w:rPr>
          <w:rFonts w:ascii="Garamond" w:hAnsi="Garamond"/>
          <w:i/>
        </w:rPr>
        <w:t>Сбалансированная морская среда, процветающие прибрежные районы и архипелаги</w:t>
      </w:r>
      <w:r w:rsidRPr="003A1AA2">
        <w:rPr>
          <w:rFonts w:ascii="Garamond" w:hAnsi="Garamond"/>
        </w:rPr>
        <w:t>: биологическое разнообразие должно быть сохранено.</w:t>
      </w:r>
    </w:p>
    <w:p w:rsidR="007C3DEC" w:rsidRPr="003A1AA2" w:rsidRDefault="007C3DEC" w:rsidP="007C3DEC">
      <w:pPr>
        <w:spacing w:after="0" w:line="240" w:lineRule="auto"/>
        <w:jc w:val="both"/>
        <w:rPr>
          <w:rFonts w:ascii="Garamond" w:hAnsi="Garamond"/>
        </w:rPr>
      </w:pPr>
      <w:r w:rsidRPr="003A1AA2">
        <w:rPr>
          <w:rFonts w:ascii="Garamond" w:hAnsi="Garamond"/>
        </w:rPr>
        <w:t xml:space="preserve">• </w:t>
      </w:r>
      <w:r w:rsidRPr="003A1AA2">
        <w:rPr>
          <w:rFonts w:ascii="Garamond" w:hAnsi="Garamond"/>
          <w:i/>
        </w:rPr>
        <w:t>Гармоничная застроенная среда</w:t>
      </w:r>
      <w:r w:rsidRPr="003A1AA2">
        <w:rPr>
          <w:rFonts w:ascii="Garamond" w:hAnsi="Garamond"/>
        </w:rPr>
        <w:t>: города, поселки и физические застроенные районы должны строиться в соответствии с разумными экологическими принципами и “способствовать устойчивому управлению земельными, водными и другими ресурсами”.</w:t>
      </w:r>
    </w:p>
    <w:p w:rsidR="007C3DEC" w:rsidRPr="003A1AA2" w:rsidRDefault="007C3DEC"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rPr>
      </w:pPr>
      <w:r w:rsidRPr="003A1AA2">
        <w:rPr>
          <w:rFonts w:ascii="Garamond" w:hAnsi="Garamond"/>
          <w:bCs/>
        </w:rPr>
        <w:t xml:space="preserve">Процесс </w:t>
      </w:r>
      <w:r w:rsidRPr="003A1AA2">
        <w:rPr>
          <w:rFonts w:ascii="Garamond" w:hAnsi="Garamond"/>
        </w:rPr>
        <w:t>очистки сточных вод - это всего лишь один из компонентов водного цикла (</w:t>
      </w:r>
      <w:proofErr w:type="gramStart"/>
      <w:r w:rsidRPr="003A1AA2">
        <w:rPr>
          <w:rFonts w:ascii="Garamond" w:hAnsi="Garamond"/>
        </w:rPr>
        <w:t>см</w:t>
      </w:r>
      <w:proofErr w:type="gramEnd"/>
      <w:r w:rsidRPr="003A1AA2">
        <w:rPr>
          <w:rFonts w:ascii="Garamond" w:hAnsi="Garamond"/>
        </w:rPr>
        <w:t xml:space="preserve">. рис. 1 выше). Однако это важный компонент, поскольку он обеспечивает значительное снижение воздействия на окружающую среду от использования человеком воды. Очистка сточных вод состоит из нескольких процессов: </w:t>
      </w:r>
      <w:r w:rsidRPr="003A1AA2">
        <w:rPr>
          <w:rFonts w:ascii="Garamond" w:hAnsi="Garamond"/>
          <w:i/>
        </w:rPr>
        <w:t>биологических, химических и физических</w:t>
      </w:r>
      <w:r w:rsidR="00B10B2C">
        <w:rPr>
          <w:rFonts w:ascii="Garamond" w:hAnsi="Garamond"/>
          <w:i/>
        </w:rPr>
        <w:t xml:space="preserve">, </w:t>
      </w:r>
      <w:r w:rsidR="00B10B2C">
        <w:rPr>
          <w:rFonts w:ascii="Garamond" w:hAnsi="Garamond"/>
        </w:rPr>
        <w:t xml:space="preserve">направленных </w:t>
      </w:r>
      <w:r w:rsidRPr="003A1AA2">
        <w:rPr>
          <w:rFonts w:ascii="Garamond" w:hAnsi="Garamond"/>
        </w:rPr>
        <w:t>на снижение содержания азота, фосфора, органических веществ и взвешенных частиц. Для снижения количества этих веществ были спроектированы очистные сооружения, состоящие (в общем случае) из четырех ступеней очистки. Эти этапы включают в себя: в основном механическую стадию предварительной обработки, стадию биологической очистки, стадию химической очистки  и стадию стабилизации ила / осадка.</w:t>
      </w:r>
    </w:p>
    <w:p w:rsidR="007C3DEC" w:rsidRPr="003A1AA2" w:rsidRDefault="007C3DEC"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rPr>
      </w:pPr>
      <w:r w:rsidRPr="003A1AA2">
        <w:rPr>
          <w:rFonts w:ascii="Garamond" w:hAnsi="Garamond"/>
        </w:rPr>
        <w:t xml:space="preserve">В настоящее время в работе очистных сооружений происходит значительные изменение парадигмы, поскольку становится возможным </w:t>
      </w:r>
      <w:r w:rsidRPr="003A1AA2">
        <w:rPr>
          <w:rFonts w:ascii="Garamond" w:hAnsi="Garamond"/>
          <w:b/>
          <w:i/>
        </w:rPr>
        <w:t>автоматическое управление технологическими процессами</w:t>
      </w:r>
      <w:r w:rsidRPr="003A1AA2">
        <w:rPr>
          <w:rFonts w:ascii="Garamond" w:hAnsi="Garamond"/>
        </w:rPr>
        <w:t xml:space="preserve">. Это изменение связано с рядом различных причин, не в последнюю очередь с развитием онлайновых датчиков растворенного кислорода и питательных веществ, которые измеряют ключевые параметры в биологических процессах удаления питательных веществ, то есть аммония, нитрата и фосфата. Растущее распространение датчиков для измерений аммония, нитратов и фосфатов в режиме </w:t>
      </w:r>
      <w:proofErr w:type="spellStart"/>
      <w:r w:rsidRPr="003A1AA2">
        <w:rPr>
          <w:rFonts w:ascii="Garamond" w:hAnsi="Garamond"/>
        </w:rPr>
        <w:t>in</w:t>
      </w:r>
      <w:proofErr w:type="spellEnd"/>
      <w:r w:rsidRPr="003A1AA2">
        <w:rPr>
          <w:rFonts w:ascii="Garamond" w:hAnsi="Garamond"/>
        </w:rPr>
        <w:t xml:space="preserve"> </w:t>
      </w:r>
      <w:proofErr w:type="spellStart"/>
      <w:r w:rsidRPr="003A1AA2">
        <w:rPr>
          <w:rFonts w:ascii="Garamond" w:hAnsi="Garamond"/>
        </w:rPr>
        <w:t>situ</w:t>
      </w:r>
      <w:proofErr w:type="spellEnd"/>
      <w:r w:rsidRPr="003A1AA2">
        <w:rPr>
          <w:rFonts w:ascii="Garamond" w:hAnsi="Garamond"/>
        </w:rPr>
        <w:t xml:space="preserve"> </w:t>
      </w:r>
      <w:r w:rsidRPr="003A1AA2">
        <w:rPr>
          <w:rFonts w:ascii="Garamond" w:hAnsi="Garamond"/>
        </w:rPr>
        <w:lastRenderedPageBreak/>
        <w:t>(слово “</w:t>
      </w:r>
      <w:proofErr w:type="spellStart"/>
      <w:r w:rsidRPr="003A1AA2">
        <w:rPr>
          <w:rFonts w:ascii="Garamond" w:hAnsi="Garamond"/>
        </w:rPr>
        <w:t>In</w:t>
      </w:r>
      <w:proofErr w:type="spellEnd"/>
      <w:r w:rsidRPr="003A1AA2">
        <w:rPr>
          <w:rFonts w:ascii="Garamond" w:hAnsi="Garamond"/>
        </w:rPr>
        <w:t xml:space="preserve"> </w:t>
      </w:r>
      <w:proofErr w:type="spellStart"/>
      <w:r w:rsidRPr="003A1AA2">
        <w:rPr>
          <w:rFonts w:ascii="Garamond" w:hAnsi="Garamond"/>
        </w:rPr>
        <w:t>situ</w:t>
      </w:r>
      <w:proofErr w:type="spellEnd"/>
      <w:r w:rsidRPr="003A1AA2">
        <w:rPr>
          <w:rFonts w:ascii="Garamond" w:hAnsi="Garamond"/>
        </w:rPr>
        <w:t>” означает “</w:t>
      </w:r>
      <w:r w:rsidRPr="003A1AA2">
        <w:rPr>
          <w:rFonts w:ascii="Garamond" w:hAnsi="Garamond"/>
          <w:i/>
        </w:rPr>
        <w:t>на своем первоначальном месте</w:t>
      </w:r>
      <w:r w:rsidRPr="003A1AA2">
        <w:rPr>
          <w:rFonts w:ascii="Garamond" w:hAnsi="Garamond"/>
        </w:rPr>
        <w:t>” или “</w:t>
      </w:r>
      <w:r w:rsidRPr="003A1AA2">
        <w:rPr>
          <w:rFonts w:ascii="Garamond" w:hAnsi="Garamond"/>
          <w:i/>
        </w:rPr>
        <w:t>на своем правильном месте</w:t>
      </w:r>
      <w:r w:rsidRPr="003A1AA2">
        <w:rPr>
          <w:rFonts w:ascii="Garamond" w:hAnsi="Garamond"/>
        </w:rPr>
        <w:t>”, в данном случае в самом бассейне со смесью активного ила) приводит к необходимости простых в реализации стратегий контроля на полномасштабных очистных сооружениях. Эти стратегии контроля должны удовлетворять местным требованиям в отношении критериев очистки сточных вод, экономии энергии и химических веществ. При этом простота необходимого контроля имеет большое значение для широкого распространения управления технологическим процессом</w:t>
      </w:r>
      <w:r w:rsidRPr="003A1AA2">
        <w:rPr>
          <w:rFonts w:ascii="Garamond" w:hAnsi="Garamond"/>
          <w:b/>
        </w:rPr>
        <w:t xml:space="preserve"> </w:t>
      </w:r>
      <w:r w:rsidRPr="003A1AA2">
        <w:rPr>
          <w:rFonts w:ascii="Garamond" w:hAnsi="Garamond"/>
        </w:rPr>
        <w:t xml:space="preserve">(некоторые из таких стратегий мы рассмотрим ниже). </w:t>
      </w:r>
    </w:p>
    <w:p w:rsidR="007C3DEC" w:rsidRPr="003A1AA2" w:rsidRDefault="007C3DEC" w:rsidP="007C3DEC">
      <w:pPr>
        <w:pStyle w:val="1"/>
        <w:spacing w:before="0" w:beforeAutospacing="0" w:after="0" w:afterAutospacing="0"/>
        <w:jc w:val="both"/>
        <w:rPr>
          <w:rFonts w:ascii="Garamond" w:hAnsi="Garamond"/>
          <w:b w:val="0"/>
          <w:sz w:val="22"/>
          <w:szCs w:val="22"/>
          <w:lang w:val="ru-RU"/>
        </w:rPr>
      </w:pPr>
    </w:p>
    <w:tbl>
      <w:tblPr>
        <w:tblW w:w="0" w:type="auto"/>
        <w:tblLook w:val="04A0"/>
      </w:tblPr>
      <w:tblGrid>
        <w:gridCol w:w="9571"/>
      </w:tblGrid>
      <w:tr w:rsidR="007C3DEC" w:rsidRPr="003A1AA2" w:rsidTr="00184585">
        <w:tc>
          <w:tcPr>
            <w:tcW w:w="9571" w:type="dxa"/>
            <w:shd w:val="clear" w:color="auto" w:fill="EAF1DD" w:themeFill="accent3" w:themeFillTint="33"/>
          </w:tcPr>
          <w:p w:rsidR="007C3DEC" w:rsidRPr="003A1AA2" w:rsidRDefault="007C3DEC" w:rsidP="00184585">
            <w:pPr>
              <w:pStyle w:val="1"/>
              <w:spacing w:before="0" w:beforeAutospacing="0" w:after="0" w:afterAutospacing="0"/>
              <w:jc w:val="both"/>
              <w:rPr>
                <w:rFonts w:ascii="Garamond" w:hAnsi="Garamond"/>
                <w:sz w:val="22"/>
                <w:szCs w:val="22"/>
                <w:lang w:val="ru-RU"/>
              </w:rPr>
            </w:pPr>
            <w:r w:rsidRPr="003A1AA2">
              <w:rPr>
                <w:rFonts w:ascii="Garamond" w:hAnsi="Garamond"/>
                <w:sz w:val="22"/>
                <w:szCs w:val="22"/>
                <w:lang w:val="ru-RU"/>
              </w:rPr>
              <w:t xml:space="preserve">Альтернатива очистным сооружениям: </w:t>
            </w:r>
            <w:proofErr w:type="spellStart"/>
            <w:r w:rsidRPr="003A1AA2">
              <w:rPr>
                <w:rFonts w:ascii="Garamond" w:hAnsi="Garamond"/>
                <w:sz w:val="22"/>
                <w:szCs w:val="22"/>
                <w:lang w:val="ru-RU"/>
              </w:rPr>
              <w:t>аквакультура</w:t>
            </w:r>
            <w:proofErr w:type="spellEnd"/>
            <w:r w:rsidRPr="003A1AA2">
              <w:rPr>
                <w:rFonts w:ascii="Garamond" w:hAnsi="Garamond"/>
                <w:sz w:val="22"/>
                <w:szCs w:val="22"/>
                <w:lang w:val="ru-RU"/>
              </w:rPr>
              <w:t xml:space="preserve"> или водно-болотное угодье </w:t>
            </w:r>
          </w:p>
          <w:p w:rsidR="007C3DEC" w:rsidRPr="003A1AA2" w:rsidRDefault="00AD173A" w:rsidP="00184585">
            <w:pPr>
              <w:pStyle w:val="1"/>
              <w:spacing w:before="0" w:beforeAutospacing="0" w:after="0" w:afterAutospacing="0"/>
              <w:jc w:val="both"/>
              <w:rPr>
                <w:rFonts w:ascii="Garamond" w:hAnsi="Garamond"/>
                <w:b w:val="0"/>
                <w:sz w:val="22"/>
                <w:szCs w:val="22"/>
                <w:lang w:val="ru-RU"/>
              </w:rPr>
            </w:pPr>
            <w:r w:rsidRPr="003A1AA2">
              <w:rPr>
                <w:rFonts w:ascii="Garamond" w:hAnsi="Garamond"/>
                <w:b w:val="0"/>
                <w:sz w:val="22"/>
                <w:szCs w:val="22"/>
                <w:lang w:val="ru-RU"/>
              </w:rPr>
              <w:t>Искусственные</w:t>
            </w:r>
            <w:r w:rsidR="007C3DEC" w:rsidRPr="003A1AA2">
              <w:rPr>
                <w:rFonts w:ascii="Garamond" w:hAnsi="Garamond"/>
                <w:b w:val="0"/>
                <w:sz w:val="22"/>
                <w:szCs w:val="22"/>
                <w:lang w:val="ru-RU"/>
              </w:rPr>
              <w:t xml:space="preserve"> болотные угодья - это инженерные системы, которые используют естественные функции растительности, почвы и организмов для очистки сточных вод. В зависимости от типа сточных вод конструкция искусственного водно-болотного угодья должна быть соответствующим образом скорректирована. Искусственные водно-болотные угодья используются для очистки городских, промышленных сточных вод, серых или ливневых стоков. Первичная обработка рекомендуется при наличии большого количества взвешенных твердых веществ или растворимых органических веществ (измеряется БПК и ХПК).</w:t>
            </w:r>
            <w:r>
              <w:rPr>
                <w:rFonts w:ascii="Garamond" w:hAnsi="Garamond"/>
                <w:b w:val="0"/>
                <w:sz w:val="22"/>
                <w:szCs w:val="22"/>
                <w:lang w:val="en-US"/>
              </w:rPr>
              <w:t xml:space="preserve"> </w:t>
            </w:r>
            <w:r w:rsidR="007C3DEC" w:rsidRPr="003A1AA2">
              <w:rPr>
                <w:rFonts w:ascii="Garamond" w:hAnsi="Garamond"/>
                <w:b w:val="0"/>
                <w:sz w:val="22"/>
                <w:szCs w:val="22"/>
                <w:lang w:val="ru-RU"/>
              </w:rPr>
              <w:t>Система также может применяться для рекультивации земель после добычи полезных ископаемых или в качестве шага по смягчению последствий для природных территорий, утраченных в результате освоения земель.</w:t>
            </w:r>
          </w:p>
          <w:p w:rsidR="007C3DEC" w:rsidRPr="003A1AA2" w:rsidRDefault="007C3DEC" w:rsidP="00184585">
            <w:pPr>
              <w:pStyle w:val="1"/>
              <w:spacing w:before="0" w:beforeAutospacing="0" w:after="0" w:afterAutospacing="0"/>
              <w:jc w:val="both"/>
              <w:rPr>
                <w:rFonts w:ascii="Garamond" w:hAnsi="Garamond"/>
                <w:b w:val="0"/>
                <w:sz w:val="22"/>
                <w:szCs w:val="22"/>
                <w:lang w:val="ru-RU"/>
              </w:rPr>
            </w:pPr>
          </w:p>
          <w:p w:rsidR="007C3DEC" w:rsidRPr="003A1AA2" w:rsidRDefault="007C3DEC" w:rsidP="00184585">
            <w:pPr>
              <w:pStyle w:val="1"/>
              <w:spacing w:before="0" w:beforeAutospacing="0" w:after="0" w:afterAutospacing="0"/>
              <w:jc w:val="both"/>
              <w:rPr>
                <w:rFonts w:ascii="Garamond" w:hAnsi="Garamond"/>
                <w:b w:val="0"/>
                <w:sz w:val="22"/>
                <w:szCs w:val="22"/>
                <w:lang w:val="ru-RU"/>
              </w:rPr>
            </w:pPr>
            <w:r w:rsidRPr="003A1AA2">
              <w:rPr>
                <w:rFonts w:ascii="Garamond" w:hAnsi="Garamond"/>
                <w:b w:val="0"/>
                <w:sz w:val="22"/>
                <w:szCs w:val="22"/>
                <w:lang w:val="ru-RU"/>
              </w:rPr>
              <w:t xml:space="preserve">Подобно естественным водно-болотным угодьям, построенные водно-болотные угодья также действуют как биофильтр и/или могут удалять из воды целый ряд загрязняющих веществ (таких как органические вещества, питательные вещества, </w:t>
            </w:r>
            <w:proofErr w:type="spellStart"/>
            <w:r w:rsidRPr="003A1AA2">
              <w:rPr>
                <w:rFonts w:ascii="Garamond" w:hAnsi="Garamond"/>
                <w:b w:val="0"/>
                <w:sz w:val="22"/>
                <w:szCs w:val="22"/>
                <w:lang w:val="ru-RU"/>
              </w:rPr>
              <w:t>патогены</w:t>
            </w:r>
            <w:proofErr w:type="spellEnd"/>
            <w:r w:rsidRPr="003A1AA2">
              <w:rPr>
                <w:rFonts w:ascii="Garamond" w:hAnsi="Garamond"/>
                <w:b w:val="0"/>
                <w:sz w:val="22"/>
                <w:szCs w:val="22"/>
                <w:lang w:val="ru-RU"/>
              </w:rPr>
              <w:t xml:space="preserve">, тяжелые металлы). Данная  санитарная технология была разработана для удаления взвешенных твердых веществ, органических и питательных веществ (азота и фосфора), однако она не была разработана для удаления </w:t>
            </w:r>
            <w:proofErr w:type="spellStart"/>
            <w:r w:rsidRPr="003A1AA2">
              <w:rPr>
                <w:rFonts w:ascii="Garamond" w:hAnsi="Garamond"/>
                <w:b w:val="0"/>
                <w:sz w:val="22"/>
                <w:szCs w:val="22"/>
                <w:lang w:val="ru-RU"/>
              </w:rPr>
              <w:t>патогенов</w:t>
            </w:r>
            <w:proofErr w:type="spellEnd"/>
            <w:r w:rsidRPr="003A1AA2">
              <w:rPr>
                <w:rFonts w:ascii="Garamond" w:hAnsi="Garamond"/>
                <w:b w:val="0"/>
                <w:sz w:val="22"/>
                <w:szCs w:val="22"/>
                <w:lang w:val="ru-RU"/>
              </w:rPr>
              <w:t xml:space="preserve">. Полевые пробы показали, что все виды </w:t>
            </w:r>
            <w:proofErr w:type="spellStart"/>
            <w:r w:rsidRPr="003A1AA2">
              <w:rPr>
                <w:rFonts w:ascii="Garamond" w:hAnsi="Garamond"/>
                <w:b w:val="0"/>
                <w:sz w:val="22"/>
                <w:szCs w:val="22"/>
                <w:lang w:val="ru-RU"/>
              </w:rPr>
              <w:t>патогенов</w:t>
            </w:r>
            <w:proofErr w:type="spellEnd"/>
            <w:r w:rsidRPr="003A1AA2">
              <w:rPr>
                <w:rFonts w:ascii="Garamond" w:hAnsi="Garamond"/>
                <w:b w:val="0"/>
                <w:sz w:val="22"/>
                <w:szCs w:val="22"/>
                <w:lang w:val="ru-RU"/>
              </w:rPr>
              <w:t xml:space="preserve"> (бактерии, вирусы, простейшие и гельминты), в той или иной степени разрушаются в искусственном водно-болотном угодье, где подземные водно-болотные угодья обеспечивают большее удаление </w:t>
            </w:r>
            <w:proofErr w:type="spellStart"/>
            <w:r w:rsidRPr="003A1AA2">
              <w:rPr>
                <w:rFonts w:ascii="Garamond" w:hAnsi="Garamond"/>
                <w:b w:val="0"/>
                <w:sz w:val="22"/>
                <w:szCs w:val="22"/>
                <w:lang w:val="ru-RU"/>
              </w:rPr>
              <w:t>патогенов</w:t>
            </w:r>
            <w:proofErr w:type="spellEnd"/>
            <w:r w:rsidRPr="003A1AA2">
              <w:rPr>
                <w:rFonts w:ascii="Garamond" w:hAnsi="Garamond"/>
                <w:b w:val="0"/>
                <w:sz w:val="22"/>
                <w:szCs w:val="22"/>
                <w:lang w:val="ru-RU"/>
              </w:rPr>
              <w:t>, чем поверхностные водно-болотные угодья.</w:t>
            </w:r>
          </w:p>
          <w:p w:rsidR="007C3DEC" w:rsidRPr="003A1AA2" w:rsidRDefault="007C3DEC" w:rsidP="00184585">
            <w:pPr>
              <w:pStyle w:val="1"/>
              <w:spacing w:after="0"/>
              <w:jc w:val="both"/>
              <w:rPr>
                <w:rFonts w:ascii="Garamond" w:hAnsi="Garamond"/>
                <w:b w:val="0"/>
                <w:sz w:val="22"/>
                <w:szCs w:val="22"/>
                <w:lang w:val="ru-RU"/>
              </w:rPr>
            </w:pPr>
            <w:r w:rsidRPr="003A1AA2">
              <w:rPr>
                <w:rFonts w:ascii="Garamond" w:hAnsi="Garamond"/>
                <w:b w:val="0"/>
                <w:sz w:val="22"/>
                <w:szCs w:val="22"/>
                <w:lang w:val="ru-RU"/>
              </w:rPr>
              <w:t xml:space="preserve">Использование водно-болотных угодий дает меньшие возможности для управления технологическим процессом из-за естественной изменчивости внутри системы. Однако они обладают значительным потенциалом в качестве </w:t>
            </w:r>
            <w:proofErr w:type="spellStart"/>
            <w:r w:rsidRPr="003A1AA2">
              <w:rPr>
                <w:rFonts w:ascii="Garamond" w:hAnsi="Garamond"/>
                <w:b w:val="0"/>
                <w:sz w:val="22"/>
                <w:szCs w:val="22"/>
                <w:lang w:val="ru-RU"/>
              </w:rPr>
              <w:t>недорогостоящего</w:t>
            </w:r>
            <w:proofErr w:type="spellEnd"/>
            <w:r w:rsidRPr="003A1AA2">
              <w:rPr>
                <w:rFonts w:ascii="Garamond" w:hAnsi="Garamond"/>
                <w:b w:val="0"/>
                <w:sz w:val="22"/>
                <w:szCs w:val="22"/>
                <w:lang w:val="ru-RU"/>
              </w:rPr>
              <w:t xml:space="preserve"> низкоэнергетического метода модернизации очистки сточных вод, особенно для небольших поселений, расположенных в районах обильных водно-болотных угодий. Предотвращение неблагоприятного воздействия на существующую чувствительную экосистему водно-болотных угодий потребует адекватного мониторинга и соответствующей практики управления.</w:t>
            </w:r>
          </w:p>
          <w:p w:rsidR="007C3DEC" w:rsidRPr="003A1AA2" w:rsidRDefault="007C3DEC" w:rsidP="00184585">
            <w:pPr>
              <w:pStyle w:val="1"/>
              <w:spacing w:after="0"/>
              <w:jc w:val="both"/>
              <w:rPr>
                <w:rFonts w:ascii="Garamond" w:hAnsi="Garamond"/>
                <w:b w:val="0"/>
                <w:sz w:val="22"/>
                <w:szCs w:val="22"/>
                <w:lang w:val="ru-RU"/>
              </w:rPr>
            </w:pPr>
            <w:r w:rsidRPr="003A1AA2">
              <w:rPr>
                <w:rFonts w:ascii="Garamond" w:hAnsi="Garamond"/>
                <w:b w:val="0"/>
                <w:sz w:val="22"/>
                <w:szCs w:val="22"/>
                <w:lang w:val="ru-RU"/>
              </w:rPr>
              <w:t>Оптимизация критериев для построенных водно-болотных угодий должна привести к гораздо более низким требованиям к площади и предварительной обработке стока по сравнению с использованием природных систем.</w:t>
            </w:r>
            <w:r w:rsidR="001842D8">
              <w:rPr>
                <w:rFonts w:ascii="Garamond" w:hAnsi="Garamond"/>
                <w:b w:val="0"/>
                <w:sz w:val="22"/>
                <w:szCs w:val="22"/>
                <w:lang w:val="ru-RU"/>
              </w:rPr>
              <w:t xml:space="preserve"> </w:t>
            </w:r>
            <w:r w:rsidRPr="003A1AA2">
              <w:rPr>
                <w:rFonts w:ascii="Garamond" w:hAnsi="Garamond"/>
                <w:b w:val="0"/>
                <w:sz w:val="22"/>
                <w:szCs w:val="22"/>
                <w:lang w:val="ru-RU"/>
              </w:rPr>
              <w:t xml:space="preserve">Исследования в США были сосредоточены на природных торфяниках и болотах, а также на искусственных угодьях с использованием </w:t>
            </w:r>
            <w:r w:rsidRPr="003A1AA2">
              <w:rPr>
                <w:rFonts w:ascii="Garamond" w:hAnsi="Garamond"/>
                <w:i/>
                <w:sz w:val="22"/>
                <w:szCs w:val="22"/>
                <w:lang w:val="ru-RU"/>
              </w:rPr>
              <w:t>рогозы, камыша и родственных растений в водно-болотных угодьях.</w:t>
            </w:r>
            <w:r w:rsidRPr="003A1AA2">
              <w:rPr>
                <w:rFonts w:ascii="Garamond" w:hAnsi="Garamond"/>
                <w:b w:val="0"/>
                <w:sz w:val="22"/>
                <w:szCs w:val="22"/>
                <w:lang w:val="ru-RU"/>
              </w:rPr>
              <w:t xml:space="preserve"> В Институте Макса Планка в Германии была разработана построенная водно-</w:t>
            </w:r>
            <w:proofErr w:type="gramStart"/>
            <w:r w:rsidRPr="003A1AA2">
              <w:rPr>
                <w:rFonts w:ascii="Garamond" w:hAnsi="Garamond"/>
                <w:b w:val="0"/>
                <w:sz w:val="22"/>
                <w:szCs w:val="22"/>
                <w:lang w:val="ru-RU"/>
              </w:rPr>
              <w:t>болотная местность</w:t>
            </w:r>
            <w:proofErr w:type="gramEnd"/>
            <w:r w:rsidRPr="003A1AA2">
              <w:rPr>
                <w:rFonts w:ascii="Garamond" w:hAnsi="Garamond"/>
                <w:b w:val="0"/>
                <w:sz w:val="22"/>
                <w:szCs w:val="22"/>
                <w:lang w:val="ru-RU"/>
              </w:rPr>
              <w:t>, включающая камыши в заполненных гравием траншеях.</w:t>
            </w:r>
          </w:p>
          <w:p w:rsidR="007C3DEC" w:rsidRPr="003A1AA2" w:rsidRDefault="007C3DEC" w:rsidP="00184585">
            <w:pPr>
              <w:pStyle w:val="1"/>
              <w:spacing w:before="0" w:beforeAutospacing="0" w:after="0" w:afterAutospacing="0"/>
              <w:jc w:val="both"/>
              <w:rPr>
                <w:rFonts w:ascii="Garamond" w:hAnsi="Garamond"/>
                <w:b w:val="0"/>
                <w:sz w:val="22"/>
                <w:szCs w:val="22"/>
                <w:lang w:val="ru-RU"/>
              </w:rPr>
            </w:pPr>
            <w:r w:rsidRPr="003A1AA2">
              <w:rPr>
                <w:rFonts w:ascii="Garamond" w:hAnsi="Garamond"/>
                <w:b w:val="0"/>
                <w:sz w:val="22"/>
                <w:szCs w:val="22"/>
                <w:lang w:val="ru-RU"/>
              </w:rPr>
              <w:t>Нынешний опыт работы с водно-болотными системами, как правило, ограничивается дальнейшей очисткой вторичных сточных вод. В нескольких случаях первичный сток был применен в построенных системах. Эффективность удаления типичных загрязняющих веществ сообщается следующим образом:</w:t>
            </w:r>
          </w:p>
          <w:p w:rsidR="007C3DEC" w:rsidRPr="003A1AA2" w:rsidRDefault="007C3DEC" w:rsidP="00184585">
            <w:pPr>
              <w:pStyle w:val="1"/>
              <w:spacing w:before="0" w:beforeAutospacing="0" w:after="0" w:afterAutospacing="0"/>
              <w:jc w:val="both"/>
              <w:rPr>
                <w:rFonts w:ascii="Garamond" w:hAnsi="Garamond"/>
                <w:b w:val="0"/>
                <w:sz w:val="22"/>
                <w:szCs w:val="22"/>
                <w:lang w:val="ru-RU"/>
              </w:rPr>
            </w:pPr>
            <w:r w:rsidRPr="003A1AA2">
              <w:rPr>
                <w:rFonts w:ascii="Garamond" w:hAnsi="Garamond"/>
                <w:b w:val="0"/>
                <w:sz w:val="22"/>
                <w:szCs w:val="22"/>
                <w:lang w:val="ru-RU"/>
              </w:rPr>
              <w:t xml:space="preserve">                                             % удаления  </w:t>
            </w:r>
          </w:p>
          <w:p w:rsidR="007C3DEC" w:rsidRPr="003A1AA2" w:rsidRDefault="007C3DEC" w:rsidP="00184585">
            <w:pPr>
              <w:pStyle w:val="1"/>
              <w:spacing w:before="0" w:beforeAutospacing="0" w:after="0" w:afterAutospacing="0"/>
              <w:jc w:val="both"/>
              <w:rPr>
                <w:rFonts w:ascii="Garamond" w:hAnsi="Garamond"/>
                <w:b w:val="0"/>
                <w:sz w:val="22"/>
                <w:szCs w:val="22"/>
                <w:lang w:val="ru-RU"/>
              </w:rPr>
            </w:pPr>
            <w:r w:rsidRPr="003A1AA2">
              <w:rPr>
                <w:rFonts w:ascii="Garamond" w:hAnsi="Garamond"/>
                <w:b w:val="0"/>
                <w:sz w:val="22"/>
                <w:szCs w:val="22"/>
                <w:lang w:val="ru-RU"/>
              </w:rPr>
              <w:t xml:space="preserve">         Природное угодье (вторичный сток)      Искусственное угодье (первичный сток)   </w:t>
            </w:r>
          </w:p>
          <w:p w:rsidR="007C3DEC" w:rsidRPr="003A1AA2" w:rsidRDefault="007C3DEC" w:rsidP="00184585">
            <w:pPr>
              <w:pStyle w:val="1"/>
              <w:spacing w:before="0" w:beforeAutospacing="0" w:after="0" w:afterAutospacing="0"/>
              <w:jc w:val="both"/>
              <w:rPr>
                <w:rFonts w:ascii="Garamond" w:hAnsi="Garamond"/>
                <w:b w:val="0"/>
                <w:sz w:val="22"/>
                <w:szCs w:val="22"/>
                <w:lang w:val="ru-RU"/>
              </w:rPr>
            </w:pPr>
            <w:r w:rsidRPr="003A1AA2">
              <w:rPr>
                <w:rFonts w:ascii="Garamond" w:hAnsi="Garamond"/>
                <w:b w:val="0"/>
                <w:sz w:val="22"/>
                <w:szCs w:val="22"/>
                <w:lang w:val="ru-RU"/>
              </w:rPr>
              <w:t>БПК                        70-96                                          50-90</w:t>
            </w:r>
          </w:p>
          <w:p w:rsidR="007C3DEC" w:rsidRPr="003A1AA2" w:rsidRDefault="007C3DEC" w:rsidP="00184585">
            <w:pPr>
              <w:pStyle w:val="1"/>
              <w:spacing w:before="0" w:beforeAutospacing="0" w:after="0" w:afterAutospacing="0"/>
              <w:jc w:val="both"/>
              <w:rPr>
                <w:rFonts w:ascii="Garamond" w:hAnsi="Garamond"/>
                <w:b w:val="0"/>
                <w:sz w:val="22"/>
                <w:szCs w:val="22"/>
                <w:lang w:val="ru-RU"/>
              </w:rPr>
            </w:pPr>
            <w:r w:rsidRPr="003A1AA2">
              <w:rPr>
                <w:rFonts w:ascii="Garamond" w:hAnsi="Garamond"/>
                <w:b w:val="0"/>
                <w:sz w:val="22"/>
                <w:szCs w:val="22"/>
                <w:lang w:val="ru-RU"/>
              </w:rPr>
              <w:t>SS                             60-90                                          -</w:t>
            </w:r>
          </w:p>
          <w:p w:rsidR="007C3DEC" w:rsidRPr="003A1AA2" w:rsidRDefault="007C3DEC" w:rsidP="00184585">
            <w:pPr>
              <w:pStyle w:val="1"/>
              <w:spacing w:before="0" w:beforeAutospacing="0" w:after="0" w:afterAutospacing="0"/>
              <w:jc w:val="both"/>
              <w:rPr>
                <w:rFonts w:ascii="Garamond" w:hAnsi="Garamond"/>
                <w:b w:val="0"/>
                <w:sz w:val="22"/>
                <w:szCs w:val="22"/>
                <w:lang w:val="ru-RU"/>
              </w:rPr>
            </w:pPr>
            <w:r w:rsidRPr="003A1AA2">
              <w:rPr>
                <w:rFonts w:ascii="Garamond" w:hAnsi="Garamond"/>
                <w:b w:val="0"/>
                <w:sz w:val="22"/>
                <w:szCs w:val="22"/>
                <w:lang w:val="ru-RU"/>
              </w:rPr>
              <w:t>N                              40-90                                          30-98</w:t>
            </w:r>
          </w:p>
          <w:p w:rsidR="007C3DEC" w:rsidRPr="003A1AA2" w:rsidRDefault="007C3DEC" w:rsidP="00184585">
            <w:pPr>
              <w:pStyle w:val="1"/>
              <w:spacing w:before="0" w:beforeAutospacing="0" w:after="0" w:afterAutospacing="0"/>
              <w:jc w:val="both"/>
              <w:rPr>
                <w:rFonts w:ascii="Garamond" w:hAnsi="Garamond"/>
                <w:b w:val="0"/>
                <w:sz w:val="22"/>
                <w:szCs w:val="22"/>
                <w:lang w:val="ru-RU"/>
              </w:rPr>
            </w:pPr>
            <w:r w:rsidRPr="003A1AA2">
              <w:rPr>
                <w:rFonts w:ascii="Garamond" w:hAnsi="Garamond"/>
                <w:b w:val="0"/>
                <w:sz w:val="22"/>
                <w:szCs w:val="22"/>
                <w:lang w:val="ru-RU"/>
              </w:rPr>
              <w:t>P                               10-50                                          20-90</w:t>
            </w:r>
          </w:p>
          <w:p w:rsidR="007C3DEC" w:rsidRPr="003A1AA2" w:rsidRDefault="00AD173A" w:rsidP="00AD173A">
            <w:pPr>
              <w:pStyle w:val="1"/>
              <w:spacing w:before="0" w:beforeAutospacing="0" w:after="0" w:afterAutospacing="0"/>
              <w:jc w:val="both"/>
              <w:rPr>
                <w:rFonts w:ascii="Garamond" w:hAnsi="Garamond"/>
                <w:sz w:val="22"/>
                <w:szCs w:val="22"/>
                <w:lang w:val="ru-RU"/>
              </w:rPr>
            </w:pPr>
            <w:r>
              <w:rPr>
                <w:rFonts w:ascii="Garamond" w:hAnsi="Garamond"/>
                <w:sz w:val="22"/>
                <w:szCs w:val="22"/>
                <w:lang w:val="ru-RU"/>
              </w:rPr>
              <w:t>Источник</w:t>
            </w:r>
            <w:r w:rsidR="007C3DEC" w:rsidRPr="003A1AA2">
              <w:rPr>
                <w:rFonts w:ascii="Garamond" w:hAnsi="Garamond"/>
                <w:sz w:val="22"/>
                <w:szCs w:val="22"/>
                <w:lang w:val="ru-RU"/>
              </w:rPr>
              <w:t xml:space="preserve">: </w:t>
            </w:r>
            <w:r w:rsidRPr="00AD173A">
              <w:rPr>
                <w:rFonts w:ascii="Garamond" w:hAnsi="Garamond"/>
                <w:i/>
                <w:sz w:val="22"/>
                <w:szCs w:val="22"/>
                <w:lang w:val="ru-RU"/>
              </w:rPr>
              <w:t xml:space="preserve">Конференция по применению </w:t>
            </w:r>
            <w:proofErr w:type="spellStart"/>
            <w:r w:rsidRPr="00AD173A">
              <w:rPr>
                <w:rFonts w:ascii="Garamond" w:hAnsi="Garamond"/>
                <w:i/>
                <w:sz w:val="22"/>
                <w:szCs w:val="22"/>
                <w:lang w:val="ru-RU"/>
              </w:rPr>
              <w:t>аквакультуры</w:t>
            </w:r>
            <w:proofErr w:type="spellEnd"/>
            <w:r w:rsidRPr="00AD173A">
              <w:rPr>
                <w:rFonts w:ascii="Garamond" w:hAnsi="Garamond"/>
                <w:i/>
                <w:sz w:val="22"/>
                <w:szCs w:val="22"/>
                <w:lang w:val="ru-RU"/>
              </w:rPr>
              <w:t xml:space="preserve"> для очистки городских сточных</w:t>
            </w:r>
            <w:r w:rsidR="00CA7F59">
              <w:rPr>
                <w:rFonts w:ascii="Garamond" w:hAnsi="Garamond"/>
                <w:i/>
                <w:sz w:val="22"/>
                <w:szCs w:val="22"/>
                <w:lang w:val="ru-RU"/>
              </w:rPr>
              <w:t xml:space="preserve"> </w:t>
            </w:r>
            <w:r w:rsidRPr="00AD173A">
              <w:rPr>
                <w:rFonts w:ascii="Garamond" w:hAnsi="Garamond"/>
                <w:i/>
                <w:sz w:val="22"/>
                <w:szCs w:val="22"/>
                <w:lang w:val="ru-RU"/>
              </w:rPr>
              <w:t>вод</w:t>
            </w:r>
            <w:r w:rsidR="00CA7F59">
              <w:rPr>
                <w:rFonts w:ascii="Garamond" w:hAnsi="Garamond"/>
                <w:i/>
                <w:sz w:val="22"/>
                <w:szCs w:val="22"/>
                <w:lang w:val="ru-RU"/>
              </w:rPr>
              <w:t xml:space="preserve">, </w:t>
            </w:r>
            <w:r w:rsidR="00CA7F59" w:rsidRPr="00AD173A">
              <w:rPr>
                <w:rFonts w:ascii="Garamond" w:hAnsi="Garamond"/>
                <w:i/>
                <w:sz w:val="22"/>
                <w:szCs w:val="22"/>
                <w:lang w:val="en-US"/>
              </w:rPr>
              <w:t>EPA</w:t>
            </w:r>
            <w:r w:rsidR="00CA7F59" w:rsidRPr="00AD173A">
              <w:rPr>
                <w:rFonts w:ascii="Garamond" w:hAnsi="Garamond"/>
                <w:i/>
                <w:sz w:val="22"/>
                <w:szCs w:val="22"/>
                <w:lang w:val="ru-RU"/>
              </w:rPr>
              <w:t>, 1979</w:t>
            </w:r>
            <w:r w:rsidR="00CA7F59">
              <w:rPr>
                <w:rFonts w:ascii="Garamond" w:hAnsi="Garamond"/>
                <w:sz w:val="22"/>
                <w:szCs w:val="22"/>
                <w:lang w:val="ru-RU"/>
              </w:rPr>
              <w:t xml:space="preserve"> </w:t>
            </w:r>
            <w:hyperlink r:id="rId8" w:history="1">
              <w:r w:rsidR="007C3DEC" w:rsidRPr="003A1AA2">
                <w:rPr>
                  <w:rStyle w:val="a5"/>
                  <w:rFonts w:ascii="Garamond" w:hAnsi="Garamond"/>
                  <w:sz w:val="22"/>
                  <w:szCs w:val="22"/>
                  <w:lang w:val="ru-RU"/>
                </w:rPr>
                <w:t>https://nepis.epa.gov/Exe/ZyPDF.cgi/9101EC</w:t>
              </w:r>
              <w:r w:rsidR="007C3DEC" w:rsidRPr="003A1AA2">
                <w:rPr>
                  <w:rStyle w:val="a5"/>
                  <w:rFonts w:ascii="Garamond" w:hAnsi="Garamond"/>
                  <w:sz w:val="22"/>
                  <w:szCs w:val="22"/>
                  <w:lang w:val="ru-RU"/>
                </w:rPr>
                <w:t>7</w:t>
              </w:r>
              <w:r w:rsidR="007C3DEC" w:rsidRPr="003A1AA2">
                <w:rPr>
                  <w:rStyle w:val="a5"/>
                  <w:rFonts w:ascii="Garamond" w:hAnsi="Garamond"/>
                  <w:sz w:val="22"/>
                  <w:szCs w:val="22"/>
                  <w:lang w:val="ru-RU"/>
                </w:rPr>
                <w:t>J.PDF?Dockey=9101EC7J.PDF</w:t>
              </w:r>
            </w:hyperlink>
          </w:p>
        </w:tc>
      </w:tr>
    </w:tbl>
    <w:p w:rsidR="007C3DEC" w:rsidRPr="003A1AA2" w:rsidRDefault="007C3DEC"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rPr>
      </w:pPr>
      <w:r w:rsidRPr="003A1AA2">
        <w:rPr>
          <w:rFonts w:ascii="Garamond" w:hAnsi="Garamond"/>
        </w:rPr>
        <w:lastRenderedPageBreak/>
        <w:t>Также,</w:t>
      </w:r>
      <w:r w:rsidRPr="003A1AA2">
        <w:rPr>
          <w:rFonts w:ascii="Garamond" w:hAnsi="Garamond"/>
          <w:b/>
        </w:rPr>
        <w:t xml:space="preserve"> </w:t>
      </w:r>
      <w:r w:rsidRPr="003A1AA2">
        <w:rPr>
          <w:rFonts w:ascii="Garamond" w:hAnsi="Garamond"/>
          <w:b/>
          <w:i/>
        </w:rPr>
        <w:t>развитие аналитических методов</w:t>
      </w:r>
      <w:r w:rsidRPr="003A1AA2">
        <w:rPr>
          <w:rFonts w:ascii="Garamond" w:hAnsi="Garamond"/>
        </w:rPr>
        <w:t xml:space="preserve"> позволило измерять все более низкие концентрации загрязняющих веществ в воде. Одна из новых групп загрязняющих веществ с возможностью их отслеживать - это </w:t>
      </w:r>
      <w:r w:rsidRPr="003A1AA2">
        <w:rPr>
          <w:rFonts w:ascii="Garamond" w:hAnsi="Garamond"/>
          <w:b/>
          <w:i/>
        </w:rPr>
        <w:t>фармацевтические препараты и средства личной гигиены</w:t>
      </w:r>
      <w:r w:rsidRPr="003A1AA2">
        <w:rPr>
          <w:rFonts w:ascii="Garamond" w:hAnsi="Garamond"/>
        </w:rPr>
        <w:t xml:space="preserve">. В водной среде обнаружено более 80 фармацевтических препаратов и фармацевтических метаболитов. Что касается негативного воздействия этих соединений, то основная проблема заключается в чувствительной водной среде и долгосрочных последствиях для здоровья человека и окружающей среды. Несмотря на то, что концентрации данных веществ являются по утверждению низкими, при продолжительном воздействии на нынешнем уровне долгосрочные последствия этих концентраций неизвестны. Также, в отличие от других загрязнителей, фармацевтические препараты предназначены для того, чтобы производить реакцию в организме человека, следует задать вопрос: </w:t>
      </w:r>
      <w:r w:rsidRPr="003A1AA2">
        <w:rPr>
          <w:rFonts w:ascii="Garamond" w:hAnsi="Garamond"/>
          <w:i/>
        </w:rPr>
        <w:t>возможна ли такая реакция в других живых организмах?</w:t>
      </w:r>
      <w:r w:rsidRPr="003A1AA2">
        <w:rPr>
          <w:rFonts w:ascii="Garamond" w:hAnsi="Garamond"/>
        </w:rPr>
        <w:t xml:space="preserve"> Водные среды чувствительны. Существует вероятность того, что бактерии, подвергшиеся воздействию фармацевтических препаратов, могут стать устойчивыми к дезинфекции, а растущее использование фармацевтических препаратов и средств личной гигиены не может не вызвать озабоченность по поводу судьбы и воздействия данных хим. соединений. </w:t>
      </w:r>
    </w:p>
    <w:p w:rsidR="007C3DEC" w:rsidRPr="003A1AA2" w:rsidRDefault="007C3DEC"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rPr>
      </w:pPr>
      <w:r w:rsidRPr="003A1AA2">
        <w:rPr>
          <w:rFonts w:ascii="Garamond" w:hAnsi="Garamond"/>
        </w:rPr>
        <w:t xml:space="preserve">Хотя существуют процедуры оценки риска, который фармацевтические остатки представляют для окружающей среды, эти процедуры включают различные допущения и пробелы в данных. Современных знаний недостаточно, чтобы сказать, насколько серьезна угроза, с которой мы имеем дело. Поэтому можно утверждать, что эти соединения представляют собой возможный </w:t>
      </w:r>
      <w:r w:rsidRPr="00AD173A">
        <w:rPr>
          <w:rFonts w:ascii="Garamond" w:hAnsi="Garamond"/>
          <w:b/>
          <w:i/>
        </w:rPr>
        <w:t>экологический риск</w:t>
      </w:r>
      <w:r w:rsidRPr="003A1AA2">
        <w:rPr>
          <w:rFonts w:ascii="Garamond" w:hAnsi="Garamond"/>
        </w:rPr>
        <w:t xml:space="preserve">, где реализация принципа предосторожности (ПП) оправдана. Это означает, что, хотя нет полного доказательства рисков, тем не </w:t>
      </w:r>
      <w:proofErr w:type="gramStart"/>
      <w:r w:rsidRPr="003A1AA2">
        <w:rPr>
          <w:rFonts w:ascii="Garamond" w:hAnsi="Garamond"/>
        </w:rPr>
        <w:t>менее</w:t>
      </w:r>
      <w:proofErr w:type="gramEnd"/>
      <w:r w:rsidRPr="003A1AA2">
        <w:rPr>
          <w:rFonts w:ascii="Garamond" w:hAnsi="Garamond"/>
        </w:rPr>
        <w:t xml:space="preserve"> разрабатываются и оцениваются альтернативы управления рисками.</w:t>
      </w:r>
    </w:p>
    <w:p w:rsidR="001C0A18" w:rsidRPr="001C0A18" w:rsidRDefault="001C0A18"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rPr>
      </w:pPr>
      <w:r w:rsidRPr="003A1AA2">
        <w:rPr>
          <w:rFonts w:ascii="Garamond" w:hAnsi="Garamond"/>
        </w:rPr>
        <w:t xml:space="preserve">В настоящем </w:t>
      </w:r>
      <w:r w:rsidRPr="003A1AA2">
        <w:rPr>
          <w:rFonts w:ascii="Garamond" w:hAnsi="Garamond"/>
          <w:b/>
          <w:i/>
        </w:rPr>
        <w:t>не существует каких-либо требований к очистке сточных вод в отношении фармацевтических остатков</w:t>
      </w:r>
      <w:r w:rsidRPr="003A1AA2">
        <w:rPr>
          <w:rFonts w:ascii="Garamond" w:hAnsi="Garamond"/>
          <w:b/>
        </w:rPr>
        <w:t>,</w:t>
      </w:r>
      <w:r w:rsidRPr="003A1AA2">
        <w:rPr>
          <w:rFonts w:ascii="Garamond" w:hAnsi="Garamond"/>
        </w:rPr>
        <w:t xml:space="preserve"> но это может измениться в будущем, когда у нас будет более полная картина воздействия этих веществ. Однако следует отметить, что очистка сточных вод в настоящее время, а также, скорее всего, в будущем сосредоточена на удалении органических веществ и питательных веществ, и было бы чрезвычайно дорого проектировать и строить системы очистки, нацеленные на определенные микро-загрязнители. Поэтому важно знать возможности существующих систем очистки касательно удаления фармацевтических препаратов (</w:t>
      </w:r>
      <w:r w:rsidRPr="003A1AA2">
        <w:rPr>
          <w:rFonts w:ascii="Garamond" w:hAnsi="Garamond"/>
          <w:i/>
        </w:rPr>
        <w:t>например,</w:t>
      </w:r>
      <w:r w:rsidRPr="003A1AA2">
        <w:rPr>
          <w:rFonts w:ascii="Garamond" w:hAnsi="Garamond"/>
        </w:rPr>
        <w:t xml:space="preserve"> </w:t>
      </w:r>
      <w:r w:rsidRPr="003A1AA2">
        <w:rPr>
          <w:rFonts w:ascii="Garamond" w:hAnsi="Garamond"/>
          <w:i/>
        </w:rPr>
        <w:t>более длительное удержани</w:t>
      </w:r>
      <w:r w:rsidR="00AD173A">
        <w:rPr>
          <w:rFonts w:ascii="Garamond" w:hAnsi="Garamond"/>
          <w:i/>
        </w:rPr>
        <w:t xml:space="preserve">е </w:t>
      </w:r>
      <w:r w:rsidRPr="003A1AA2">
        <w:rPr>
          <w:rFonts w:ascii="Garamond" w:hAnsi="Garamond"/>
          <w:i/>
        </w:rPr>
        <w:t>циркулирующего ила и эффективный процесс биол</w:t>
      </w:r>
      <w:r w:rsidR="00AD173A">
        <w:rPr>
          <w:rFonts w:ascii="Garamond" w:hAnsi="Garamond"/>
          <w:i/>
        </w:rPr>
        <w:t>огического удаления питательных</w:t>
      </w:r>
      <w:r w:rsidRPr="003A1AA2">
        <w:rPr>
          <w:rFonts w:ascii="Garamond" w:hAnsi="Garamond"/>
          <w:i/>
        </w:rPr>
        <w:t xml:space="preserve"> веществ увеличивают шансы деградации некоторых фармацевтических препаратов</w:t>
      </w:r>
      <w:r w:rsidRPr="003A1AA2">
        <w:rPr>
          <w:rFonts w:ascii="Garamond" w:hAnsi="Garamond"/>
        </w:rPr>
        <w:t xml:space="preserve">). Признавая существующий потенциал, можно более эффективно ориентироваться, например, </w:t>
      </w:r>
      <w:r w:rsidRPr="003A1AA2">
        <w:rPr>
          <w:rFonts w:ascii="Garamond" w:hAnsi="Garamond"/>
          <w:b/>
          <w:i/>
        </w:rPr>
        <w:t>на превентивные меры.</w:t>
      </w:r>
      <w:r w:rsidRPr="003A1AA2">
        <w:rPr>
          <w:rFonts w:ascii="Garamond" w:hAnsi="Garamond"/>
        </w:rPr>
        <w:t xml:space="preserve"> Это означает, что когда мы знаем, что мы можем удалять, мы можем нацелить наши профилактические меры </w:t>
      </w:r>
      <w:proofErr w:type="gramStart"/>
      <w:r w:rsidRPr="003A1AA2">
        <w:rPr>
          <w:rFonts w:ascii="Garamond" w:hAnsi="Garamond"/>
        </w:rPr>
        <w:t>на те</w:t>
      </w:r>
      <w:proofErr w:type="gramEnd"/>
      <w:r w:rsidRPr="003A1AA2">
        <w:rPr>
          <w:rFonts w:ascii="Garamond" w:hAnsi="Garamond"/>
        </w:rPr>
        <w:t xml:space="preserve"> загрязнители, которые мы не можем удалять. К профилактическим альтернативам относится контроль источников и разделение источников, а также повышение осведомленности. Альтернативы утилизации таких остатков лекарственных веще</w:t>
      </w:r>
      <w:proofErr w:type="gramStart"/>
      <w:r w:rsidRPr="003A1AA2">
        <w:rPr>
          <w:rFonts w:ascii="Garamond" w:hAnsi="Garamond"/>
        </w:rPr>
        <w:t>ств вкл</w:t>
      </w:r>
      <w:proofErr w:type="gramEnd"/>
      <w:r w:rsidRPr="003A1AA2">
        <w:rPr>
          <w:rFonts w:ascii="Garamond" w:hAnsi="Garamond"/>
        </w:rPr>
        <w:t xml:space="preserve">ючают в себя очистку сточных вод, как в централизованных, так и в децентрализованных системах. Альтернативы управления рисками можно разделить на меры профилактики и методы очистки. В этом исследовании профилактические меры были обсуждены на основе обзора литературы и включают, например, </w:t>
      </w:r>
      <w:r w:rsidRPr="003A1AA2">
        <w:rPr>
          <w:rFonts w:ascii="Garamond" w:hAnsi="Garamond"/>
          <w:b/>
          <w:i/>
        </w:rPr>
        <w:t>контроль источников, разделение источников и повышение осведомленности о воздействии фармацевтических препаратов на окружающую среду.</w:t>
      </w:r>
    </w:p>
    <w:p w:rsidR="000C4435" w:rsidRPr="009D5468" w:rsidRDefault="007C3DEC" w:rsidP="007C3DEC">
      <w:pPr>
        <w:pStyle w:val="a8"/>
        <w:jc w:val="both"/>
        <w:rPr>
          <w:rFonts w:ascii="Garamond" w:hAnsi="Garamond"/>
        </w:rPr>
      </w:pPr>
      <w:r w:rsidRPr="003A1AA2">
        <w:rPr>
          <w:rFonts w:ascii="Garamond" w:hAnsi="Garamond"/>
          <w:sz w:val="22"/>
          <w:szCs w:val="22"/>
        </w:rPr>
        <w:t xml:space="preserve">Полевые исследования показали, </w:t>
      </w:r>
      <w:r w:rsidRPr="003A1AA2">
        <w:rPr>
          <w:rFonts w:ascii="Garamond" w:hAnsi="Garamond"/>
          <w:b/>
          <w:i/>
          <w:sz w:val="22"/>
          <w:szCs w:val="22"/>
        </w:rPr>
        <w:t xml:space="preserve">что децентрализованные системы могут </w:t>
      </w:r>
      <w:proofErr w:type="gramStart"/>
      <w:r w:rsidRPr="003A1AA2">
        <w:rPr>
          <w:rFonts w:ascii="Garamond" w:hAnsi="Garamond"/>
          <w:b/>
          <w:i/>
          <w:sz w:val="22"/>
          <w:szCs w:val="22"/>
        </w:rPr>
        <w:t>обладать аналогичной способностью удалять</w:t>
      </w:r>
      <w:proofErr w:type="gramEnd"/>
      <w:r w:rsidRPr="003A1AA2">
        <w:rPr>
          <w:rFonts w:ascii="Garamond" w:hAnsi="Garamond"/>
          <w:b/>
          <w:i/>
          <w:sz w:val="22"/>
          <w:szCs w:val="22"/>
        </w:rPr>
        <w:t xml:space="preserve"> фармацевтические препараты из сточных вод</w:t>
      </w:r>
      <w:r w:rsidRPr="003A1AA2">
        <w:rPr>
          <w:rFonts w:ascii="Garamond" w:hAnsi="Garamond"/>
          <w:sz w:val="22"/>
          <w:szCs w:val="22"/>
        </w:rPr>
        <w:t xml:space="preserve">, как централизованные системы, это может означать, например, что в отношении очистки этих соединений нет необходимости отдавать предпочтение централизованным системам сточных вод. </w:t>
      </w:r>
      <w:proofErr w:type="gramStart"/>
      <w:r w:rsidRPr="003A1AA2">
        <w:rPr>
          <w:rFonts w:ascii="Garamond" w:hAnsi="Garamond"/>
          <w:sz w:val="22"/>
          <w:szCs w:val="22"/>
        </w:rPr>
        <w:t>Это важно для сообществ с низкими инвестиционными возможностями, с особыми потребностями в отношении повторного использования воды и требованиями к гибкости системы… Децентрализованные системы имеют ряд преимуществ по сравнению с централизованными системами, включая, например, сокращение инвестиций в дренаж, возможность рециркуляции питательных веществ и повторного использования воды, гибкость в отношении роста населения и, в случае сбоя в работе, экологическую безопасность.</w:t>
      </w:r>
      <w:proofErr w:type="gramEnd"/>
      <w:r w:rsidRPr="003A1AA2">
        <w:rPr>
          <w:rFonts w:ascii="Garamond" w:hAnsi="Garamond"/>
          <w:sz w:val="22"/>
          <w:szCs w:val="22"/>
        </w:rPr>
        <w:t xml:space="preserve"> При хороших мерах обслуживания результаты очистки могут достигать очень высоких стандартов, например, в отношении очистки БПК (</w:t>
      </w:r>
      <w:r w:rsidRPr="003A1AA2">
        <w:rPr>
          <w:rFonts w:ascii="Garamond" w:hAnsi="Garamond"/>
          <w:b/>
          <w:i/>
          <w:sz w:val="22"/>
          <w:szCs w:val="22"/>
        </w:rPr>
        <w:t>биохимическое потребление кислорода</w:t>
      </w:r>
      <w:r w:rsidRPr="003A1AA2">
        <w:rPr>
          <w:rFonts w:ascii="Garamond" w:hAnsi="Garamond"/>
          <w:i/>
          <w:sz w:val="22"/>
          <w:szCs w:val="22"/>
        </w:rPr>
        <w:t xml:space="preserve"> – один из основных критериев уровня загрязнения воды органическими веществами, определяющийся </w:t>
      </w:r>
      <w:proofErr w:type="gramStart"/>
      <w:r w:rsidRPr="003A1AA2">
        <w:rPr>
          <w:rFonts w:ascii="Garamond" w:hAnsi="Garamond"/>
          <w:i/>
          <w:sz w:val="22"/>
          <w:szCs w:val="22"/>
        </w:rPr>
        <w:t>к</w:t>
      </w:r>
      <w:proofErr w:type="gramEnd"/>
      <w:r w:rsidRPr="003A1AA2">
        <w:rPr>
          <w:rFonts w:ascii="Garamond" w:hAnsi="Garamond"/>
          <w:i/>
          <w:sz w:val="22"/>
          <w:szCs w:val="22"/>
        </w:rPr>
        <w:t xml:space="preserve"> количеством кислорода, израсходованного на аэробное биохимическое окисление под действием микроорганизмов на разложение нестойких органических соединений в воде</w:t>
      </w:r>
      <w:r w:rsidRPr="003A1AA2">
        <w:rPr>
          <w:rFonts w:ascii="Garamond" w:hAnsi="Garamond"/>
        </w:rPr>
        <w:t xml:space="preserve">) и питательных веществ. </w:t>
      </w:r>
    </w:p>
    <w:tbl>
      <w:tblPr>
        <w:tblStyle w:val="a4"/>
        <w:tblW w:w="0" w:type="auto"/>
        <w:tblLook w:val="04A0"/>
      </w:tblPr>
      <w:tblGrid>
        <w:gridCol w:w="9571"/>
      </w:tblGrid>
      <w:tr w:rsidR="007C3DEC" w:rsidRPr="003A1AA2" w:rsidTr="00184585">
        <w:tc>
          <w:tcPr>
            <w:tcW w:w="9571" w:type="dxa"/>
            <w:shd w:val="clear" w:color="auto" w:fill="EAF1DD" w:themeFill="accent3" w:themeFillTint="33"/>
          </w:tcPr>
          <w:p w:rsidR="007C3DEC" w:rsidRPr="003A1AA2" w:rsidRDefault="007C3DEC" w:rsidP="00184585">
            <w:pPr>
              <w:jc w:val="both"/>
              <w:rPr>
                <w:rFonts w:ascii="Garamond" w:hAnsi="Garamond"/>
                <w:lang w:val="ru-RU"/>
              </w:rPr>
            </w:pPr>
            <w:r w:rsidRPr="003A1AA2">
              <w:rPr>
                <w:rStyle w:val="hps"/>
                <w:rFonts w:ascii="Garamond" w:hAnsi="Garamond"/>
                <w:lang w:val="ru-RU"/>
              </w:rPr>
              <w:lastRenderedPageBreak/>
              <w:t>Вы играете</w:t>
            </w:r>
            <w:r w:rsidR="00C928B9">
              <w:rPr>
                <w:rStyle w:val="hps"/>
                <w:rFonts w:ascii="Garamond" w:hAnsi="Garamond"/>
                <w:lang w:val="ru-RU"/>
              </w:rPr>
              <w:t xml:space="preserve"> </w:t>
            </w:r>
            <w:r w:rsidRPr="003A1AA2">
              <w:rPr>
                <w:rStyle w:val="hps"/>
                <w:rFonts w:ascii="Garamond" w:hAnsi="Garamond"/>
                <w:lang w:val="ru-RU"/>
              </w:rPr>
              <w:t>важную роль</w:t>
            </w:r>
            <w:r w:rsidRPr="003A1AA2">
              <w:rPr>
                <w:rFonts w:ascii="Garamond" w:hAnsi="Garamond"/>
                <w:lang w:val="ru-RU"/>
              </w:rPr>
              <w:t xml:space="preserve">! </w:t>
            </w:r>
            <w:r w:rsidRPr="003A1AA2">
              <w:rPr>
                <w:rStyle w:val="hps"/>
                <w:rFonts w:ascii="Garamond" w:hAnsi="Garamond"/>
                <w:lang w:val="ru-RU"/>
              </w:rPr>
              <w:t>Вы можете сделать многое, чтобы</w:t>
            </w:r>
            <w:r w:rsidRPr="003A1AA2">
              <w:rPr>
                <w:rFonts w:ascii="Garamond" w:hAnsi="Garamond"/>
                <w:lang w:val="ru-RU"/>
              </w:rPr>
              <w:t xml:space="preserve"> облегчить </w:t>
            </w:r>
            <w:r w:rsidRPr="003A1AA2">
              <w:rPr>
                <w:rStyle w:val="hps"/>
                <w:rFonts w:ascii="Garamond" w:hAnsi="Garamond"/>
                <w:lang w:val="ru-RU"/>
              </w:rPr>
              <w:t>работу очистных сооружений</w:t>
            </w:r>
            <w:r w:rsidRPr="003A1AA2">
              <w:rPr>
                <w:rFonts w:ascii="Garamond" w:hAnsi="Garamond"/>
                <w:lang w:val="ru-RU"/>
              </w:rPr>
              <w:t xml:space="preserve">, </w:t>
            </w:r>
            <w:r w:rsidRPr="003A1AA2">
              <w:rPr>
                <w:rStyle w:val="hps"/>
                <w:rFonts w:ascii="Garamond" w:hAnsi="Garamond"/>
                <w:lang w:val="ru-RU"/>
              </w:rPr>
              <w:t>и тем самым помочь окружающей среде</w:t>
            </w:r>
            <w:r w:rsidRPr="003A1AA2">
              <w:rPr>
                <w:rFonts w:ascii="Garamond" w:hAnsi="Garamond"/>
                <w:lang w:val="ru-RU"/>
              </w:rPr>
              <w:t xml:space="preserve">! </w:t>
            </w:r>
            <w:r w:rsidRPr="003A1AA2">
              <w:rPr>
                <w:rStyle w:val="hps"/>
                <w:rFonts w:ascii="Garamond" w:hAnsi="Garamond"/>
                <w:lang w:val="ru-RU"/>
              </w:rPr>
              <w:t>Если качество сточных вод хорошее</w:t>
            </w:r>
            <w:r w:rsidRPr="003A1AA2">
              <w:rPr>
                <w:rFonts w:ascii="Garamond" w:hAnsi="Garamond"/>
                <w:lang w:val="ru-RU"/>
              </w:rPr>
              <w:t xml:space="preserve">, </w:t>
            </w:r>
            <w:r w:rsidRPr="003A1AA2">
              <w:rPr>
                <w:rStyle w:val="hps"/>
                <w:rFonts w:ascii="Garamond" w:hAnsi="Garamond"/>
                <w:lang w:val="ru-RU"/>
              </w:rPr>
              <w:t>процесс очистки на станции будет работать</w:t>
            </w:r>
            <w:r w:rsidR="00C928B9">
              <w:rPr>
                <w:rStyle w:val="hps"/>
                <w:rFonts w:ascii="Garamond" w:hAnsi="Garamond"/>
                <w:lang w:val="ru-RU"/>
              </w:rPr>
              <w:t xml:space="preserve"> </w:t>
            </w:r>
            <w:r w:rsidRPr="003A1AA2">
              <w:rPr>
                <w:rStyle w:val="hps"/>
                <w:rFonts w:ascii="Garamond" w:hAnsi="Garamond"/>
                <w:lang w:val="ru-RU"/>
              </w:rPr>
              <w:t>лучшем образом. Если Вы</w:t>
            </w:r>
            <w:r w:rsidRPr="003A1AA2">
              <w:rPr>
                <w:rFonts w:ascii="Garamond" w:hAnsi="Garamond"/>
                <w:lang w:val="ru-RU"/>
              </w:rPr>
              <w:t xml:space="preserve">, </w:t>
            </w:r>
            <w:r w:rsidRPr="003A1AA2">
              <w:rPr>
                <w:rStyle w:val="hps"/>
                <w:rFonts w:ascii="Garamond" w:hAnsi="Garamond"/>
                <w:lang w:val="ru-RU"/>
              </w:rPr>
              <w:t>и все мы</w:t>
            </w:r>
            <w:r w:rsidRPr="003A1AA2">
              <w:rPr>
                <w:rFonts w:ascii="Garamond" w:hAnsi="Garamond"/>
                <w:lang w:val="ru-RU"/>
              </w:rPr>
              <w:t xml:space="preserve">, будем лучше понимать и знать больше о </w:t>
            </w:r>
            <w:r w:rsidRPr="003A1AA2">
              <w:rPr>
                <w:rStyle w:val="hps"/>
                <w:rFonts w:ascii="Garamond" w:hAnsi="Garamond"/>
                <w:lang w:val="ru-RU"/>
              </w:rPr>
              <w:t>водной среде, это принесет пользу и поможет сохранить многообразие растительного и животного мира</w:t>
            </w:r>
            <w:r w:rsidRPr="003A1AA2">
              <w:rPr>
                <w:rFonts w:ascii="Garamond" w:hAnsi="Garamond"/>
                <w:lang w:val="ru-RU"/>
              </w:rPr>
              <w:t>.</w:t>
            </w:r>
          </w:p>
          <w:p w:rsidR="007C3DEC" w:rsidRPr="003A1AA2" w:rsidRDefault="007C3DEC" w:rsidP="00184585">
            <w:pPr>
              <w:jc w:val="both"/>
              <w:rPr>
                <w:rFonts w:ascii="Garamond" w:hAnsi="Garamond"/>
                <w:lang w:val="ru-RU"/>
              </w:rPr>
            </w:pPr>
          </w:p>
          <w:p w:rsidR="007C3DEC" w:rsidRPr="003A1AA2" w:rsidRDefault="007C3DEC" w:rsidP="00184585">
            <w:pPr>
              <w:jc w:val="both"/>
              <w:rPr>
                <w:rFonts w:ascii="Garamond" w:hAnsi="Garamond"/>
                <w:lang w:val="ru-RU"/>
              </w:rPr>
            </w:pPr>
            <w:r w:rsidRPr="003A1AA2">
              <w:rPr>
                <w:rFonts w:ascii="Garamond" w:hAnsi="Garamond"/>
                <w:lang w:val="ru-RU"/>
              </w:rPr>
              <w:t xml:space="preserve">ВОЗВРАЩАЙТЕ ПРОСРОЧЕННЫЕ МЕДИКАМЕНТЫ В АПТЕКУ </w:t>
            </w:r>
          </w:p>
          <w:p w:rsidR="007C3DEC" w:rsidRPr="003A1AA2" w:rsidRDefault="007C3DEC" w:rsidP="00184585">
            <w:pPr>
              <w:jc w:val="both"/>
              <w:rPr>
                <w:rFonts w:ascii="Garamond" w:hAnsi="Garamond"/>
                <w:lang w:val="ru-RU"/>
              </w:rPr>
            </w:pPr>
            <w:r w:rsidRPr="003A1AA2">
              <w:rPr>
                <w:rStyle w:val="hps"/>
                <w:rFonts w:ascii="Garamond" w:hAnsi="Garamond"/>
                <w:lang w:val="ru-RU"/>
              </w:rPr>
              <w:t>Процесс разложения лекарственных средств в очистных сооружениях очень труден, и даже невозможен</w:t>
            </w:r>
            <w:r w:rsidRPr="003A1AA2">
              <w:rPr>
                <w:rFonts w:ascii="Garamond" w:hAnsi="Garamond"/>
                <w:lang w:val="ru-RU"/>
              </w:rPr>
              <w:t xml:space="preserve">. </w:t>
            </w:r>
            <w:r w:rsidRPr="003A1AA2">
              <w:rPr>
                <w:rStyle w:val="hps"/>
                <w:rFonts w:ascii="Garamond" w:hAnsi="Garamond"/>
                <w:lang w:val="ru-RU"/>
              </w:rPr>
              <w:t>Большая часть лека</w:t>
            </w:r>
            <w:proofErr w:type="gramStart"/>
            <w:r w:rsidRPr="003A1AA2">
              <w:rPr>
                <w:rStyle w:val="hps"/>
                <w:rFonts w:ascii="Garamond" w:hAnsi="Garamond"/>
                <w:lang w:val="ru-RU"/>
              </w:rPr>
              <w:t>рств</w:t>
            </w:r>
            <w:r w:rsidRPr="003A1AA2">
              <w:rPr>
                <w:rFonts w:ascii="Garamond" w:hAnsi="Garamond"/>
                <w:lang w:val="ru-RU"/>
              </w:rPr>
              <w:t xml:space="preserve"> пр</w:t>
            </w:r>
            <w:proofErr w:type="gramEnd"/>
            <w:r w:rsidRPr="003A1AA2">
              <w:rPr>
                <w:rFonts w:ascii="Garamond" w:hAnsi="Garamond"/>
                <w:lang w:val="ru-RU"/>
              </w:rPr>
              <w:t xml:space="preserve">осто проходит </w:t>
            </w:r>
            <w:r w:rsidRPr="003A1AA2">
              <w:rPr>
                <w:rStyle w:val="hps"/>
                <w:rFonts w:ascii="Garamond" w:hAnsi="Garamond"/>
                <w:lang w:val="ru-RU"/>
              </w:rPr>
              <w:t>через</w:t>
            </w:r>
            <w:r w:rsidRPr="003A1AA2">
              <w:rPr>
                <w:rFonts w:ascii="Garamond" w:hAnsi="Garamond"/>
                <w:lang w:val="ru-RU"/>
              </w:rPr>
              <w:t xml:space="preserve"> этапы </w:t>
            </w:r>
            <w:r w:rsidRPr="003A1AA2">
              <w:rPr>
                <w:rStyle w:val="hps"/>
                <w:rFonts w:ascii="Garamond" w:hAnsi="Garamond"/>
                <w:lang w:val="ru-RU"/>
              </w:rPr>
              <w:t>процесса очистки без переработки и сбрасывается в наши водоемы</w:t>
            </w:r>
            <w:r w:rsidRPr="003A1AA2">
              <w:rPr>
                <w:rFonts w:ascii="Garamond" w:hAnsi="Garamond"/>
                <w:lang w:val="ru-RU"/>
              </w:rPr>
              <w:t xml:space="preserve">, где </w:t>
            </w:r>
            <w:r w:rsidRPr="003A1AA2">
              <w:rPr>
                <w:rStyle w:val="hps"/>
                <w:rFonts w:ascii="Garamond" w:hAnsi="Garamond"/>
                <w:lang w:val="ru-RU"/>
              </w:rPr>
              <w:t>медикаменты оказывают весьма вредное воздействие на водную среду</w:t>
            </w:r>
            <w:r w:rsidRPr="003A1AA2">
              <w:rPr>
                <w:rFonts w:ascii="Garamond" w:hAnsi="Garamond"/>
                <w:lang w:val="ru-RU"/>
              </w:rPr>
              <w:t xml:space="preserve">. </w:t>
            </w:r>
            <w:r w:rsidRPr="003A1AA2">
              <w:rPr>
                <w:rStyle w:val="hps"/>
                <w:rFonts w:ascii="Garamond" w:hAnsi="Garamond"/>
                <w:lang w:val="ru-RU"/>
              </w:rPr>
              <w:t>Всегда возвращайте просроченные или оставшиеся лекарства в аптеку</w:t>
            </w:r>
            <w:r w:rsidRPr="003A1AA2">
              <w:rPr>
                <w:rFonts w:ascii="Garamond" w:hAnsi="Garamond"/>
                <w:lang w:val="ru-RU"/>
              </w:rPr>
              <w:t>.</w:t>
            </w:r>
          </w:p>
          <w:p w:rsidR="007C3DEC" w:rsidRPr="003A1AA2" w:rsidRDefault="007C3DEC" w:rsidP="00184585">
            <w:pPr>
              <w:jc w:val="both"/>
              <w:rPr>
                <w:rFonts w:ascii="Garamond" w:hAnsi="Garamond"/>
                <w:lang w:val="ru-RU"/>
              </w:rPr>
            </w:pPr>
          </w:p>
          <w:p w:rsidR="007C3DEC" w:rsidRPr="003A1AA2" w:rsidRDefault="007C3DEC" w:rsidP="00184585">
            <w:pPr>
              <w:jc w:val="both"/>
              <w:rPr>
                <w:rStyle w:val="hps"/>
                <w:rFonts w:ascii="Garamond" w:hAnsi="Garamond"/>
                <w:lang w:val="ru-RU"/>
              </w:rPr>
            </w:pPr>
            <w:r w:rsidRPr="003A1AA2">
              <w:rPr>
                <w:rStyle w:val="hps"/>
                <w:rFonts w:ascii="Garamond" w:hAnsi="Garamond"/>
                <w:lang w:val="ru-RU"/>
              </w:rPr>
              <w:t>ОПАСНЫЕ ОТХОДЫ</w:t>
            </w:r>
            <w:r w:rsidRPr="003A1AA2">
              <w:rPr>
                <w:rFonts w:ascii="Garamond" w:hAnsi="Garamond"/>
                <w:lang w:val="ru-RU"/>
              </w:rPr>
              <w:t xml:space="preserve"> УТИЛИЗИРУЮТСЯ НА СПЕЦИАЛЬНЫХ </w:t>
            </w:r>
            <w:r w:rsidRPr="003A1AA2">
              <w:rPr>
                <w:rStyle w:val="hps"/>
                <w:rFonts w:ascii="Garamond" w:hAnsi="Garamond"/>
                <w:lang w:val="ru-RU"/>
              </w:rPr>
              <w:t xml:space="preserve">СТАНЦИЯХ </w:t>
            </w:r>
          </w:p>
          <w:p w:rsidR="007C3DEC" w:rsidRPr="003A1AA2" w:rsidRDefault="007C3DEC" w:rsidP="00184585">
            <w:pPr>
              <w:jc w:val="both"/>
              <w:rPr>
                <w:rStyle w:val="hps"/>
                <w:rFonts w:ascii="Garamond" w:hAnsi="Garamond"/>
                <w:lang w:val="ru-RU"/>
              </w:rPr>
            </w:pPr>
            <w:r w:rsidRPr="003A1AA2">
              <w:rPr>
                <w:rStyle w:val="hps"/>
                <w:rFonts w:ascii="Garamond" w:hAnsi="Garamond"/>
                <w:lang w:val="ru-RU"/>
              </w:rPr>
              <w:t>Опасные отходы, такие</w:t>
            </w:r>
            <w:r w:rsidR="00C928B9">
              <w:rPr>
                <w:rStyle w:val="hps"/>
                <w:rFonts w:ascii="Garamond" w:hAnsi="Garamond"/>
                <w:lang w:val="ru-RU"/>
              </w:rPr>
              <w:t xml:space="preserve"> </w:t>
            </w:r>
            <w:r w:rsidRPr="003A1AA2">
              <w:rPr>
                <w:rStyle w:val="hps"/>
                <w:rFonts w:ascii="Garamond" w:hAnsi="Garamond"/>
                <w:lang w:val="ru-RU"/>
              </w:rPr>
              <w:t>как краска</w:t>
            </w:r>
            <w:r w:rsidRPr="003A1AA2">
              <w:rPr>
                <w:rFonts w:ascii="Garamond" w:hAnsi="Garamond"/>
                <w:lang w:val="ru-RU"/>
              </w:rPr>
              <w:t xml:space="preserve">, клей, лак </w:t>
            </w:r>
            <w:r w:rsidRPr="003A1AA2">
              <w:rPr>
                <w:rStyle w:val="hps"/>
                <w:rFonts w:ascii="Garamond" w:hAnsi="Garamond"/>
                <w:lang w:val="ru-RU"/>
              </w:rPr>
              <w:t>и т.д. должны быть утилизированы на специализированных станциях по обработке вредных отходов. Никогда не смывайте их в канализацию!</w:t>
            </w:r>
          </w:p>
          <w:p w:rsidR="007C3DEC" w:rsidRPr="003A1AA2" w:rsidRDefault="007C3DEC" w:rsidP="00184585">
            <w:pPr>
              <w:jc w:val="both"/>
              <w:rPr>
                <w:rFonts w:ascii="Garamond" w:eastAsia="Times New Roman" w:hAnsi="Garamond" w:cs="Times New Roman"/>
                <w:lang w:val="ru-RU" w:eastAsia="ru-RU"/>
              </w:rPr>
            </w:pPr>
          </w:p>
          <w:p w:rsidR="007C3DEC" w:rsidRPr="003A1AA2" w:rsidRDefault="007C3DEC" w:rsidP="00184585">
            <w:pPr>
              <w:jc w:val="both"/>
              <w:rPr>
                <w:rFonts w:ascii="Garamond" w:eastAsia="Times New Roman" w:hAnsi="Garamond" w:cs="Times New Roman"/>
                <w:lang w:val="ru-RU" w:eastAsia="ru-RU"/>
              </w:rPr>
            </w:pPr>
            <w:r w:rsidRPr="003A1AA2">
              <w:rPr>
                <w:rFonts w:ascii="Garamond" w:eastAsia="Times New Roman" w:hAnsi="Garamond" w:cs="Times New Roman"/>
                <w:lang w:val="ru-RU" w:eastAsia="ru-RU"/>
              </w:rPr>
              <w:t>ЖИР ЗАБИВАЕТ ТРУБЫ</w:t>
            </w:r>
          </w:p>
          <w:p w:rsidR="007C3DEC" w:rsidRPr="003A1AA2" w:rsidRDefault="007C3DEC" w:rsidP="00184585">
            <w:pPr>
              <w:jc w:val="both"/>
              <w:rPr>
                <w:rFonts w:ascii="Garamond" w:eastAsia="Times New Roman" w:hAnsi="Garamond" w:cs="Times New Roman"/>
                <w:lang w:val="ru-RU" w:eastAsia="ru-RU"/>
              </w:rPr>
            </w:pPr>
            <w:r w:rsidRPr="003A1AA2">
              <w:rPr>
                <w:rFonts w:ascii="Garamond" w:eastAsia="Times New Roman" w:hAnsi="Garamond" w:cs="Times New Roman"/>
                <w:lang w:val="ru-RU" w:eastAsia="ru-RU"/>
              </w:rPr>
              <w:t>Жир забивает трубы и питает микроорганизмы, которые мешают процессу очистки сточных вод. Совет: перед мойкой водой протрите сковороду бумажным полотенцем и выбросьте салфетку в мешок для мусора. Вы сэкономите воду, а также уменьшите нагрузку на очистные сооружения.</w:t>
            </w:r>
          </w:p>
          <w:p w:rsidR="007C3DEC" w:rsidRPr="003A1AA2" w:rsidRDefault="007C3DEC" w:rsidP="00184585">
            <w:pPr>
              <w:jc w:val="both"/>
              <w:rPr>
                <w:rFonts w:ascii="Garamond" w:hAnsi="Garamond"/>
                <w:lang w:val="ru-RU"/>
              </w:rPr>
            </w:pPr>
          </w:p>
          <w:p w:rsidR="007C3DEC" w:rsidRPr="003A1AA2" w:rsidRDefault="007C3DEC" w:rsidP="00184585">
            <w:pPr>
              <w:jc w:val="both"/>
              <w:rPr>
                <w:rStyle w:val="hps"/>
                <w:rFonts w:ascii="Garamond" w:hAnsi="Garamond"/>
                <w:lang w:val="ru-RU"/>
              </w:rPr>
            </w:pPr>
            <w:r w:rsidRPr="003A1AA2">
              <w:rPr>
                <w:rStyle w:val="hps"/>
                <w:rFonts w:ascii="Garamond" w:hAnsi="Garamond"/>
                <w:lang w:val="ru-RU"/>
              </w:rPr>
              <w:t>ДЕРЖИТЕ КОРЗИНУ ДЛЯ МУСОРА В ВАННОЙ КОМНАТЕ</w:t>
            </w:r>
          </w:p>
          <w:p w:rsidR="007C3DEC" w:rsidRPr="003A1AA2" w:rsidRDefault="007C3DEC" w:rsidP="00184585">
            <w:pPr>
              <w:jc w:val="both"/>
              <w:rPr>
                <w:rStyle w:val="hps"/>
                <w:rFonts w:ascii="Garamond" w:hAnsi="Garamond"/>
                <w:lang w:val="ru-RU"/>
              </w:rPr>
            </w:pPr>
            <w:r w:rsidRPr="003A1AA2">
              <w:rPr>
                <w:rStyle w:val="hps"/>
                <w:rFonts w:ascii="Garamond" w:hAnsi="Garamond"/>
                <w:lang w:val="ru-RU"/>
              </w:rPr>
              <w:t>Тампоны</w:t>
            </w:r>
            <w:r w:rsidRPr="003A1AA2">
              <w:rPr>
                <w:rFonts w:ascii="Garamond" w:hAnsi="Garamond"/>
                <w:lang w:val="ru-RU"/>
              </w:rPr>
              <w:t xml:space="preserve">, </w:t>
            </w:r>
            <w:r w:rsidRPr="003A1AA2">
              <w:rPr>
                <w:rStyle w:val="hps"/>
                <w:rFonts w:ascii="Garamond" w:hAnsi="Garamond"/>
                <w:lang w:val="ru-RU"/>
              </w:rPr>
              <w:t>гигиенические прокладки</w:t>
            </w:r>
            <w:r w:rsidRPr="003A1AA2">
              <w:rPr>
                <w:rFonts w:ascii="Garamond" w:hAnsi="Garamond"/>
                <w:lang w:val="ru-RU"/>
              </w:rPr>
              <w:t xml:space="preserve">, </w:t>
            </w:r>
            <w:r w:rsidRPr="003A1AA2">
              <w:rPr>
                <w:rStyle w:val="hps"/>
                <w:rFonts w:ascii="Garamond" w:hAnsi="Garamond"/>
                <w:lang w:val="ru-RU"/>
              </w:rPr>
              <w:t>окурки</w:t>
            </w:r>
            <w:r w:rsidRPr="003A1AA2">
              <w:rPr>
                <w:rFonts w:ascii="Garamond" w:hAnsi="Garamond"/>
                <w:lang w:val="ru-RU"/>
              </w:rPr>
              <w:t xml:space="preserve">, </w:t>
            </w:r>
            <w:r w:rsidRPr="003A1AA2">
              <w:rPr>
                <w:rStyle w:val="hps"/>
                <w:rFonts w:ascii="Garamond" w:hAnsi="Garamond"/>
                <w:lang w:val="ru-RU"/>
              </w:rPr>
              <w:t>табак</w:t>
            </w:r>
            <w:r w:rsidRPr="003A1AA2">
              <w:rPr>
                <w:rFonts w:ascii="Garamond" w:hAnsi="Garamond"/>
                <w:lang w:val="ru-RU"/>
              </w:rPr>
              <w:t xml:space="preserve">, волосы, </w:t>
            </w:r>
            <w:r w:rsidRPr="003A1AA2">
              <w:rPr>
                <w:rStyle w:val="hps"/>
                <w:rFonts w:ascii="Garamond" w:hAnsi="Garamond"/>
                <w:lang w:val="ru-RU"/>
              </w:rPr>
              <w:t>ватные тампоны и кошачьи туалеты – все это и многое другое мы часто</w:t>
            </w:r>
            <w:r w:rsidRPr="003A1AA2">
              <w:rPr>
                <w:rFonts w:ascii="Garamond" w:hAnsi="Garamond"/>
                <w:lang w:val="ru-RU"/>
              </w:rPr>
              <w:t xml:space="preserve"> видим </w:t>
            </w:r>
            <w:r w:rsidRPr="003A1AA2">
              <w:rPr>
                <w:rStyle w:val="hps"/>
                <w:rFonts w:ascii="Garamond" w:hAnsi="Garamond"/>
                <w:lang w:val="ru-RU"/>
              </w:rPr>
              <w:t>на очистных сооружениях</w:t>
            </w:r>
            <w:r w:rsidRPr="003A1AA2">
              <w:rPr>
                <w:rFonts w:ascii="Garamond" w:hAnsi="Garamond"/>
                <w:lang w:val="ru-RU"/>
              </w:rPr>
              <w:t>, чего там быть не должно</w:t>
            </w:r>
            <w:r w:rsidRPr="003A1AA2">
              <w:rPr>
                <w:rStyle w:val="hps"/>
                <w:rFonts w:ascii="Garamond" w:hAnsi="Garamond"/>
                <w:lang w:val="ru-RU"/>
              </w:rPr>
              <w:t>! Используйте мусорную корзину для такого мусора</w:t>
            </w:r>
            <w:r w:rsidRPr="003A1AA2">
              <w:rPr>
                <w:rFonts w:ascii="Garamond" w:hAnsi="Garamond"/>
                <w:lang w:val="ru-RU"/>
              </w:rPr>
              <w:t xml:space="preserve">. Если у вас еще нет </w:t>
            </w:r>
            <w:r w:rsidRPr="003A1AA2">
              <w:rPr>
                <w:rStyle w:val="hps"/>
                <w:rFonts w:ascii="Garamond" w:hAnsi="Garamond"/>
                <w:lang w:val="ru-RU"/>
              </w:rPr>
              <w:t>корзины</w:t>
            </w:r>
            <w:r w:rsidRPr="003A1AA2">
              <w:rPr>
                <w:rFonts w:ascii="Garamond" w:hAnsi="Garamond"/>
                <w:lang w:val="ru-RU"/>
              </w:rPr>
              <w:t xml:space="preserve">, поместите </w:t>
            </w:r>
            <w:r w:rsidRPr="003A1AA2">
              <w:rPr>
                <w:rStyle w:val="hps"/>
                <w:rFonts w:ascii="Garamond" w:hAnsi="Garamond"/>
                <w:lang w:val="ru-RU"/>
              </w:rPr>
              <w:t>мусорную корзину в вашей ванной комнате</w:t>
            </w:r>
            <w:r w:rsidRPr="003A1AA2">
              <w:rPr>
                <w:rFonts w:ascii="Garamond" w:hAnsi="Garamond"/>
                <w:lang w:val="ru-RU"/>
              </w:rPr>
              <w:t xml:space="preserve">. </w:t>
            </w:r>
            <w:r w:rsidRPr="003A1AA2">
              <w:rPr>
                <w:rStyle w:val="hps"/>
                <w:rFonts w:ascii="Garamond" w:hAnsi="Garamond"/>
                <w:lang w:val="ru-RU"/>
              </w:rPr>
              <w:t>Тогда Вам будет легко правильно утилизировать гигиенический мусор!</w:t>
            </w:r>
          </w:p>
          <w:p w:rsidR="007C3DEC" w:rsidRPr="003A1AA2" w:rsidRDefault="007C3DEC" w:rsidP="00184585">
            <w:pPr>
              <w:jc w:val="both"/>
              <w:rPr>
                <w:rStyle w:val="hps"/>
                <w:rFonts w:ascii="Garamond" w:hAnsi="Garamond"/>
                <w:lang w:val="ru-RU"/>
              </w:rPr>
            </w:pPr>
          </w:p>
          <w:p w:rsidR="007C3DEC" w:rsidRPr="003A1AA2" w:rsidRDefault="007C3DEC" w:rsidP="00184585">
            <w:pPr>
              <w:jc w:val="both"/>
              <w:rPr>
                <w:rStyle w:val="hps"/>
                <w:rFonts w:ascii="Garamond" w:hAnsi="Garamond"/>
                <w:lang w:val="ru-RU"/>
              </w:rPr>
            </w:pPr>
            <w:r w:rsidRPr="003A1AA2">
              <w:rPr>
                <w:rStyle w:val="hps"/>
                <w:rFonts w:ascii="Garamond" w:hAnsi="Garamond"/>
                <w:lang w:val="ru-RU"/>
              </w:rPr>
              <w:t xml:space="preserve">ЧТО ВЫ ДЕЛАЕТЕ, ИМЕЕТ ЗНАЧЕНИЕ </w:t>
            </w:r>
          </w:p>
          <w:p w:rsidR="007C3DEC" w:rsidRPr="003A1AA2" w:rsidRDefault="007C3DEC" w:rsidP="00184585">
            <w:pPr>
              <w:jc w:val="both"/>
              <w:rPr>
                <w:rFonts w:ascii="Garamond" w:hAnsi="Garamond"/>
                <w:lang w:val="ru-RU"/>
              </w:rPr>
            </w:pPr>
            <w:r w:rsidRPr="003A1AA2">
              <w:rPr>
                <w:rStyle w:val="hps"/>
                <w:rFonts w:ascii="Garamond" w:hAnsi="Garamond"/>
                <w:lang w:val="ru-RU"/>
              </w:rPr>
              <w:t>Очистка сточных вод больше, чем большинство других природоохранных областей</w:t>
            </w:r>
            <w:r w:rsidRPr="003A1AA2">
              <w:rPr>
                <w:rFonts w:ascii="Garamond" w:hAnsi="Garamond"/>
                <w:lang w:val="ru-RU"/>
              </w:rPr>
              <w:t xml:space="preserve">, </w:t>
            </w:r>
            <w:r w:rsidRPr="003A1AA2">
              <w:rPr>
                <w:rStyle w:val="hps"/>
                <w:rFonts w:ascii="Garamond" w:hAnsi="Garamond"/>
                <w:lang w:val="ru-RU"/>
              </w:rPr>
              <w:t xml:space="preserve">напрямую зависит от того, что </w:t>
            </w:r>
            <w:r w:rsidRPr="003A1AA2">
              <w:rPr>
                <w:rFonts w:ascii="Garamond" w:hAnsi="Garamond"/>
                <w:lang w:val="ru-RU"/>
              </w:rPr>
              <w:t xml:space="preserve">делают </w:t>
            </w:r>
            <w:r w:rsidRPr="003A1AA2">
              <w:rPr>
                <w:rStyle w:val="hps"/>
                <w:rFonts w:ascii="Garamond" w:hAnsi="Garamond"/>
                <w:lang w:val="ru-RU"/>
              </w:rPr>
              <w:t>люди</w:t>
            </w:r>
            <w:r w:rsidRPr="003A1AA2">
              <w:rPr>
                <w:rFonts w:ascii="Garamond" w:hAnsi="Garamond"/>
                <w:lang w:val="ru-RU"/>
              </w:rPr>
              <w:t xml:space="preserve">. </w:t>
            </w:r>
            <w:r w:rsidRPr="003A1AA2">
              <w:rPr>
                <w:rStyle w:val="hps"/>
                <w:rFonts w:ascii="Garamond" w:hAnsi="Garamond"/>
                <w:lang w:val="ru-RU"/>
              </w:rPr>
              <w:t>Таким образом, мы можем помочь сохранить наши природные ресурсы наилучшим образом</w:t>
            </w:r>
            <w:r w:rsidRPr="003A1AA2">
              <w:rPr>
                <w:rFonts w:ascii="Garamond" w:hAnsi="Garamond"/>
                <w:lang w:val="ru-RU"/>
              </w:rPr>
              <w:t>!</w:t>
            </w:r>
          </w:p>
          <w:p w:rsidR="007C3DEC" w:rsidRPr="003A1AA2" w:rsidRDefault="007C3DEC" w:rsidP="00184585">
            <w:pPr>
              <w:jc w:val="both"/>
              <w:rPr>
                <w:rFonts w:ascii="Garamond" w:hAnsi="Garamond"/>
                <w:lang w:val="ru-RU"/>
              </w:rPr>
            </w:pPr>
          </w:p>
          <w:p w:rsidR="007C3DEC" w:rsidRPr="003A1AA2" w:rsidRDefault="007C3DEC" w:rsidP="00184585">
            <w:pPr>
              <w:jc w:val="both"/>
              <w:rPr>
                <w:lang w:val="ru-RU"/>
              </w:rPr>
            </w:pPr>
            <w:r w:rsidRPr="003A1AA2">
              <w:rPr>
                <w:rFonts w:ascii="Garamond" w:hAnsi="Garamond"/>
                <w:lang w:val="ru-RU"/>
              </w:rPr>
              <w:t>ПОМНИТЕ, УНИТАЗ – ЭТО НЕ МУСОРНАЯ КОРЗИНА!</w:t>
            </w:r>
          </w:p>
        </w:tc>
      </w:tr>
    </w:tbl>
    <w:p w:rsidR="007C3DEC" w:rsidRPr="003A1AA2" w:rsidRDefault="007C3DEC" w:rsidP="007C3DEC">
      <w:pPr>
        <w:spacing w:after="0" w:line="240" w:lineRule="auto"/>
        <w:jc w:val="both"/>
        <w:rPr>
          <w:rFonts w:ascii="Garamond" w:hAnsi="Garamond"/>
        </w:rPr>
      </w:pPr>
    </w:p>
    <w:p w:rsidR="007C3DEC" w:rsidRPr="003A1AA2" w:rsidRDefault="007C3DEC" w:rsidP="00C928B9">
      <w:pPr>
        <w:spacing w:after="0" w:line="240" w:lineRule="auto"/>
        <w:jc w:val="both"/>
        <w:rPr>
          <w:rFonts w:ascii="Garamond" w:hAnsi="Garamond"/>
        </w:rPr>
      </w:pPr>
    </w:p>
    <w:p w:rsidR="007C3DEC" w:rsidRPr="003A1AA2" w:rsidRDefault="007C3DEC" w:rsidP="00184585">
      <w:pPr>
        <w:spacing w:line="240" w:lineRule="auto"/>
        <w:jc w:val="both"/>
        <w:rPr>
          <w:rFonts w:ascii="Garamond" w:hAnsi="Garamond"/>
        </w:rPr>
      </w:pPr>
      <w:proofErr w:type="gramStart"/>
      <w:r w:rsidRPr="00C928B9">
        <w:rPr>
          <w:rFonts w:ascii="Garamond" w:hAnsi="Garamond"/>
        </w:rPr>
        <w:t>Далее мне бы хотелось освятить работу данного сектора через призму оценки имеющ</w:t>
      </w:r>
      <w:r w:rsidR="00C928B9" w:rsidRPr="00C928B9">
        <w:rPr>
          <w:rFonts w:ascii="Garamond" w:hAnsi="Garamond"/>
        </w:rPr>
        <w:t>е</w:t>
      </w:r>
      <w:r w:rsidRPr="00C928B9">
        <w:rPr>
          <w:rFonts w:ascii="Garamond" w:hAnsi="Garamond"/>
        </w:rPr>
        <w:t xml:space="preserve">йся в нашей географии инфраструктуры, </w:t>
      </w:r>
      <w:r w:rsidR="00C928B9" w:rsidRPr="00C928B9">
        <w:rPr>
          <w:rFonts w:ascii="Garamond" w:hAnsi="Garamond"/>
        </w:rPr>
        <w:t xml:space="preserve">ее функционала на фоне современных мировых стандартов и лучших практик, возможностей модернизации и увеличения функционала на основании современных технологических разработок (автоматизированный сенсорный контроль процессов на станциях централизованной очистки), повышение эффективности </w:t>
      </w:r>
      <w:proofErr w:type="spellStart"/>
      <w:r w:rsidR="00C928B9" w:rsidRPr="00C928B9">
        <w:rPr>
          <w:rFonts w:ascii="Garamond" w:hAnsi="Garamond"/>
        </w:rPr>
        <w:t>рес</w:t>
      </w:r>
      <w:r w:rsidR="00C928B9">
        <w:rPr>
          <w:rFonts w:ascii="Garamond" w:hAnsi="Garamond"/>
        </w:rPr>
        <w:t>урсопользования</w:t>
      </w:r>
      <w:proofErr w:type="spellEnd"/>
      <w:r w:rsidR="00C928B9">
        <w:rPr>
          <w:rFonts w:ascii="Garamond" w:hAnsi="Garamond"/>
        </w:rPr>
        <w:t xml:space="preserve"> на станциях (</w:t>
      </w:r>
      <w:r w:rsidR="00C928B9" w:rsidRPr="00C928B9">
        <w:rPr>
          <w:rFonts w:ascii="Garamond" w:hAnsi="Garamond"/>
        </w:rPr>
        <w:t>возможности очистки ливневых вод с меньшими затратами ресурсов,</w:t>
      </w:r>
      <w:r w:rsidRPr="00C928B9">
        <w:rPr>
          <w:rFonts w:ascii="Garamond" w:hAnsi="Garamond"/>
        </w:rPr>
        <w:t xml:space="preserve"> </w:t>
      </w:r>
      <w:r w:rsidR="00C928B9" w:rsidRPr="00C928B9">
        <w:rPr>
          <w:rFonts w:ascii="Garamond" w:hAnsi="Garamond"/>
        </w:rPr>
        <w:t>прямой интерактивный мониторинг</w:t>
      </w:r>
      <w:proofErr w:type="gramEnd"/>
      <w:r w:rsidR="00C928B9" w:rsidRPr="00C928B9">
        <w:rPr>
          <w:rFonts w:ascii="Garamond" w:hAnsi="Garamond"/>
        </w:rPr>
        <w:t xml:space="preserve"> количества и качества сточных вод, повыш</w:t>
      </w:r>
      <w:r w:rsidR="00C928B9">
        <w:rPr>
          <w:rFonts w:ascii="Garamond" w:hAnsi="Garamond"/>
        </w:rPr>
        <w:t>ение</w:t>
      </w:r>
      <w:r w:rsidR="00C928B9" w:rsidRPr="00C928B9">
        <w:rPr>
          <w:rFonts w:ascii="Garamond" w:hAnsi="Garamond"/>
        </w:rPr>
        <w:t xml:space="preserve"> </w:t>
      </w:r>
      <w:proofErr w:type="gramStart"/>
      <w:r w:rsidR="00C928B9" w:rsidRPr="00C928B9">
        <w:rPr>
          <w:rFonts w:ascii="Garamond" w:hAnsi="Garamond"/>
        </w:rPr>
        <w:t>эффективности схемы дизайна подачи воздуха</w:t>
      </w:r>
      <w:proofErr w:type="gramEnd"/>
      <w:r w:rsidR="00C928B9" w:rsidRPr="00C928B9">
        <w:rPr>
          <w:rFonts w:ascii="Garamond" w:hAnsi="Garamond"/>
        </w:rPr>
        <w:t xml:space="preserve"> в соответствии с изменениями нагрузки на станцию, </w:t>
      </w:r>
      <w:r w:rsidR="00C928B9">
        <w:rPr>
          <w:rFonts w:ascii="Garamond" w:hAnsi="Garamond"/>
        </w:rPr>
        <w:t>а</w:t>
      </w:r>
      <w:r w:rsidR="00C928B9" w:rsidRPr="00C928B9">
        <w:rPr>
          <w:rFonts w:ascii="Garamond" w:hAnsi="Garamond"/>
        </w:rPr>
        <w:t>нализ системы насосов и других потребителей электричества на станции</w:t>
      </w:r>
      <w:r w:rsidR="00C928B9">
        <w:rPr>
          <w:rFonts w:ascii="Garamond" w:hAnsi="Garamond"/>
        </w:rPr>
        <w:t>, о</w:t>
      </w:r>
      <w:r w:rsidR="00C928B9" w:rsidRPr="00C928B9">
        <w:rPr>
          <w:rFonts w:ascii="Garamond" w:hAnsi="Garamond"/>
        </w:rPr>
        <w:t>чистка аэраторов от возможных отложений</w:t>
      </w:r>
      <w:r w:rsidR="00C928B9">
        <w:rPr>
          <w:rFonts w:ascii="Garamond" w:hAnsi="Garamond"/>
        </w:rPr>
        <w:t xml:space="preserve"> и пр.), а также </w:t>
      </w:r>
      <w:r w:rsidR="00184585">
        <w:rPr>
          <w:rFonts w:ascii="Garamond" w:hAnsi="Garamond"/>
        </w:rPr>
        <w:t xml:space="preserve">некоторые новые </w:t>
      </w:r>
      <w:r w:rsidR="00C928B9">
        <w:rPr>
          <w:rFonts w:ascii="Garamond" w:hAnsi="Garamond"/>
        </w:rPr>
        <w:t>методы обработки осадка….</w:t>
      </w:r>
      <w:r w:rsidR="00C928B9" w:rsidRPr="00C928B9">
        <w:rPr>
          <w:rFonts w:ascii="Garamond" w:hAnsi="Garamond"/>
        </w:rPr>
        <w:t xml:space="preserve"> </w:t>
      </w:r>
    </w:p>
    <w:p w:rsidR="007C3DEC" w:rsidRPr="003A1AA2" w:rsidRDefault="007C3DEC" w:rsidP="007C3DEC">
      <w:pPr>
        <w:pStyle w:val="3"/>
        <w:spacing w:before="0" w:line="240" w:lineRule="auto"/>
        <w:jc w:val="both"/>
        <w:rPr>
          <w:rStyle w:val="hps"/>
          <w:rFonts w:ascii="Garamond" w:hAnsi="Garamond"/>
          <w:color w:val="auto"/>
          <w:lang w:val="ru-RU"/>
        </w:rPr>
      </w:pPr>
      <w:bookmarkStart w:id="0" w:name="_Toc443318267"/>
      <w:r w:rsidRPr="003A1AA2">
        <w:rPr>
          <w:rFonts w:ascii="Garamond" w:hAnsi="Garamond"/>
          <w:color w:val="auto"/>
          <w:lang w:val="ru-RU"/>
        </w:rPr>
        <w:t>Обзор</w:t>
      </w:r>
      <w:r w:rsidRPr="003A1AA2">
        <w:rPr>
          <w:rStyle w:val="hps"/>
          <w:rFonts w:ascii="Garamond" w:hAnsi="Garamond"/>
          <w:color w:val="auto"/>
          <w:lang w:val="ru-RU"/>
        </w:rPr>
        <w:t xml:space="preserve"> мировых стандартов очистки сточных вод</w:t>
      </w:r>
      <w:bookmarkEnd w:id="0"/>
      <w:r w:rsidRPr="003A1AA2">
        <w:rPr>
          <w:rStyle w:val="hps"/>
          <w:rFonts w:ascii="Garamond" w:hAnsi="Garamond"/>
          <w:color w:val="auto"/>
          <w:lang w:val="ru-RU"/>
        </w:rPr>
        <w:t xml:space="preserve"> </w:t>
      </w:r>
      <w:r w:rsidRPr="003A1AA2">
        <w:rPr>
          <w:rStyle w:val="hps"/>
          <w:rFonts w:ascii="Garamond" w:hAnsi="Garamond"/>
          <w:b w:val="0"/>
          <w:color w:val="auto"/>
          <w:lang w:val="ru-RU"/>
        </w:rPr>
        <w:t>будет кратко проведен с тем</w:t>
      </w:r>
      <w:r w:rsidRPr="003A1AA2">
        <w:rPr>
          <w:rStyle w:val="hps"/>
          <w:rFonts w:ascii="Garamond" w:hAnsi="Garamond"/>
          <w:color w:val="auto"/>
          <w:lang w:val="ru-RU"/>
        </w:rPr>
        <w:t xml:space="preserve">, </w:t>
      </w:r>
      <w:r w:rsidRPr="003A1AA2">
        <w:rPr>
          <w:rStyle w:val="hps"/>
          <w:rFonts w:ascii="Garamond" w:hAnsi="Garamond"/>
          <w:b w:val="0"/>
          <w:color w:val="auto"/>
          <w:lang w:val="ru-RU"/>
        </w:rPr>
        <w:t>чтобы определить место и</w:t>
      </w:r>
      <w:r w:rsidRPr="003A1AA2">
        <w:rPr>
          <w:rStyle w:val="hps"/>
          <w:rFonts w:ascii="Garamond" w:hAnsi="Garamond"/>
          <w:color w:val="auto"/>
          <w:lang w:val="ru-RU"/>
        </w:rPr>
        <w:t xml:space="preserve"> </w:t>
      </w:r>
      <w:r w:rsidRPr="003A1AA2">
        <w:rPr>
          <w:rStyle w:val="hps"/>
          <w:rFonts w:ascii="Garamond" w:hAnsi="Garamond"/>
          <w:b w:val="0"/>
          <w:color w:val="auto"/>
          <w:lang w:val="ru-RU"/>
        </w:rPr>
        <w:t>качество</w:t>
      </w:r>
      <w:r w:rsidRPr="003A1AA2">
        <w:rPr>
          <w:rStyle w:val="hps"/>
          <w:rFonts w:ascii="Garamond" w:hAnsi="Garamond"/>
          <w:color w:val="auto"/>
          <w:lang w:val="ru-RU"/>
        </w:rPr>
        <w:t xml:space="preserve"> </w:t>
      </w:r>
      <w:r w:rsidRPr="003A1AA2">
        <w:rPr>
          <w:rStyle w:val="hps"/>
          <w:rFonts w:ascii="Garamond" w:hAnsi="Garamond"/>
          <w:b w:val="0"/>
          <w:color w:val="auto"/>
          <w:lang w:val="ru-RU"/>
        </w:rPr>
        <w:t xml:space="preserve">существующих в нашем </w:t>
      </w:r>
      <w:r w:rsidR="00184585">
        <w:rPr>
          <w:rStyle w:val="hps"/>
          <w:rFonts w:ascii="Garamond" w:hAnsi="Garamond"/>
          <w:b w:val="0"/>
          <w:color w:val="auto"/>
          <w:lang w:val="ru-RU"/>
        </w:rPr>
        <w:t xml:space="preserve">географическом </w:t>
      </w:r>
      <w:r w:rsidRPr="003A1AA2">
        <w:rPr>
          <w:rStyle w:val="hps"/>
          <w:rFonts w:ascii="Garamond" w:hAnsi="Garamond"/>
          <w:b w:val="0"/>
          <w:color w:val="auto"/>
          <w:lang w:val="ru-RU"/>
        </w:rPr>
        <w:t xml:space="preserve">пространстве технологий по очистке (в основном унаследованные станции по очистке 60х-70х годов прошлого века). </w:t>
      </w:r>
      <w:r w:rsidRPr="003A1AA2">
        <w:rPr>
          <w:rStyle w:val="hps"/>
          <w:rFonts w:ascii="Garamond" w:hAnsi="Garamond"/>
          <w:color w:val="auto"/>
          <w:lang w:val="ru-RU"/>
        </w:rPr>
        <w:t xml:space="preserve"> </w:t>
      </w:r>
    </w:p>
    <w:p w:rsidR="007C3DEC" w:rsidRPr="003A1AA2" w:rsidRDefault="007C3DEC"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rPr>
      </w:pPr>
      <w:r w:rsidRPr="003A1AA2">
        <w:rPr>
          <w:rFonts w:ascii="Garamond" w:hAnsi="Garamond"/>
        </w:rPr>
        <w:t xml:space="preserve">При сливе очищенных сточных вод в зоны с риском </w:t>
      </w:r>
      <w:proofErr w:type="spellStart"/>
      <w:r w:rsidRPr="003A1AA2">
        <w:rPr>
          <w:rStyle w:val="hps"/>
          <w:rFonts w:ascii="Garamond" w:hAnsi="Garamond"/>
        </w:rPr>
        <w:t>эвтрофикации</w:t>
      </w:r>
      <w:proofErr w:type="spellEnd"/>
      <w:r w:rsidRPr="003A1AA2">
        <w:rPr>
          <w:rFonts w:ascii="Garamond" w:hAnsi="Garamond"/>
        </w:rPr>
        <w:t xml:space="preserve"> применяются следующие нормы концентрации питательных веществ на основе лучших мировых практик и опыта:</w:t>
      </w:r>
    </w:p>
    <w:p w:rsidR="007C3DEC" w:rsidRPr="003A1AA2" w:rsidRDefault="00184585" w:rsidP="007C3DEC">
      <w:pPr>
        <w:spacing w:after="0" w:line="240" w:lineRule="auto"/>
        <w:jc w:val="both"/>
        <w:rPr>
          <w:rFonts w:ascii="Garamond" w:hAnsi="Garamond"/>
        </w:rPr>
      </w:pPr>
      <w:r>
        <w:rPr>
          <w:rFonts w:ascii="Garamond" w:hAnsi="Garamond"/>
        </w:rPr>
        <w:t>• фосфор</w:t>
      </w:r>
      <w:r w:rsidR="007C3DEC" w:rsidRPr="003A1AA2">
        <w:rPr>
          <w:rFonts w:ascii="Garamond" w:hAnsi="Garamond"/>
        </w:rPr>
        <w:t xml:space="preserve">: 2 мг / л для населенных пунктов с количеством жителей между 10 000 и 100 000 человек,  и 1 мг / л для населенных пунктов с количеством жителей более 100 000 человек, </w:t>
      </w:r>
    </w:p>
    <w:p w:rsidR="007C3DEC" w:rsidRPr="003A1AA2" w:rsidRDefault="007C3DEC" w:rsidP="007C3DEC">
      <w:pPr>
        <w:spacing w:after="0" w:line="240" w:lineRule="auto"/>
        <w:jc w:val="both"/>
        <w:rPr>
          <w:rFonts w:ascii="Garamond" w:hAnsi="Garamond"/>
        </w:rPr>
      </w:pPr>
      <w:r w:rsidRPr="003A1AA2">
        <w:rPr>
          <w:rFonts w:ascii="Garamond" w:hAnsi="Garamond"/>
        </w:rPr>
        <w:t>• азот: 15 мг / л для населенных пунктов с количеством жителей между 10 000 и 100 000 человек и 10 мг / л для населенных пунктов с количеством жителей более 100 000 человек,</w:t>
      </w:r>
    </w:p>
    <w:p w:rsidR="007C3DEC" w:rsidRPr="003A1AA2" w:rsidRDefault="007C3DEC" w:rsidP="007C3DEC">
      <w:pPr>
        <w:spacing w:after="0" w:line="240" w:lineRule="auto"/>
        <w:jc w:val="both"/>
        <w:rPr>
          <w:rFonts w:ascii="Garamond" w:hAnsi="Garamond"/>
        </w:rPr>
      </w:pPr>
      <w:r w:rsidRPr="003A1AA2">
        <w:rPr>
          <w:rFonts w:ascii="Garamond" w:hAnsi="Garamond"/>
        </w:rPr>
        <w:lastRenderedPageBreak/>
        <w:t xml:space="preserve">• БПК (BOD): 25 мг / л кислорода </w:t>
      </w:r>
    </w:p>
    <w:p w:rsidR="007C3DEC" w:rsidRPr="003A1AA2" w:rsidRDefault="007C3DEC" w:rsidP="007C3DEC">
      <w:pPr>
        <w:spacing w:after="0" w:line="240" w:lineRule="auto"/>
        <w:jc w:val="both"/>
        <w:rPr>
          <w:rFonts w:ascii="Garamond" w:hAnsi="Garamond"/>
        </w:rPr>
      </w:pPr>
      <w:r w:rsidRPr="003A1AA2">
        <w:rPr>
          <w:rFonts w:ascii="Garamond" w:hAnsi="Garamond"/>
        </w:rPr>
        <w:t>• ХПК (COD): 125 мг / л кислорода (Директива (98/15/EC))</w:t>
      </w:r>
    </w:p>
    <w:p w:rsidR="007C3DEC" w:rsidRPr="003A1AA2" w:rsidRDefault="007C3DEC" w:rsidP="007C3DEC">
      <w:pPr>
        <w:spacing w:after="0" w:line="240" w:lineRule="auto"/>
        <w:jc w:val="both"/>
        <w:rPr>
          <w:rFonts w:ascii="Garamond" w:hAnsi="Garamond"/>
          <w:u w:val="single"/>
        </w:rPr>
      </w:pPr>
    </w:p>
    <w:p w:rsidR="007C3DEC" w:rsidRPr="003A1AA2" w:rsidRDefault="007C3DEC" w:rsidP="007C3DEC">
      <w:pPr>
        <w:spacing w:after="0" w:line="240" w:lineRule="auto"/>
        <w:jc w:val="both"/>
        <w:rPr>
          <w:rFonts w:ascii="Garamond" w:hAnsi="Garamond"/>
        </w:rPr>
      </w:pPr>
      <w:r w:rsidRPr="003A1AA2">
        <w:rPr>
          <w:rFonts w:ascii="Garamond" w:hAnsi="Garamond"/>
        </w:rPr>
        <w:t xml:space="preserve">Сопоставим современные требования с полевыми исследованиями. </w:t>
      </w:r>
      <w:r w:rsidRPr="003A1AA2">
        <w:rPr>
          <w:rFonts w:ascii="Garamond" w:hAnsi="Garamond"/>
          <w:b/>
          <w:i/>
        </w:rPr>
        <w:t>Станция по очистке сточных вод (эквивалент-население более 100000 чел.) построена в 1969 году в СССР</w:t>
      </w:r>
      <w:r w:rsidRPr="003A1AA2">
        <w:rPr>
          <w:rFonts w:ascii="Garamond" w:hAnsi="Garamond"/>
        </w:rPr>
        <w:t>, с номинальной дневной пропускной способностью 60 тыс</w:t>
      </w:r>
      <w:proofErr w:type="gramStart"/>
      <w:r w:rsidRPr="003A1AA2">
        <w:rPr>
          <w:rFonts w:ascii="Garamond" w:hAnsi="Garamond"/>
        </w:rPr>
        <w:t>.м</w:t>
      </w:r>
      <w:proofErr w:type="gramEnd"/>
      <w:r w:rsidRPr="003A1AA2">
        <w:rPr>
          <w:rFonts w:ascii="Garamond" w:hAnsi="Garamond"/>
        </w:rPr>
        <w:t xml:space="preserve">3/сутки сточных вод. На 2018 г. очищает 25-30,000 m3 сточных вод / день (337 литров / сек.) механическим и биологическим методом. С 1990х годов были произведены незначительные ремонтные работы на насосных станциях, замена коллектора под давлением и ремонт вторичного отстойника. </w:t>
      </w:r>
      <w:proofErr w:type="gramStart"/>
      <w:r w:rsidRPr="003A1AA2">
        <w:rPr>
          <w:rFonts w:ascii="Garamond" w:hAnsi="Garamond"/>
        </w:rPr>
        <w:t xml:space="preserve">Сточные воды на входе имеют показатели </w:t>
      </w:r>
      <w:r w:rsidRPr="003A1AA2">
        <w:rPr>
          <w:rFonts w:ascii="Garamond" w:hAnsi="Garamond"/>
          <w:bCs/>
          <w:i/>
        </w:rPr>
        <w:t>Биохимического потребления кислорода</w:t>
      </w:r>
      <w:r w:rsidRPr="003A1AA2">
        <w:rPr>
          <w:rFonts w:ascii="Garamond" w:hAnsi="Garamond"/>
        </w:rPr>
        <w:t xml:space="preserve"> (БПК) 200-300, и БПК 50 в случае ливней и осадков (хотя существует возможность разделения потока сточных и ливневых вод на входе на станцию, так как данный населенный пункт оснащен отдельной коллекторной системой для ливневых вод, не существует договоренности с администрацией о разделении потоков, и ливневые воды проходят все циклы очистки, что</w:t>
      </w:r>
      <w:proofErr w:type="gramEnd"/>
      <w:r w:rsidRPr="003A1AA2">
        <w:rPr>
          <w:rFonts w:ascii="Garamond" w:hAnsi="Garamond"/>
        </w:rPr>
        <w:t xml:space="preserve"> оплачивается горожанами). Основные элементы станции находятся в рабочем состоянии и выдают следующие параметры воды после очистки на выходе:   </w:t>
      </w:r>
    </w:p>
    <w:p w:rsidR="007C3DEC" w:rsidRPr="003A1AA2" w:rsidRDefault="007C3DEC" w:rsidP="007C3DEC">
      <w:pPr>
        <w:spacing w:after="0" w:line="240" w:lineRule="auto"/>
        <w:jc w:val="both"/>
        <w:rPr>
          <w:rFonts w:ascii="Garamond" w:hAnsi="Garamond"/>
          <w:i/>
          <w:u w:val="single"/>
        </w:rPr>
      </w:pPr>
      <w:r w:rsidRPr="003A1AA2">
        <w:rPr>
          <w:rFonts w:ascii="Garamond" w:hAnsi="Garamond"/>
          <w:i/>
          <w:u w:val="single"/>
        </w:rPr>
        <w:t xml:space="preserve"> </w:t>
      </w:r>
    </w:p>
    <w:tbl>
      <w:tblPr>
        <w:tblStyle w:val="-1"/>
        <w:tblW w:w="0" w:type="auto"/>
        <w:tblLook w:val="04A0"/>
      </w:tblPr>
      <w:tblGrid>
        <w:gridCol w:w="3451"/>
        <w:gridCol w:w="3258"/>
        <w:gridCol w:w="2862"/>
      </w:tblGrid>
      <w:tr w:rsidR="007C3DEC" w:rsidRPr="003A1AA2" w:rsidTr="002970C2">
        <w:trPr>
          <w:cnfStyle w:val="100000000000"/>
        </w:trPr>
        <w:tc>
          <w:tcPr>
            <w:cnfStyle w:val="001000000000"/>
            <w:tcW w:w="3451" w:type="dxa"/>
            <w:hideMark/>
          </w:tcPr>
          <w:p w:rsidR="007C3DEC" w:rsidRPr="003A1AA2" w:rsidRDefault="007C3DEC" w:rsidP="00184585">
            <w:pPr>
              <w:jc w:val="both"/>
              <w:rPr>
                <w:rFonts w:ascii="Garamond" w:hAnsi="Garamond"/>
                <w:lang w:eastAsia="ro-RO"/>
              </w:rPr>
            </w:pPr>
            <w:r w:rsidRPr="003A1AA2">
              <w:rPr>
                <w:rFonts w:ascii="Garamond" w:hAnsi="Garamond"/>
              </w:rPr>
              <w:t xml:space="preserve">Показатель </w:t>
            </w:r>
          </w:p>
        </w:tc>
        <w:tc>
          <w:tcPr>
            <w:tcW w:w="3258" w:type="dxa"/>
            <w:hideMark/>
          </w:tcPr>
          <w:p w:rsidR="007C3DEC" w:rsidRPr="003A1AA2" w:rsidRDefault="007C3DEC" w:rsidP="00184585">
            <w:pPr>
              <w:jc w:val="both"/>
              <w:cnfStyle w:val="100000000000"/>
              <w:rPr>
                <w:rFonts w:ascii="Garamond" w:hAnsi="Garamond"/>
                <w:lang w:eastAsia="ro-RO"/>
              </w:rPr>
            </w:pPr>
            <w:r w:rsidRPr="003A1AA2">
              <w:rPr>
                <w:rFonts w:ascii="Garamond" w:hAnsi="Garamond"/>
              </w:rPr>
              <w:t>Значение на станции</w:t>
            </w:r>
          </w:p>
        </w:tc>
        <w:tc>
          <w:tcPr>
            <w:tcW w:w="2862" w:type="dxa"/>
          </w:tcPr>
          <w:p w:rsidR="007C3DEC" w:rsidRPr="003A1AA2" w:rsidRDefault="007C3DEC" w:rsidP="00184585">
            <w:pPr>
              <w:jc w:val="both"/>
              <w:cnfStyle w:val="100000000000"/>
              <w:rPr>
                <w:rFonts w:ascii="Garamond" w:hAnsi="Garamond"/>
              </w:rPr>
            </w:pPr>
            <w:r w:rsidRPr="003A1AA2">
              <w:rPr>
                <w:rFonts w:ascii="Garamond" w:hAnsi="Garamond"/>
              </w:rPr>
              <w:t xml:space="preserve">Международные регламенты </w:t>
            </w:r>
          </w:p>
        </w:tc>
      </w:tr>
      <w:tr w:rsidR="007C3DEC" w:rsidRPr="003A1AA2" w:rsidTr="002970C2">
        <w:trPr>
          <w:cnfStyle w:val="000000100000"/>
        </w:trPr>
        <w:tc>
          <w:tcPr>
            <w:cnfStyle w:val="001000000000"/>
            <w:tcW w:w="3451" w:type="dxa"/>
            <w:hideMark/>
          </w:tcPr>
          <w:p w:rsidR="007C3DEC" w:rsidRPr="003A1AA2" w:rsidRDefault="007C3DEC" w:rsidP="00184585">
            <w:pPr>
              <w:jc w:val="both"/>
              <w:rPr>
                <w:rFonts w:ascii="Garamond" w:hAnsi="Garamond"/>
                <w:lang w:eastAsia="ro-RO"/>
              </w:rPr>
            </w:pPr>
            <w:r w:rsidRPr="003A1AA2">
              <w:rPr>
                <w:rFonts w:ascii="Garamond" w:hAnsi="Garamond"/>
                <w:b w:val="0"/>
                <w:bCs w:val="0"/>
              </w:rPr>
              <w:t>Биохимическое потребление кислорода</w:t>
            </w:r>
            <w:r w:rsidRPr="003A1AA2">
              <w:rPr>
                <w:rFonts w:ascii="Garamond" w:hAnsi="Garamond"/>
              </w:rPr>
              <w:t xml:space="preserve"> (БПК)</w:t>
            </w:r>
          </w:p>
        </w:tc>
        <w:tc>
          <w:tcPr>
            <w:tcW w:w="3258" w:type="dxa"/>
            <w:hideMark/>
          </w:tcPr>
          <w:p w:rsidR="007C3DEC" w:rsidRPr="003A1AA2" w:rsidRDefault="007C3DEC" w:rsidP="00184585">
            <w:pPr>
              <w:jc w:val="both"/>
              <w:cnfStyle w:val="000000100000"/>
              <w:rPr>
                <w:rFonts w:ascii="Garamond" w:hAnsi="Garamond"/>
                <w:lang w:eastAsia="ro-RO"/>
              </w:rPr>
            </w:pPr>
            <w:r w:rsidRPr="003A1AA2">
              <w:rPr>
                <w:rFonts w:ascii="Garamond" w:hAnsi="Garamond"/>
              </w:rPr>
              <w:t>13.5 7 мг / л</w:t>
            </w:r>
          </w:p>
        </w:tc>
        <w:tc>
          <w:tcPr>
            <w:tcW w:w="2862" w:type="dxa"/>
          </w:tcPr>
          <w:p w:rsidR="007C3DEC" w:rsidRPr="003A1AA2" w:rsidRDefault="007C3DEC" w:rsidP="00184585">
            <w:pPr>
              <w:jc w:val="both"/>
              <w:cnfStyle w:val="000000100000"/>
              <w:rPr>
                <w:rFonts w:ascii="Garamond" w:hAnsi="Garamond"/>
              </w:rPr>
            </w:pPr>
            <w:r w:rsidRPr="003A1AA2">
              <w:rPr>
                <w:rFonts w:ascii="Garamond" w:hAnsi="Garamond"/>
              </w:rPr>
              <w:t>25 мг / л</w:t>
            </w:r>
          </w:p>
        </w:tc>
      </w:tr>
      <w:tr w:rsidR="007C3DEC" w:rsidRPr="003A1AA2" w:rsidTr="002970C2">
        <w:tc>
          <w:tcPr>
            <w:cnfStyle w:val="001000000000"/>
            <w:tcW w:w="3451" w:type="dxa"/>
            <w:hideMark/>
          </w:tcPr>
          <w:p w:rsidR="007C3DEC" w:rsidRPr="003A1AA2" w:rsidRDefault="007C3DEC" w:rsidP="00184585">
            <w:pPr>
              <w:jc w:val="both"/>
              <w:rPr>
                <w:rFonts w:ascii="Garamond" w:hAnsi="Garamond"/>
                <w:lang w:eastAsia="ro-RO"/>
              </w:rPr>
            </w:pPr>
            <w:r w:rsidRPr="003A1AA2">
              <w:rPr>
                <w:rFonts w:ascii="Garamond" w:hAnsi="Garamond"/>
                <w:b w:val="0"/>
              </w:rPr>
              <w:t xml:space="preserve">Химическое потребление кислорода </w:t>
            </w:r>
            <w:r w:rsidRPr="003A1AA2">
              <w:rPr>
                <w:rFonts w:ascii="Garamond" w:hAnsi="Garamond"/>
              </w:rPr>
              <w:t>(ХПК)</w:t>
            </w:r>
          </w:p>
        </w:tc>
        <w:tc>
          <w:tcPr>
            <w:tcW w:w="3258" w:type="dxa"/>
            <w:hideMark/>
          </w:tcPr>
          <w:p w:rsidR="007C3DEC" w:rsidRPr="003A1AA2" w:rsidRDefault="007C3DEC" w:rsidP="00184585">
            <w:pPr>
              <w:jc w:val="both"/>
              <w:cnfStyle w:val="000000000000"/>
              <w:rPr>
                <w:rFonts w:ascii="Garamond" w:hAnsi="Garamond"/>
                <w:lang w:eastAsia="ro-RO"/>
              </w:rPr>
            </w:pPr>
            <w:r w:rsidRPr="003A1AA2">
              <w:rPr>
                <w:rFonts w:ascii="Garamond" w:hAnsi="Garamond"/>
              </w:rPr>
              <w:t>33 7 мг / л</w:t>
            </w:r>
          </w:p>
        </w:tc>
        <w:tc>
          <w:tcPr>
            <w:tcW w:w="2862" w:type="dxa"/>
          </w:tcPr>
          <w:p w:rsidR="007C3DEC" w:rsidRPr="003A1AA2" w:rsidRDefault="007C3DEC" w:rsidP="00184585">
            <w:pPr>
              <w:jc w:val="both"/>
              <w:cnfStyle w:val="000000000000"/>
              <w:rPr>
                <w:rFonts w:ascii="Garamond" w:hAnsi="Garamond"/>
              </w:rPr>
            </w:pPr>
            <w:r w:rsidRPr="003A1AA2">
              <w:rPr>
                <w:rFonts w:ascii="Garamond" w:hAnsi="Garamond"/>
              </w:rPr>
              <w:t>125 мг / л</w:t>
            </w:r>
          </w:p>
        </w:tc>
      </w:tr>
      <w:tr w:rsidR="007C3DEC" w:rsidRPr="003A1AA2" w:rsidTr="002970C2">
        <w:trPr>
          <w:cnfStyle w:val="000000100000"/>
        </w:trPr>
        <w:tc>
          <w:tcPr>
            <w:cnfStyle w:val="001000000000"/>
            <w:tcW w:w="3451" w:type="dxa"/>
            <w:hideMark/>
          </w:tcPr>
          <w:p w:rsidR="007C3DEC" w:rsidRPr="003A1AA2" w:rsidRDefault="007C3DEC" w:rsidP="00184585">
            <w:pPr>
              <w:jc w:val="both"/>
              <w:rPr>
                <w:rFonts w:ascii="Garamond" w:hAnsi="Garamond"/>
                <w:b w:val="0"/>
                <w:lang w:eastAsia="ro-RO"/>
              </w:rPr>
            </w:pPr>
            <w:r w:rsidRPr="003A1AA2">
              <w:rPr>
                <w:rFonts w:ascii="Garamond" w:hAnsi="Garamond"/>
                <w:b w:val="0"/>
              </w:rPr>
              <w:t xml:space="preserve">Азот </w:t>
            </w:r>
          </w:p>
        </w:tc>
        <w:tc>
          <w:tcPr>
            <w:tcW w:w="3258" w:type="dxa"/>
            <w:hideMark/>
          </w:tcPr>
          <w:p w:rsidR="007C3DEC" w:rsidRPr="003A1AA2" w:rsidRDefault="007C3DEC" w:rsidP="00184585">
            <w:pPr>
              <w:jc w:val="both"/>
              <w:cnfStyle w:val="000000100000"/>
              <w:rPr>
                <w:rFonts w:ascii="Garamond" w:hAnsi="Garamond"/>
                <w:lang w:eastAsia="ro-RO"/>
              </w:rPr>
            </w:pPr>
            <w:r w:rsidRPr="003A1AA2">
              <w:rPr>
                <w:rFonts w:ascii="Garamond" w:hAnsi="Garamond"/>
              </w:rPr>
              <w:t>7 мг / л</w:t>
            </w:r>
          </w:p>
        </w:tc>
        <w:tc>
          <w:tcPr>
            <w:tcW w:w="2862" w:type="dxa"/>
          </w:tcPr>
          <w:p w:rsidR="007C3DEC" w:rsidRPr="003A1AA2" w:rsidRDefault="007C3DEC" w:rsidP="00184585">
            <w:pPr>
              <w:jc w:val="both"/>
              <w:cnfStyle w:val="000000100000"/>
              <w:rPr>
                <w:rFonts w:ascii="Garamond" w:hAnsi="Garamond"/>
              </w:rPr>
            </w:pPr>
            <w:r w:rsidRPr="003A1AA2">
              <w:rPr>
                <w:rFonts w:ascii="Garamond" w:hAnsi="Garamond"/>
              </w:rPr>
              <w:t>10 мг / л</w:t>
            </w:r>
          </w:p>
        </w:tc>
      </w:tr>
      <w:tr w:rsidR="007C3DEC" w:rsidRPr="003A1AA2" w:rsidTr="002970C2">
        <w:tc>
          <w:tcPr>
            <w:cnfStyle w:val="001000000000"/>
            <w:tcW w:w="3451" w:type="dxa"/>
            <w:hideMark/>
          </w:tcPr>
          <w:p w:rsidR="007C3DEC" w:rsidRPr="003A1AA2" w:rsidRDefault="007C3DEC" w:rsidP="00184585">
            <w:pPr>
              <w:jc w:val="both"/>
              <w:rPr>
                <w:rFonts w:ascii="Garamond" w:hAnsi="Garamond"/>
                <w:b w:val="0"/>
                <w:lang w:eastAsia="ro-RO"/>
              </w:rPr>
            </w:pPr>
            <w:r w:rsidRPr="003A1AA2">
              <w:rPr>
                <w:rFonts w:ascii="Garamond" w:hAnsi="Garamond"/>
                <w:b w:val="0"/>
              </w:rPr>
              <w:t xml:space="preserve">Фосфор </w:t>
            </w:r>
          </w:p>
        </w:tc>
        <w:tc>
          <w:tcPr>
            <w:tcW w:w="3258" w:type="dxa"/>
            <w:hideMark/>
          </w:tcPr>
          <w:p w:rsidR="007C3DEC" w:rsidRPr="003A1AA2" w:rsidRDefault="007C3DEC" w:rsidP="00184585">
            <w:pPr>
              <w:jc w:val="both"/>
              <w:cnfStyle w:val="000000000000"/>
              <w:rPr>
                <w:rFonts w:ascii="Garamond" w:hAnsi="Garamond"/>
                <w:lang w:eastAsia="ro-RO"/>
              </w:rPr>
            </w:pPr>
            <w:r w:rsidRPr="003A1AA2">
              <w:rPr>
                <w:rFonts w:ascii="Garamond" w:hAnsi="Garamond"/>
              </w:rPr>
              <w:t>(?)</w:t>
            </w:r>
          </w:p>
        </w:tc>
        <w:tc>
          <w:tcPr>
            <w:tcW w:w="2862" w:type="dxa"/>
          </w:tcPr>
          <w:p w:rsidR="007C3DEC" w:rsidRPr="003A1AA2" w:rsidRDefault="007C3DEC" w:rsidP="00184585">
            <w:pPr>
              <w:jc w:val="both"/>
              <w:cnfStyle w:val="000000000000"/>
              <w:rPr>
                <w:rFonts w:ascii="Garamond" w:hAnsi="Garamond"/>
              </w:rPr>
            </w:pPr>
            <w:r w:rsidRPr="003A1AA2">
              <w:rPr>
                <w:rFonts w:ascii="Garamond" w:hAnsi="Garamond"/>
              </w:rPr>
              <w:t>1 мг / л</w:t>
            </w:r>
          </w:p>
        </w:tc>
      </w:tr>
    </w:tbl>
    <w:p w:rsidR="007C3DEC" w:rsidRPr="003A1AA2" w:rsidRDefault="007C3DEC" w:rsidP="007C3DEC">
      <w:pPr>
        <w:spacing w:after="0" w:line="240" w:lineRule="auto"/>
        <w:jc w:val="both"/>
        <w:rPr>
          <w:rFonts w:ascii="Garamond" w:hAnsi="Garamond"/>
          <w:lang w:eastAsia="ro-RO"/>
        </w:rPr>
      </w:pPr>
    </w:p>
    <w:p w:rsidR="007C3DEC" w:rsidRPr="003A1AA2" w:rsidRDefault="007C3DEC" w:rsidP="007C3DEC">
      <w:pPr>
        <w:spacing w:after="0" w:line="240" w:lineRule="auto"/>
        <w:jc w:val="both"/>
        <w:rPr>
          <w:rFonts w:ascii="Garamond" w:hAnsi="Garamond"/>
        </w:rPr>
      </w:pPr>
      <w:proofErr w:type="gramStart"/>
      <w:r w:rsidRPr="003A1AA2">
        <w:rPr>
          <w:rFonts w:ascii="Garamond" w:hAnsi="Garamond"/>
          <w:lang w:eastAsia="ro-RO"/>
        </w:rPr>
        <w:t>Как видно, станция на средний населенный пункт работает в течение 50 лет без проведенных капитальных ремонтов основного оборудования и с элементарными мерами технического обслуживания не отклоняясь от законодательно признан</w:t>
      </w:r>
      <w:r w:rsidR="00184585">
        <w:rPr>
          <w:rFonts w:ascii="Garamond" w:hAnsi="Garamond"/>
          <w:lang w:eastAsia="ro-RO"/>
        </w:rPr>
        <w:t>н</w:t>
      </w:r>
      <w:r w:rsidRPr="003A1AA2">
        <w:rPr>
          <w:rFonts w:ascii="Garamond" w:hAnsi="Garamond"/>
          <w:lang w:eastAsia="ro-RO"/>
        </w:rPr>
        <w:t>ых лучших мировых стандартов (</w:t>
      </w:r>
      <w:r w:rsidRPr="003A1AA2">
        <w:rPr>
          <w:rFonts w:ascii="Garamond" w:hAnsi="Garamond"/>
        </w:rPr>
        <w:t>в состав данного очистительного сооружения входит: приемная камера; здание решеток; песколовки горизонтальные двухсекционные, два бункера для песка; первичные радиальные отстойники;</w:t>
      </w:r>
      <w:proofErr w:type="gramEnd"/>
      <w:r w:rsidRPr="003A1AA2">
        <w:rPr>
          <w:rFonts w:ascii="Garamond" w:hAnsi="Garamond"/>
        </w:rPr>
        <w:t xml:space="preserve"> насосная станция сырого осадка; </w:t>
      </w:r>
      <w:proofErr w:type="spellStart"/>
      <w:r w:rsidRPr="003A1AA2">
        <w:rPr>
          <w:rFonts w:ascii="Garamond" w:hAnsi="Garamond"/>
        </w:rPr>
        <w:t>аэротенки</w:t>
      </w:r>
      <w:proofErr w:type="spellEnd"/>
      <w:r w:rsidRPr="003A1AA2">
        <w:rPr>
          <w:rFonts w:ascii="Garamond" w:hAnsi="Garamond"/>
        </w:rPr>
        <w:t xml:space="preserve"> </w:t>
      </w:r>
      <w:proofErr w:type="spellStart"/>
      <w:r w:rsidRPr="003A1AA2">
        <w:rPr>
          <w:rFonts w:ascii="Garamond" w:hAnsi="Garamond"/>
        </w:rPr>
        <w:t>трехсекционные</w:t>
      </w:r>
      <w:proofErr w:type="spellEnd"/>
      <w:r w:rsidRPr="003A1AA2">
        <w:rPr>
          <w:rFonts w:ascii="Garamond" w:hAnsi="Garamond"/>
        </w:rPr>
        <w:t xml:space="preserve">, </w:t>
      </w:r>
      <w:proofErr w:type="spellStart"/>
      <w:r w:rsidRPr="003A1AA2">
        <w:rPr>
          <w:rFonts w:ascii="Garamond" w:hAnsi="Garamond"/>
        </w:rPr>
        <w:t>четырехкоридорные</w:t>
      </w:r>
      <w:proofErr w:type="spellEnd"/>
      <w:r w:rsidRPr="003A1AA2">
        <w:rPr>
          <w:rFonts w:ascii="Garamond" w:hAnsi="Garamond"/>
        </w:rPr>
        <w:t xml:space="preserve">; вторичные радиальные отстойники; </w:t>
      </w:r>
      <w:proofErr w:type="spellStart"/>
      <w:r w:rsidRPr="003A1AA2">
        <w:rPr>
          <w:rFonts w:ascii="Garamond" w:hAnsi="Garamond"/>
        </w:rPr>
        <w:t>илоуплотнители</w:t>
      </w:r>
      <w:proofErr w:type="spellEnd"/>
      <w:r w:rsidRPr="003A1AA2">
        <w:rPr>
          <w:rFonts w:ascii="Garamond" w:hAnsi="Garamond"/>
        </w:rPr>
        <w:t xml:space="preserve">; резервуары уплотненного ила; иловая насосная станция; воздуходувная станция с воздуходувками; </w:t>
      </w:r>
      <w:proofErr w:type="spellStart"/>
      <w:r w:rsidRPr="003A1AA2">
        <w:rPr>
          <w:rFonts w:ascii="Garamond" w:hAnsi="Garamond"/>
        </w:rPr>
        <w:t>хлораторная</w:t>
      </w:r>
      <w:proofErr w:type="spellEnd"/>
      <w:r w:rsidRPr="003A1AA2">
        <w:rPr>
          <w:rFonts w:ascii="Garamond" w:hAnsi="Garamond"/>
        </w:rPr>
        <w:t xml:space="preserve"> станция, совмещенная со складом хлора, производительностью 50 кг/час;  дренажная насосная станция; сбросной канал длиной 816 м, иловые поля площадью 53,2 га…)</w:t>
      </w:r>
    </w:p>
    <w:p w:rsidR="007C3DEC" w:rsidRPr="003A1AA2" w:rsidRDefault="007C3DEC"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b/>
        </w:rPr>
      </w:pPr>
      <w:r w:rsidRPr="003A1AA2">
        <w:rPr>
          <w:rFonts w:ascii="Garamond" w:hAnsi="Garamond"/>
          <w:b/>
        </w:rPr>
        <w:t xml:space="preserve">Вы узнали свою городскую станцию по очистке сточных вод? Именно она ежесекундно очищает более 300 литров вод из наших кранов и уборных и сполна соответствует всем заданным лучшими мировой практиками стандартам. Согласитесь, она достойна нашего внимательного и уважительного к себе отношения. Как можно выразить наше полное понимания отношение, я постараюсь осветить ниже.      </w:t>
      </w:r>
    </w:p>
    <w:p w:rsidR="007C3DEC" w:rsidRPr="003A1AA2" w:rsidRDefault="007C3DEC" w:rsidP="007C3DEC">
      <w:pPr>
        <w:spacing w:after="0" w:line="240" w:lineRule="auto"/>
        <w:jc w:val="both"/>
        <w:rPr>
          <w:rFonts w:ascii="Garamond" w:hAnsi="Garamond"/>
        </w:rPr>
      </w:pPr>
    </w:p>
    <w:tbl>
      <w:tblPr>
        <w:tblStyle w:val="a4"/>
        <w:tblW w:w="0" w:type="auto"/>
        <w:tblLook w:val="04A0"/>
      </w:tblPr>
      <w:tblGrid>
        <w:gridCol w:w="9571"/>
      </w:tblGrid>
      <w:tr w:rsidR="00981923" w:rsidTr="00981923">
        <w:tc>
          <w:tcPr>
            <w:tcW w:w="9571" w:type="dxa"/>
            <w:shd w:val="clear" w:color="auto" w:fill="D6E3BC" w:themeFill="accent3" w:themeFillTint="66"/>
          </w:tcPr>
          <w:p w:rsidR="00C46F08" w:rsidRDefault="00C46F08" w:rsidP="00C46F08">
            <w:pPr>
              <w:jc w:val="both"/>
              <w:rPr>
                <w:rFonts w:ascii="Garamond" w:hAnsi="Garamond"/>
                <w:lang w:val="ru-RU"/>
              </w:rPr>
            </w:pPr>
            <w:r w:rsidRPr="00C46F08">
              <w:rPr>
                <w:rFonts w:ascii="Garamond" w:hAnsi="Garamond"/>
                <w:lang w:val="ru-RU"/>
              </w:rPr>
              <w:t xml:space="preserve">Исторически сложилось так, что </w:t>
            </w:r>
            <w:r>
              <w:rPr>
                <w:rFonts w:ascii="Garamond" w:hAnsi="Garamond"/>
                <w:lang w:val="ru-RU"/>
              </w:rPr>
              <w:t xml:space="preserve">при низких </w:t>
            </w:r>
            <w:r w:rsidRPr="00C46F08">
              <w:rPr>
                <w:rFonts w:ascii="Garamond" w:hAnsi="Garamond"/>
                <w:lang w:val="ru-RU"/>
              </w:rPr>
              <w:t>цен</w:t>
            </w:r>
            <w:r>
              <w:rPr>
                <w:rFonts w:ascii="Garamond" w:hAnsi="Garamond"/>
                <w:lang w:val="ru-RU"/>
              </w:rPr>
              <w:t xml:space="preserve">ах </w:t>
            </w:r>
            <w:r w:rsidRPr="00C46F08">
              <w:rPr>
                <w:rFonts w:ascii="Garamond" w:hAnsi="Garamond"/>
                <w:lang w:val="ru-RU"/>
              </w:rPr>
              <w:t>на энергоносители</w:t>
            </w:r>
            <w:r>
              <w:rPr>
                <w:rFonts w:ascii="Garamond" w:hAnsi="Garamond"/>
                <w:lang w:val="ru-RU"/>
              </w:rPr>
              <w:t xml:space="preserve"> </w:t>
            </w:r>
            <w:r w:rsidRPr="00C46F08">
              <w:rPr>
                <w:rFonts w:ascii="Garamond" w:hAnsi="Garamond"/>
                <w:lang w:val="ru-RU"/>
              </w:rPr>
              <w:t xml:space="preserve">потребление энергии </w:t>
            </w:r>
            <w:r>
              <w:rPr>
                <w:rFonts w:ascii="Garamond" w:hAnsi="Garamond"/>
                <w:lang w:val="ru-RU"/>
              </w:rPr>
              <w:t xml:space="preserve">очистными сооружениями </w:t>
            </w:r>
            <w:r w:rsidRPr="00C46F08">
              <w:rPr>
                <w:rFonts w:ascii="Garamond" w:hAnsi="Garamond"/>
                <w:lang w:val="ru-RU"/>
              </w:rPr>
              <w:t xml:space="preserve">не вызывало беспокойства. </w:t>
            </w:r>
            <w:r>
              <w:rPr>
                <w:rFonts w:ascii="Garamond" w:hAnsi="Garamond"/>
                <w:lang w:val="ru-RU"/>
              </w:rPr>
              <w:t xml:space="preserve">В современных условиях </w:t>
            </w:r>
            <w:r w:rsidRPr="00C46F08">
              <w:rPr>
                <w:rFonts w:ascii="Garamond" w:hAnsi="Garamond"/>
                <w:lang w:val="ru-RU"/>
              </w:rPr>
              <w:t xml:space="preserve">рост цен на энергоносители является мощным фактором снижения энергопотребления. Но повышение </w:t>
            </w:r>
            <w:proofErr w:type="spellStart"/>
            <w:r w:rsidRPr="00C46F08">
              <w:rPr>
                <w:rFonts w:ascii="Garamond" w:hAnsi="Garamond"/>
                <w:lang w:val="ru-RU"/>
              </w:rPr>
              <w:t>энергоэффективности</w:t>
            </w:r>
            <w:proofErr w:type="spellEnd"/>
            <w:r w:rsidRPr="00C46F08">
              <w:rPr>
                <w:rFonts w:ascii="Garamond" w:hAnsi="Garamond"/>
                <w:lang w:val="ru-RU"/>
              </w:rPr>
              <w:t xml:space="preserve"> ограничено из-за инфраструктуры </w:t>
            </w:r>
            <w:r>
              <w:rPr>
                <w:rFonts w:ascii="Garamond" w:hAnsi="Garamond"/>
                <w:lang w:val="ru-RU"/>
              </w:rPr>
              <w:t>станций</w:t>
            </w:r>
            <w:r w:rsidRPr="00C46F08">
              <w:rPr>
                <w:rFonts w:ascii="Garamond" w:hAnsi="Garamond"/>
                <w:lang w:val="ru-RU"/>
              </w:rPr>
              <w:t xml:space="preserve">. Работа </w:t>
            </w:r>
            <w:r>
              <w:rPr>
                <w:rFonts w:ascii="Garamond" w:hAnsi="Garamond"/>
                <w:lang w:val="ru-RU"/>
              </w:rPr>
              <w:t xml:space="preserve">станции </w:t>
            </w:r>
            <w:r w:rsidRPr="00C46F08">
              <w:rPr>
                <w:rFonts w:ascii="Garamond" w:hAnsi="Garamond"/>
                <w:lang w:val="ru-RU"/>
              </w:rPr>
              <w:t xml:space="preserve">не может быть прервана для </w:t>
            </w:r>
            <w:r>
              <w:rPr>
                <w:rFonts w:ascii="Garamond" w:hAnsi="Garamond"/>
                <w:lang w:val="ru-RU"/>
              </w:rPr>
              <w:t>ремонтно-восстановительных работ</w:t>
            </w:r>
            <w:r w:rsidRPr="00C46F08">
              <w:rPr>
                <w:rFonts w:ascii="Garamond" w:hAnsi="Garamond"/>
                <w:lang w:val="ru-RU"/>
              </w:rPr>
              <w:t>, и существуют важные физические и финансовые ограничения в изменении инфраструктуры</w:t>
            </w:r>
            <w:r>
              <w:rPr>
                <w:rFonts w:ascii="Garamond" w:hAnsi="Garamond"/>
                <w:lang w:val="ru-RU"/>
              </w:rPr>
              <w:t xml:space="preserve"> к достижению </w:t>
            </w:r>
            <w:proofErr w:type="spellStart"/>
            <w:r w:rsidR="00B033EB">
              <w:rPr>
                <w:rFonts w:ascii="Garamond" w:hAnsi="Garamond"/>
                <w:lang w:val="ru-RU"/>
              </w:rPr>
              <w:t>ресурс</w:t>
            </w:r>
            <w:proofErr w:type="gramStart"/>
            <w:r w:rsidR="00B033EB">
              <w:rPr>
                <w:rFonts w:ascii="Garamond" w:hAnsi="Garamond"/>
                <w:lang w:val="ru-RU"/>
              </w:rPr>
              <w:t>о</w:t>
            </w:r>
            <w:proofErr w:type="spellEnd"/>
            <w:r w:rsidR="00B033EB">
              <w:rPr>
                <w:rFonts w:ascii="Garamond" w:hAnsi="Garamond"/>
                <w:lang w:val="ru-RU"/>
              </w:rPr>
              <w:t>-</w:t>
            </w:r>
            <w:proofErr w:type="gramEnd"/>
            <w:r w:rsidR="00B033EB">
              <w:rPr>
                <w:rFonts w:ascii="Garamond" w:hAnsi="Garamond"/>
                <w:lang w:val="ru-RU"/>
              </w:rPr>
              <w:t xml:space="preserve"> и </w:t>
            </w:r>
            <w:proofErr w:type="spellStart"/>
            <w:r w:rsidRPr="00C46F08">
              <w:rPr>
                <w:rFonts w:ascii="Garamond" w:hAnsi="Garamond"/>
                <w:lang w:val="ru-RU"/>
              </w:rPr>
              <w:t>энергоэффективн</w:t>
            </w:r>
            <w:r>
              <w:rPr>
                <w:rFonts w:ascii="Garamond" w:hAnsi="Garamond"/>
                <w:lang w:val="ru-RU"/>
              </w:rPr>
              <w:t>ости</w:t>
            </w:r>
            <w:proofErr w:type="spellEnd"/>
            <w:r w:rsidRPr="00C46F08">
              <w:rPr>
                <w:rFonts w:ascii="Garamond" w:hAnsi="Garamond"/>
                <w:lang w:val="ru-RU"/>
              </w:rPr>
              <w:t xml:space="preserve">. </w:t>
            </w:r>
            <w:r w:rsidR="003A09F2">
              <w:rPr>
                <w:rFonts w:ascii="Garamond" w:hAnsi="Garamond"/>
                <w:lang w:val="ru-RU"/>
              </w:rPr>
              <w:t xml:space="preserve">Ограничения могут также быть вызваны изначальным инженерным решением без учета вариаций и гибкости в функционировании станции. </w:t>
            </w:r>
            <w:r w:rsidRPr="00C46F08">
              <w:rPr>
                <w:rFonts w:ascii="Garamond" w:hAnsi="Garamond"/>
                <w:lang w:val="ru-RU"/>
              </w:rPr>
              <w:t xml:space="preserve">Строительство более </w:t>
            </w:r>
            <w:proofErr w:type="spellStart"/>
            <w:r>
              <w:rPr>
                <w:rFonts w:ascii="Garamond" w:hAnsi="Garamond"/>
                <w:lang w:val="ru-RU"/>
              </w:rPr>
              <w:t>ресурс</w:t>
            </w:r>
            <w:proofErr w:type="gramStart"/>
            <w:r>
              <w:rPr>
                <w:rFonts w:ascii="Garamond" w:hAnsi="Garamond"/>
                <w:lang w:val="ru-RU"/>
              </w:rPr>
              <w:t>о</w:t>
            </w:r>
            <w:proofErr w:type="spellEnd"/>
            <w:r>
              <w:rPr>
                <w:rFonts w:ascii="Garamond" w:hAnsi="Garamond"/>
                <w:lang w:val="ru-RU"/>
              </w:rPr>
              <w:t>-</w:t>
            </w:r>
            <w:proofErr w:type="gramEnd"/>
            <w:r>
              <w:rPr>
                <w:rFonts w:ascii="Garamond" w:hAnsi="Garamond"/>
                <w:lang w:val="ru-RU"/>
              </w:rPr>
              <w:t xml:space="preserve"> и </w:t>
            </w:r>
            <w:proofErr w:type="spellStart"/>
            <w:r>
              <w:rPr>
                <w:rFonts w:ascii="Garamond" w:hAnsi="Garamond"/>
                <w:lang w:val="ru-RU"/>
              </w:rPr>
              <w:t>энерго</w:t>
            </w:r>
            <w:r w:rsidRPr="00C46F08">
              <w:rPr>
                <w:rFonts w:ascii="Garamond" w:hAnsi="Garamond"/>
                <w:lang w:val="ru-RU"/>
              </w:rPr>
              <w:t>эффективных</w:t>
            </w:r>
            <w:proofErr w:type="spellEnd"/>
            <w:r w:rsidRPr="00C46F08">
              <w:rPr>
                <w:rFonts w:ascii="Garamond" w:hAnsi="Garamond"/>
                <w:lang w:val="ru-RU"/>
              </w:rPr>
              <w:t xml:space="preserve"> инженерных </w:t>
            </w:r>
            <w:r>
              <w:rPr>
                <w:rFonts w:ascii="Garamond" w:hAnsi="Garamond"/>
                <w:lang w:val="ru-RU"/>
              </w:rPr>
              <w:t xml:space="preserve">сооружений </w:t>
            </w:r>
            <w:r w:rsidRPr="00C46F08">
              <w:rPr>
                <w:rFonts w:ascii="Garamond" w:hAnsi="Garamond"/>
                <w:lang w:val="ru-RU"/>
              </w:rPr>
              <w:t xml:space="preserve">технически возможно, но часто </w:t>
            </w:r>
            <w:r>
              <w:rPr>
                <w:rFonts w:ascii="Garamond" w:hAnsi="Garamond"/>
                <w:lang w:val="ru-RU"/>
              </w:rPr>
              <w:t xml:space="preserve">такая инвестиция не может окупаться только соображениями </w:t>
            </w:r>
            <w:proofErr w:type="spellStart"/>
            <w:r>
              <w:rPr>
                <w:rFonts w:ascii="Garamond" w:hAnsi="Garamond"/>
                <w:lang w:val="ru-RU"/>
              </w:rPr>
              <w:t>энергоэффективности</w:t>
            </w:r>
            <w:proofErr w:type="spellEnd"/>
            <w:r w:rsidRPr="00C46F08">
              <w:rPr>
                <w:rFonts w:ascii="Garamond" w:hAnsi="Garamond"/>
                <w:lang w:val="ru-RU"/>
              </w:rPr>
              <w:t xml:space="preserve">. </w:t>
            </w:r>
          </w:p>
          <w:p w:rsidR="006B4DFB" w:rsidRPr="00C46F08" w:rsidRDefault="00C46F08" w:rsidP="00546804">
            <w:pPr>
              <w:jc w:val="both"/>
              <w:rPr>
                <w:rFonts w:ascii="Garamond" w:hAnsi="Garamond"/>
                <w:lang w:val="ru-RU"/>
              </w:rPr>
            </w:pPr>
            <w:r>
              <w:rPr>
                <w:rFonts w:ascii="Garamond" w:hAnsi="Garamond"/>
                <w:lang w:val="ru-RU"/>
              </w:rPr>
              <w:t xml:space="preserve">В настоящий момент </w:t>
            </w:r>
            <w:r w:rsidRPr="00C46F08">
              <w:rPr>
                <w:rFonts w:ascii="Garamond" w:hAnsi="Garamond"/>
                <w:b/>
                <w:i/>
                <w:lang w:val="ru-RU"/>
              </w:rPr>
              <w:t>строительство такого же очистного сооружения</w:t>
            </w:r>
            <w:r>
              <w:rPr>
                <w:rFonts w:ascii="Garamond" w:hAnsi="Garamond"/>
                <w:lang w:val="ru-RU"/>
              </w:rPr>
              <w:t xml:space="preserve"> </w:t>
            </w:r>
            <w:r w:rsidRPr="00C46F08">
              <w:rPr>
                <w:rFonts w:ascii="Garamond" w:hAnsi="Garamond"/>
                <w:lang w:val="ru-RU"/>
              </w:rPr>
              <w:t xml:space="preserve">с современными технологиями и </w:t>
            </w:r>
            <w:r w:rsidRPr="00C46F08">
              <w:rPr>
                <w:rFonts w:ascii="Garamond" w:hAnsi="Garamond"/>
                <w:b/>
                <w:i/>
                <w:lang w:val="ru-RU"/>
              </w:rPr>
              <w:t>поддержание того же уровня очистки</w:t>
            </w:r>
            <w:r w:rsidRPr="00C46F08">
              <w:rPr>
                <w:rFonts w:ascii="Garamond" w:hAnsi="Garamond"/>
                <w:lang w:val="ru-RU"/>
              </w:rPr>
              <w:t xml:space="preserve"> потребует </w:t>
            </w:r>
            <w:r w:rsidRPr="00C46F08">
              <w:rPr>
                <w:rFonts w:ascii="Garamond" w:hAnsi="Garamond"/>
                <w:b/>
                <w:i/>
                <w:lang w:val="ru-RU"/>
              </w:rPr>
              <w:t xml:space="preserve">инвестиций в размере 158 миллионов </w:t>
            </w:r>
            <w:r>
              <w:rPr>
                <w:rFonts w:ascii="Garamond" w:hAnsi="Garamond"/>
                <w:b/>
                <w:i/>
                <w:lang w:val="ru-RU"/>
              </w:rPr>
              <w:t>Е</w:t>
            </w:r>
            <w:r w:rsidRPr="00C46F08">
              <w:rPr>
                <w:rFonts w:ascii="Garamond" w:hAnsi="Garamond"/>
                <w:b/>
                <w:i/>
                <w:lang w:val="ru-RU"/>
              </w:rPr>
              <w:t>вро</w:t>
            </w:r>
            <w:r w:rsidRPr="00C46F08">
              <w:rPr>
                <w:rFonts w:ascii="Garamond" w:hAnsi="Garamond"/>
                <w:lang w:val="ru-RU"/>
              </w:rPr>
              <w:t>.</w:t>
            </w:r>
          </w:p>
        </w:tc>
      </w:tr>
    </w:tbl>
    <w:p w:rsidR="00981923" w:rsidRDefault="00981923" w:rsidP="007C3DEC">
      <w:pPr>
        <w:spacing w:after="0" w:line="240" w:lineRule="auto"/>
        <w:jc w:val="both"/>
        <w:rPr>
          <w:rFonts w:ascii="Garamond" w:hAnsi="Garamond"/>
        </w:rPr>
      </w:pPr>
    </w:p>
    <w:p w:rsidR="007C3DEC" w:rsidRPr="003A1AA2" w:rsidRDefault="007C3DEC" w:rsidP="007C3DEC">
      <w:pPr>
        <w:spacing w:after="0" w:line="240" w:lineRule="auto"/>
        <w:jc w:val="both"/>
        <w:rPr>
          <w:rStyle w:val="hps"/>
          <w:rFonts w:ascii="Garamond" w:hAnsi="Garamond"/>
        </w:rPr>
      </w:pPr>
      <w:r w:rsidRPr="003A1AA2">
        <w:rPr>
          <w:rFonts w:ascii="Garamond" w:hAnsi="Garamond"/>
        </w:rPr>
        <w:lastRenderedPageBreak/>
        <w:t xml:space="preserve">Немного о том, как же устанавливаются </w:t>
      </w:r>
      <w:r w:rsidRPr="00F142CC">
        <w:rPr>
          <w:rFonts w:ascii="Garamond" w:hAnsi="Garamond"/>
          <w:b/>
          <w:i/>
        </w:rPr>
        <w:t>критерии качества сточных вод</w:t>
      </w:r>
      <w:r w:rsidRPr="00F142CC">
        <w:rPr>
          <w:rFonts w:ascii="Garamond" w:hAnsi="Garamond"/>
          <w:b/>
        </w:rPr>
        <w:t>,</w:t>
      </w:r>
      <w:r w:rsidR="00F142CC">
        <w:rPr>
          <w:rFonts w:ascii="Garamond" w:hAnsi="Garamond"/>
        </w:rPr>
        <w:t xml:space="preserve"> </w:t>
      </w:r>
      <w:r w:rsidRPr="003A1AA2">
        <w:rPr>
          <w:rStyle w:val="hps"/>
          <w:rFonts w:ascii="Garamond" w:hAnsi="Garamond"/>
        </w:rPr>
        <w:t xml:space="preserve">выраженных в </w:t>
      </w:r>
      <w:r w:rsidRPr="003A1AA2">
        <w:rPr>
          <w:rStyle w:val="hps"/>
          <w:rFonts w:ascii="Garamond" w:hAnsi="Garamond"/>
          <w:b/>
        </w:rPr>
        <w:t>мг/ л</w:t>
      </w:r>
      <w:r w:rsidRPr="003A1AA2">
        <w:rPr>
          <w:rStyle w:val="hps"/>
          <w:rFonts w:ascii="Garamond" w:hAnsi="Garamond"/>
        </w:rPr>
        <w:t>, которые наш ум легко сопоставляет</w:t>
      </w:r>
      <w:r w:rsidRPr="003A1AA2">
        <w:rPr>
          <w:rFonts w:ascii="Garamond" w:hAnsi="Garamond"/>
        </w:rPr>
        <w:t xml:space="preserve">. Здесь есть камни преткновения - </w:t>
      </w:r>
      <w:r w:rsidRPr="003A1AA2">
        <w:rPr>
          <w:rStyle w:val="hps"/>
          <w:rFonts w:ascii="Garamond" w:hAnsi="Garamond"/>
        </w:rPr>
        <w:t xml:space="preserve"> различие законодательных норм и стандартов, в частности в части отбора проб и интерпретации результатов. </w:t>
      </w:r>
    </w:p>
    <w:p w:rsidR="007C3DEC" w:rsidRPr="003A1AA2" w:rsidRDefault="007C3DEC" w:rsidP="007C3DEC">
      <w:pPr>
        <w:spacing w:after="0" w:line="240" w:lineRule="auto"/>
        <w:jc w:val="both"/>
        <w:rPr>
          <w:rStyle w:val="hps"/>
          <w:rFonts w:ascii="Garamond" w:hAnsi="Garamond"/>
        </w:rPr>
      </w:pPr>
    </w:p>
    <w:p w:rsidR="007C3DEC" w:rsidRPr="003A1AA2" w:rsidRDefault="007C3DEC" w:rsidP="007C3DEC">
      <w:pPr>
        <w:spacing w:after="0" w:line="240" w:lineRule="auto"/>
        <w:jc w:val="both"/>
        <w:rPr>
          <w:rStyle w:val="hps"/>
          <w:rFonts w:ascii="Garamond" w:hAnsi="Garamond"/>
        </w:rPr>
      </w:pPr>
      <w:r w:rsidRPr="003A1AA2">
        <w:rPr>
          <w:rStyle w:val="hps"/>
          <w:rFonts w:ascii="Garamond" w:hAnsi="Garamond"/>
        </w:rPr>
        <w:t xml:space="preserve">Хороший обзор мировых практик </w:t>
      </w:r>
      <w:r w:rsidRPr="003A1AA2">
        <w:rPr>
          <w:rFonts w:ascii="Garamond" w:hAnsi="Garamond"/>
        </w:rPr>
        <w:t xml:space="preserve">в </w:t>
      </w:r>
      <w:r w:rsidRPr="003A1AA2">
        <w:rPr>
          <w:rStyle w:val="hps"/>
          <w:rFonts w:ascii="Garamond" w:hAnsi="Garamond"/>
        </w:rPr>
        <w:t xml:space="preserve">легко доступной форме для всестороннего изучения различных типов стандартов </w:t>
      </w:r>
      <w:r w:rsidRPr="003A1AA2">
        <w:rPr>
          <w:rFonts w:ascii="Garamond" w:hAnsi="Garamond"/>
        </w:rPr>
        <w:t xml:space="preserve">проведен </w:t>
      </w:r>
      <w:r w:rsidRPr="003A1AA2">
        <w:rPr>
          <w:rStyle w:val="hps"/>
          <w:rFonts w:ascii="Garamond" w:hAnsi="Garamond"/>
        </w:rPr>
        <w:t>Европейской ассоциации</w:t>
      </w:r>
      <w:r w:rsidRPr="003A1AA2">
        <w:rPr>
          <w:rFonts w:ascii="Garamond" w:hAnsi="Garamond"/>
        </w:rPr>
        <w:t xml:space="preserve"> контроля </w:t>
      </w:r>
      <w:r w:rsidRPr="003A1AA2">
        <w:rPr>
          <w:rStyle w:val="hps"/>
          <w:rFonts w:ascii="Garamond" w:hAnsi="Garamond"/>
        </w:rPr>
        <w:t>загрязнения вод (</w:t>
      </w:r>
      <w:proofErr w:type="spellStart"/>
      <w:r w:rsidRPr="003A1AA2">
        <w:rPr>
          <w:rFonts w:ascii="Garamond" w:hAnsi="Garamond"/>
        </w:rPr>
        <w:t>the</w:t>
      </w:r>
      <w:proofErr w:type="spellEnd"/>
      <w:r w:rsidRPr="003A1AA2">
        <w:rPr>
          <w:rFonts w:ascii="Garamond" w:hAnsi="Garamond"/>
        </w:rPr>
        <w:t xml:space="preserve"> </w:t>
      </w:r>
      <w:proofErr w:type="spellStart"/>
      <w:r w:rsidRPr="003A1AA2">
        <w:rPr>
          <w:rFonts w:ascii="Garamond" w:hAnsi="Garamond"/>
        </w:rPr>
        <w:t>European</w:t>
      </w:r>
      <w:proofErr w:type="spellEnd"/>
      <w:r w:rsidRPr="003A1AA2">
        <w:rPr>
          <w:rFonts w:ascii="Garamond" w:hAnsi="Garamond"/>
        </w:rPr>
        <w:t xml:space="preserve"> </w:t>
      </w:r>
      <w:proofErr w:type="spellStart"/>
      <w:r w:rsidRPr="003A1AA2">
        <w:rPr>
          <w:rFonts w:ascii="Garamond" w:hAnsi="Garamond"/>
        </w:rPr>
        <w:t>Water</w:t>
      </w:r>
      <w:proofErr w:type="spellEnd"/>
      <w:r w:rsidRPr="003A1AA2">
        <w:rPr>
          <w:rFonts w:ascii="Garamond" w:hAnsi="Garamond"/>
        </w:rPr>
        <w:t xml:space="preserve"> </w:t>
      </w:r>
      <w:proofErr w:type="spellStart"/>
      <w:r w:rsidRPr="003A1AA2">
        <w:rPr>
          <w:rFonts w:ascii="Garamond" w:hAnsi="Garamond"/>
        </w:rPr>
        <w:t>Pollution</w:t>
      </w:r>
      <w:proofErr w:type="spellEnd"/>
      <w:r w:rsidRPr="003A1AA2">
        <w:rPr>
          <w:rFonts w:ascii="Garamond" w:hAnsi="Garamond"/>
        </w:rPr>
        <w:t xml:space="preserve"> </w:t>
      </w:r>
      <w:proofErr w:type="spellStart"/>
      <w:r w:rsidRPr="003A1AA2">
        <w:rPr>
          <w:rFonts w:ascii="Garamond" w:hAnsi="Garamond"/>
        </w:rPr>
        <w:t>Control</w:t>
      </w:r>
      <w:proofErr w:type="spellEnd"/>
      <w:r w:rsidRPr="003A1AA2">
        <w:rPr>
          <w:rFonts w:ascii="Garamond" w:hAnsi="Garamond"/>
        </w:rPr>
        <w:t xml:space="preserve"> </w:t>
      </w:r>
      <w:proofErr w:type="spellStart"/>
      <w:r w:rsidRPr="003A1AA2">
        <w:rPr>
          <w:rFonts w:ascii="Garamond" w:hAnsi="Garamond"/>
        </w:rPr>
        <w:t>Association</w:t>
      </w:r>
      <w:proofErr w:type="spellEnd"/>
      <w:r w:rsidRPr="003A1AA2">
        <w:rPr>
          <w:rFonts w:ascii="Garamond" w:hAnsi="Garamond"/>
        </w:rPr>
        <w:t xml:space="preserve"> (EWPC) </w:t>
      </w:r>
      <w:proofErr w:type="spellStart"/>
      <w:r w:rsidRPr="003A1AA2">
        <w:rPr>
          <w:rFonts w:ascii="Garamond" w:hAnsi="Garamond"/>
        </w:rPr>
        <w:t>Task</w:t>
      </w:r>
      <w:proofErr w:type="spellEnd"/>
      <w:r w:rsidRPr="003A1AA2">
        <w:rPr>
          <w:rFonts w:ascii="Garamond" w:hAnsi="Garamond"/>
        </w:rPr>
        <w:t xml:space="preserve"> </w:t>
      </w:r>
      <w:proofErr w:type="spellStart"/>
      <w:r w:rsidRPr="003A1AA2">
        <w:rPr>
          <w:rFonts w:ascii="Garamond" w:hAnsi="Garamond"/>
        </w:rPr>
        <w:t>Group</w:t>
      </w:r>
      <w:proofErr w:type="spellEnd"/>
      <w:r w:rsidRPr="003A1AA2">
        <w:rPr>
          <w:rFonts w:ascii="Garamond" w:hAnsi="Garamond"/>
        </w:rPr>
        <w:t xml:space="preserve"> EWPC), ее Целевой группой </w:t>
      </w:r>
      <w:r w:rsidRPr="003A1AA2">
        <w:rPr>
          <w:rStyle w:val="hps"/>
          <w:rFonts w:ascii="Garamond" w:hAnsi="Garamond"/>
        </w:rPr>
        <w:t>в</w:t>
      </w:r>
      <w:r w:rsidRPr="003A1AA2">
        <w:rPr>
          <w:rFonts w:ascii="Garamond" w:hAnsi="Garamond"/>
        </w:rPr>
        <w:t xml:space="preserve"> области </w:t>
      </w:r>
      <w:r w:rsidRPr="003A1AA2">
        <w:rPr>
          <w:rStyle w:val="hps"/>
          <w:rFonts w:ascii="Garamond" w:hAnsi="Garamond"/>
        </w:rPr>
        <w:t>стандартов очистки сточных вод (</w:t>
      </w:r>
      <w:proofErr w:type="spellStart"/>
      <w:r w:rsidRPr="003A1AA2">
        <w:rPr>
          <w:rFonts w:ascii="Garamond" w:hAnsi="Garamond"/>
        </w:rPr>
        <w:t>Jacobsen</w:t>
      </w:r>
      <w:proofErr w:type="spellEnd"/>
      <w:r w:rsidRPr="003A1AA2">
        <w:rPr>
          <w:rFonts w:ascii="Garamond" w:hAnsi="Garamond"/>
        </w:rPr>
        <w:t xml:space="preserve"> </w:t>
      </w:r>
      <w:proofErr w:type="spellStart"/>
      <w:r w:rsidRPr="003A1AA2">
        <w:rPr>
          <w:rFonts w:ascii="Garamond" w:hAnsi="Garamond"/>
        </w:rPr>
        <w:t>and</w:t>
      </w:r>
      <w:proofErr w:type="spellEnd"/>
      <w:r w:rsidRPr="003A1AA2">
        <w:rPr>
          <w:rFonts w:ascii="Garamond" w:hAnsi="Garamond"/>
        </w:rPr>
        <w:t xml:space="preserve"> </w:t>
      </w:r>
      <w:proofErr w:type="spellStart"/>
      <w:r w:rsidRPr="003A1AA2">
        <w:rPr>
          <w:rFonts w:ascii="Garamond" w:hAnsi="Garamond"/>
        </w:rPr>
        <w:t>Warn</w:t>
      </w:r>
      <w:proofErr w:type="spellEnd"/>
      <w:r w:rsidRPr="003A1AA2">
        <w:rPr>
          <w:rFonts w:ascii="Garamond" w:hAnsi="Garamond"/>
        </w:rPr>
        <w:t xml:space="preserve">, </w:t>
      </w:r>
      <w:r w:rsidRPr="003A1AA2">
        <w:rPr>
          <w:rStyle w:val="hps"/>
          <w:rFonts w:ascii="Garamond" w:hAnsi="Garamond"/>
        </w:rPr>
        <w:t>1999</w:t>
      </w:r>
      <w:r w:rsidRPr="003A1AA2">
        <w:rPr>
          <w:rFonts w:ascii="Garamond" w:hAnsi="Garamond"/>
        </w:rPr>
        <w:t xml:space="preserve">). </w:t>
      </w:r>
      <w:r w:rsidRPr="003A1AA2">
        <w:rPr>
          <w:rStyle w:val="hps"/>
          <w:rFonts w:ascii="Garamond" w:hAnsi="Garamond"/>
        </w:rPr>
        <w:t xml:space="preserve">Предполагается, что законодательство в области очистки сточных вод в мире </w:t>
      </w:r>
      <w:r w:rsidRPr="003A1AA2">
        <w:rPr>
          <w:rFonts w:ascii="Garamond" w:hAnsi="Garamond"/>
        </w:rPr>
        <w:t xml:space="preserve">содержит </w:t>
      </w:r>
      <w:r w:rsidRPr="003A1AA2">
        <w:rPr>
          <w:rStyle w:val="hps"/>
          <w:rFonts w:ascii="Garamond" w:hAnsi="Garamond"/>
        </w:rPr>
        <w:t xml:space="preserve">аналогичные характеристики с </w:t>
      </w:r>
      <w:r w:rsidRPr="003A1AA2">
        <w:rPr>
          <w:rFonts w:ascii="Garamond" w:hAnsi="Garamond"/>
        </w:rPr>
        <w:t xml:space="preserve">одной </w:t>
      </w:r>
      <w:r w:rsidRPr="003A1AA2">
        <w:rPr>
          <w:rStyle w:val="hps"/>
          <w:rFonts w:ascii="Garamond" w:hAnsi="Garamond"/>
        </w:rPr>
        <w:t>или более из изученных стран-участников. Критерии качества</w:t>
      </w:r>
      <w:r w:rsidRPr="003A1AA2">
        <w:rPr>
          <w:rFonts w:ascii="Garamond" w:hAnsi="Garamond"/>
        </w:rPr>
        <w:t xml:space="preserve"> сточных вод </w:t>
      </w:r>
      <w:r w:rsidRPr="003A1AA2">
        <w:rPr>
          <w:rStyle w:val="hps"/>
          <w:rFonts w:ascii="Garamond" w:hAnsi="Garamond"/>
        </w:rPr>
        <w:t>становятся все более гомогенизированными с точки зрения критериев</w:t>
      </w:r>
      <w:r w:rsidRPr="003A1AA2">
        <w:rPr>
          <w:rFonts w:ascii="Garamond" w:hAnsi="Garamond"/>
        </w:rPr>
        <w:t xml:space="preserve"> общего содержания </w:t>
      </w:r>
      <w:r w:rsidRPr="003A1AA2">
        <w:rPr>
          <w:rStyle w:val="hps"/>
          <w:rFonts w:ascii="Garamond" w:hAnsi="Garamond"/>
        </w:rPr>
        <w:t>в очищенных сточных водах азота</w:t>
      </w:r>
      <w:r w:rsidRPr="003A1AA2">
        <w:rPr>
          <w:rFonts w:ascii="Garamond" w:hAnsi="Garamond"/>
        </w:rPr>
        <w:t xml:space="preserve">, </w:t>
      </w:r>
      <w:r w:rsidRPr="003A1AA2">
        <w:rPr>
          <w:rStyle w:val="hps"/>
          <w:rFonts w:ascii="Garamond" w:hAnsi="Garamond"/>
        </w:rPr>
        <w:t>фосфора</w:t>
      </w:r>
      <w:r w:rsidRPr="003A1AA2">
        <w:rPr>
          <w:rFonts w:ascii="Garamond" w:hAnsi="Garamond"/>
        </w:rPr>
        <w:t xml:space="preserve">, БПК, </w:t>
      </w:r>
      <w:r w:rsidRPr="003A1AA2">
        <w:rPr>
          <w:rStyle w:val="hps"/>
          <w:rFonts w:ascii="Garamond" w:hAnsi="Garamond"/>
        </w:rPr>
        <w:t xml:space="preserve">взвешенных твердых частиц и т.д. Тем не менее, </w:t>
      </w:r>
      <w:r w:rsidRPr="003A1AA2">
        <w:rPr>
          <w:rStyle w:val="hps"/>
          <w:rFonts w:ascii="Garamond" w:hAnsi="Garamond"/>
          <w:i/>
        </w:rPr>
        <w:t>национальные различия между тем, как эти лимиты применяются, создают большие различия в том, как фактически реализуются данные лимиты для концентрации.</w:t>
      </w:r>
      <w:r w:rsidRPr="003A1AA2">
        <w:rPr>
          <w:rStyle w:val="hps"/>
          <w:rFonts w:ascii="Garamond" w:hAnsi="Garamond"/>
        </w:rPr>
        <w:t xml:space="preserve"> </w:t>
      </w:r>
    </w:p>
    <w:p w:rsidR="007C3DEC" w:rsidRPr="003A1AA2" w:rsidRDefault="007C3DEC" w:rsidP="007C3DEC">
      <w:pPr>
        <w:spacing w:after="0" w:line="240" w:lineRule="auto"/>
        <w:jc w:val="both"/>
        <w:rPr>
          <w:rStyle w:val="hps"/>
          <w:rFonts w:ascii="Garamond" w:hAnsi="Garamond"/>
        </w:rPr>
      </w:pPr>
    </w:p>
    <w:p w:rsidR="007C3DEC" w:rsidRPr="003A1AA2" w:rsidRDefault="007C3DEC" w:rsidP="007C3DEC">
      <w:pPr>
        <w:spacing w:after="0" w:line="240" w:lineRule="auto"/>
        <w:jc w:val="both"/>
        <w:rPr>
          <w:rFonts w:ascii="Garamond" w:hAnsi="Garamond"/>
        </w:rPr>
      </w:pPr>
      <w:r w:rsidRPr="003A1AA2">
        <w:rPr>
          <w:rStyle w:val="hps"/>
          <w:rFonts w:ascii="Garamond" w:hAnsi="Garamond"/>
        </w:rPr>
        <w:t>Одним из заключений исследования EWPC</w:t>
      </w:r>
      <w:r w:rsidRPr="003A1AA2">
        <w:rPr>
          <w:rFonts w:ascii="Garamond" w:hAnsi="Garamond"/>
        </w:rPr>
        <w:t xml:space="preserve">, является то что: </w:t>
      </w:r>
      <w:r w:rsidRPr="003A1AA2">
        <w:rPr>
          <w:rStyle w:val="hps"/>
          <w:rFonts w:ascii="Garamond" w:hAnsi="Garamond"/>
        </w:rPr>
        <w:t>«</w:t>
      </w:r>
      <w:r w:rsidRPr="003A1AA2">
        <w:rPr>
          <w:rFonts w:ascii="Garamond" w:hAnsi="Garamond"/>
        </w:rPr>
        <w:t xml:space="preserve">Элементы </w:t>
      </w:r>
      <w:r w:rsidRPr="003A1AA2">
        <w:rPr>
          <w:rStyle w:val="hps"/>
          <w:rFonts w:ascii="Garamond" w:hAnsi="Garamond"/>
        </w:rPr>
        <w:t>оценки соответствия включают отбор проб, анализов</w:t>
      </w:r>
      <w:r w:rsidRPr="003A1AA2">
        <w:rPr>
          <w:rFonts w:ascii="Garamond" w:hAnsi="Garamond"/>
        </w:rPr>
        <w:t xml:space="preserve">, </w:t>
      </w:r>
      <w:r w:rsidRPr="003A1AA2">
        <w:rPr>
          <w:rStyle w:val="hps"/>
          <w:rFonts w:ascii="Garamond" w:hAnsi="Garamond"/>
        </w:rPr>
        <w:t>методов оценки дополнительные условия</w:t>
      </w:r>
      <w:r w:rsidRPr="003A1AA2">
        <w:rPr>
          <w:rFonts w:ascii="Garamond" w:hAnsi="Garamond"/>
        </w:rPr>
        <w:t xml:space="preserve">, указанные </w:t>
      </w:r>
      <w:r w:rsidRPr="003A1AA2">
        <w:rPr>
          <w:rStyle w:val="hps"/>
          <w:rFonts w:ascii="Garamond" w:hAnsi="Garamond"/>
        </w:rPr>
        <w:t>в разрешении</w:t>
      </w:r>
      <w:r w:rsidRPr="003A1AA2">
        <w:rPr>
          <w:rFonts w:ascii="Garamond" w:hAnsi="Garamond"/>
        </w:rPr>
        <w:t xml:space="preserve"> на деятельность. </w:t>
      </w:r>
      <w:r w:rsidRPr="003A1AA2">
        <w:rPr>
          <w:rStyle w:val="hps"/>
          <w:rFonts w:ascii="Garamond" w:hAnsi="Garamond"/>
        </w:rPr>
        <w:t>Все эти элементы</w:t>
      </w:r>
      <w:r w:rsidRPr="003A1AA2">
        <w:rPr>
          <w:rFonts w:ascii="Garamond" w:hAnsi="Garamond"/>
        </w:rPr>
        <w:t xml:space="preserve"> оказывают </w:t>
      </w:r>
      <w:r w:rsidRPr="003A1AA2">
        <w:rPr>
          <w:rStyle w:val="hps"/>
          <w:rFonts w:ascii="Garamond" w:hAnsi="Garamond"/>
        </w:rPr>
        <w:t>влияние на</w:t>
      </w:r>
      <w:r w:rsidRPr="003A1AA2">
        <w:rPr>
          <w:rFonts w:ascii="Garamond" w:hAnsi="Garamond"/>
        </w:rPr>
        <w:t xml:space="preserve"> окончательное суждение о качестве очистки </w:t>
      </w:r>
      <w:r w:rsidRPr="003A1AA2">
        <w:rPr>
          <w:rStyle w:val="hps"/>
          <w:rFonts w:ascii="Garamond" w:hAnsi="Garamond"/>
        </w:rPr>
        <w:t>сточных вод. Различные методы  для всех этих элементов практикуются в европейских странах</w:t>
      </w:r>
      <w:r w:rsidRPr="003A1AA2">
        <w:rPr>
          <w:rFonts w:ascii="Garamond" w:hAnsi="Garamond"/>
        </w:rPr>
        <w:t xml:space="preserve">, </w:t>
      </w:r>
      <w:r w:rsidRPr="003A1AA2">
        <w:rPr>
          <w:rStyle w:val="hps"/>
          <w:rFonts w:ascii="Garamond" w:hAnsi="Garamond"/>
        </w:rPr>
        <w:t>поэтому прямое сравнение этих норм, выраженных в мг/ л, будет</w:t>
      </w:r>
      <w:r w:rsidRPr="003A1AA2">
        <w:rPr>
          <w:rFonts w:ascii="Garamond" w:hAnsi="Garamond"/>
        </w:rPr>
        <w:t xml:space="preserve"> вводить в </w:t>
      </w:r>
      <w:r w:rsidRPr="003A1AA2">
        <w:rPr>
          <w:rStyle w:val="hps"/>
          <w:rFonts w:ascii="Garamond" w:hAnsi="Garamond"/>
        </w:rPr>
        <w:t>заблуждение</w:t>
      </w:r>
      <w:r w:rsidRPr="003A1AA2">
        <w:rPr>
          <w:rFonts w:ascii="Garamond" w:hAnsi="Garamond"/>
        </w:rPr>
        <w:t>».</w:t>
      </w:r>
    </w:p>
    <w:p w:rsidR="007C3DEC" w:rsidRPr="003A1AA2" w:rsidRDefault="007C3DEC" w:rsidP="007C3DEC">
      <w:pPr>
        <w:spacing w:after="0" w:line="240" w:lineRule="auto"/>
        <w:jc w:val="both"/>
        <w:rPr>
          <w:rStyle w:val="hps"/>
          <w:rFonts w:ascii="Garamond" w:hAnsi="Garamond"/>
        </w:rPr>
      </w:pPr>
    </w:p>
    <w:p w:rsidR="007C3DEC" w:rsidRPr="003A1AA2" w:rsidRDefault="007C3DEC" w:rsidP="007C3DEC">
      <w:pPr>
        <w:spacing w:after="0" w:line="240" w:lineRule="auto"/>
        <w:jc w:val="both"/>
        <w:rPr>
          <w:rStyle w:val="hps"/>
          <w:rFonts w:ascii="Garamond" w:hAnsi="Garamond"/>
        </w:rPr>
      </w:pPr>
      <w:r w:rsidRPr="003A1AA2">
        <w:rPr>
          <w:rStyle w:val="hps"/>
          <w:rFonts w:ascii="Garamond" w:hAnsi="Garamond"/>
        </w:rPr>
        <w:t>Существует три основных различия между способами</w:t>
      </w:r>
      <w:r w:rsidRPr="003A1AA2">
        <w:rPr>
          <w:rFonts w:ascii="Garamond" w:hAnsi="Garamond"/>
        </w:rPr>
        <w:t xml:space="preserve"> применения </w:t>
      </w:r>
      <w:r w:rsidRPr="003A1AA2">
        <w:rPr>
          <w:rStyle w:val="hps"/>
          <w:rFonts w:ascii="Garamond" w:hAnsi="Garamond"/>
        </w:rPr>
        <w:t>критериев в разных странах</w:t>
      </w:r>
      <w:r w:rsidRPr="003A1AA2">
        <w:rPr>
          <w:rFonts w:ascii="Garamond" w:hAnsi="Garamond"/>
        </w:rPr>
        <w:t xml:space="preserve">, которые </w:t>
      </w:r>
      <w:r w:rsidRPr="003A1AA2">
        <w:rPr>
          <w:rStyle w:val="hps"/>
          <w:rFonts w:ascii="Garamond" w:hAnsi="Garamond"/>
        </w:rPr>
        <w:t>оказывают значительное влияние на формирование целей автоматизации и контроля процессов очистки на самих станциях.</w:t>
      </w:r>
    </w:p>
    <w:p w:rsidR="0069463B" w:rsidRDefault="0069463B"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rPr>
      </w:pPr>
      <w:r w:rsidRPr="003A1AA2">
        <w:rPr>
          <w:rFonts w:ascii="Garamond" w:hAnsi="Garamond"/>
        </w:rPr>
        <w:t xml:space="preserve">Эти три различия заключаются в следующем: </w:t>
      </w:r>
    </w:p>
    <w:p w:rsidR="007C3DEC" w:rsidRPr="003A1AA2" w:rsidRDefault="007C3DEC" w:rsidP="007C3DEC">
      <w:pPr>
        <w:spacing w:after="0" w:line="240" w:lineRule="auto"/>
        <w:jc w:val="both"/>
        <w:rPr>
          <w:rFonts w:ascii="Garamond" w:hAnsi="Garamond"/>
        </w:rPr>
      </w:pPr>
      <w:r w:rsidRPr="003A1AA2">
        <w:rPr>
          <w:rFonts w:ascii="Garamond" w:hAnsi="Garamond"/>
        </w:rPr>
        <w:t xml:space="preserve">1) Временная граница метода отбора проб </w:t>
      </w:r>
    </w:p>
    <w:p w:rsidR="007C3DEC" w:rsidRPr="003A1AA2" w:rsidRDefault="007C3DEC" w:rsidP="007C3DEC">
      <w:pPr>
        <w:spacing w:after="0" w:line="240" w:lineRule="auto"/>
        <w:jc w:val="both"/>
        <w:rPr>
          <w:rFonts w:ascii="Garamond" w:hAnsi="Garamond"/>
        </w:rPr>
      </w:pPr>
      <w:r w:rsidRPr="003A1AA2">
        <w:rPr>
          <w:rFonts w:ascii="Garamond" w:hAnsi="Garamond"/>
        </w:rPr>
        <w:t xml:space="preserve">Существуют три различных метода отбора проб: </w:t>
      </w:r>
      <w:r w:rsidR="0069463B">
        <w:rPr>
          <w:rFonts w:ascii="Garamond" w:hAnsi="Garamond"/>
        </w:rPr>
        <w:t>а</w:t>
      </w:r>
      <w:r w:rsidRPr="003A1AA2">
        <w:rPr>
          <w:rFonts w:ascii="Garamond" w:hAnsi="Garamond"/>
        </w:rPr>
        <w:t xml:space="preserve">) Путем однократного отбора воды (метод </w:t>
      </w:r>
      <w:proofErr w:type="spellStart"/>
      <w:r w:rsidRPr="003A1AA2">
        <w:rPr>
          <w:rFonts w:ascii="Garamond" w:hAnsi="Garamond"/>
        </w:rPr>
        <w:t>Grab</w:t>
      </w:r>
      <w:proofErr w:type="spellEnd"/>
      <w:r w:rsidRPr="003A1AA2">
        <w:rPr>
          <w:rFonts w:ascii="Garamond" w:hAnsi="Garamond"/>
        </w:rPr>
        <w:t xml:space="preserve"> или проба в течение 2-часов), </w:t>
      </w:r>
      <w:r w:rsidR="0069463B">
        <w:rPr>
          <w:rFonts w:ascii="Garamond" w:hAnsi="Garamond"/>
        </w:rPr>
        <w:t>б</w:t>
      </w:r>
      <w:r w:rsidRPr="003A1AA2">
        <w:rPr>
          <w:rFonts w:ascii="Garamond" w:hAnsi="Garamond"/>
        </w:rPr>
        <w:t xml:space="preserve">) отбор проб в течение 24 часов (-T) или отбор проб пропорционально потоку сточных вод (-F) и </w:t>
      </w:r>
      <w:r w:rsidR="0069463B">
        <w:rPr>
          <w:rFonts w:ascii="Garamond" w:hAnsi="Garamond"/>
        </w:rPr>
        <w:t>в</w:t>
      </w:r>
      <w:r w:rsidRPr="003A1AA2">
        <w:rPr>
          <w:rFonts w:ascii="Garamond" w:hAnsi="Garamond"/>
        </w:rPr>
        <w:t xml:space="preserve">) отбор проб в течение семи дней пропорционально потоку.  </w:t>
      </w:r>
    </w:p>
    <w:p w:rsidR="007C3DEC" w:rsidRPr="003A1AA2" w:rsidRDefault="007C3DEC" w:rsidP="007C3DEC">
      <w:pPr>
        <w:spacing w:after="0" w:line="240" w:lineRule="auto"/>
        <w:jc w:val="both"/>
        <w:rPr>
          <w:rFonts w:ascii="Garamond" w:hAnsi="Garamond"/>
        </w:rPr>
      </w:pPr>
      <w:r w:rsidRPr="003A1AA2">
        <w:rPr>
          <w:rFonts w:ascii="Garamond" w:hAnsi="Garamond"/>
        </w:rPr>
        <w:t xml:space="preserve">2) исключение данных при экстремальных событиях </w:t>
      </w:r>
    </w:p>
    <w:p w:rsidR="007C3DEC" w:rsidRPr="003A1AA2" w:rsidRDefault="007C3DEC" w:rsidP="007C3DEC">
      <w:pPr>
        <w:spacing w:after="0" w:line="240" w:lineRule="auto"/>
        <w:jc w:val="both"/>
        <w:rPr>
          <w:rFonts w:ascii="Garamond" w:hAnsi="Garamond"/>
        </w:rPr>
      </w:pPr>
      <w:r w:rsidRPr="003A1AA2">
        <w:rPr>
          <w:rFonts w:ascii="Garamond" w:hAnsi="Garamond"/>
        </w:rPr>
        <w:t xml:space="preserve">Некоторые страны практикуют исключение данных в случае экстремальных событий как ливни или другие нестандартные ситуации.  </w:t>
      </w:r>
    </w:p>
    <w:p w:rsidR="0069463B" w:rsidRDefault="007C3DEC" w:rsidP="007C3DEC">
      <w:pPr>
        <w:spacing w:after="0" w:line="240" w:lineRule="auto"/>
        <w:jc w:val="both"/>
        <w:rPr>
          <w:rFonts w:ascii="Garamond" w:hAnsi="Garamond"/>
        </w:rPr>
      </w:pPr>
      <w:r w:rsidRPr="003A1AA2">
        <w:rPr>
          <w:rFonts w:ascii="Garamond" w:hAnsi="Garamond"/>
        </w:rPr>
        <w:t>3) Метод оценки соответствия</w:t>
      </w:r>
    </w:p>
    <w:p w:rsidR="0069463B" w:rsidRDefault="0069463B"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rPr>
      </w:pPr>
      <w:r w:rsidRPr="003A1AA2">
        <w:rPr>
          <w:rFonts w:ascii="Garamond" w:hAnsi="Garamond"/>
        </w:rPr>
        <w:t xml:space="preserve">Существует шесть различных методов оценки соответствия: </w:t>
      </w:r>
    </w:p>
    <w:p w:rsidR="007C3DEC" w:rsidRPr="003A1AA2" w:rsidRDefault="007C3DEC" w:rsidP="007C3DEC">
      <w:pPr>
        <w:spacing w:after="0" w:line="240" w:lineRule="auto"/>
        <w:jc w:val="both"/>
        <w:rPr>
          <w:rFonts w:ascii="Garamond" w:hAnsi="Garamond"/>
        </w:rPr>
      </w:pPr>
      <w:r w:rsidRPr="003A1AA2">
        <w:rPr>
          <w:rFonts w:ascii="Garamond" w:hAnsi="Garamond"/>
        </w:rPr>
        <w:t xml:space="preserve">I:   каждая проба должна соответствовать; </w:t>
      </w:r>
    </w:p>
    <w:p w:rsidR="007C3DEC" w:rsidRPr="003A1AA2" w:rsidRDefault="007C3DEC" w:rsidP="007C3DEC">
      <w:pPr>
        <w:spacing w:after="0" w:line="240" w:lineRule="auto"/>
        <w:jc w:val="both"/>
        <w:rPr>
          <w:rFonts w:ascii="Garamond" w:hAnsi="Garamond"/>
        </w:rPr>
      </w:pPr>
      <w:r w:rsidRPr="003A1AA2">
        <w:rPr>
          <w:rFonts w:ascii="Garamond" w:hAnsi="Garamond"/>
        </w:rPr>
        <w:t xml:space="preserve">II:  определенный процент проб должен соответствовать; </w:t>
      </w:r>
    </w:p>
    <w:p w:rsidR="007C3DEC" w:rsidRPr="003A1AA2" w:rsidRDefault="007C3DEC" w:rsidP="007C3DEC">
      <w:pPr>
        <w:spacing w:after="0" w:line="240" w:lineRule="auto"/>
        <w:jc w:val="both"/>
        <w:rPr>
          <w:rFonts w:ascii="Garamond" w:hAnsi="Garamond"/>
        </w:rPr>
      </w:pPr>
      <w:r w:rsidRPr="003A1AA2">
        <w:rPr>
          <w:rFonts w:ascii="Garamond" w:hAnsi="Garamond"/>
        </w:rPr>
        <w:t xml:space="preserve">III:  переменное количество проб должно соответствовать; </w:t>
      </w:r>
    </w:p>
    <w:p w:rsidR="007C3DEC" w:rsidRPr="003A1AA2" w:rsidRDefault="007C3DEC" w:rsidP="007C3DEC">
      <w:pPr>
        <w:spacing w:after="0" w:line="240" w:lineRule="auto"/>
        <w:jc w:val="both"/>
        <w:rPr>
          <w:rFonts w:ascii="Garamond" w:hAnsi="Garamond"/>
        </w:rPr>
      </w:pPr>
      <w:r w:rsidRPr="003A1AA2">
        <w:rPr>
          <w:rFonts w:ascii="Garamond" w:hAnsi="Garamond"/>
        </w:rPr>
        <w:t xml:space="preserve">IV:  средняя арифметическая количества проб должна соответствовать; </w:t>
      </w:r>
    </w:p>
    <w:p w:rsidR="007C3DEC" w:rsidRPr="003A1AA2" w:rsidRDefault="007C3DEC" w:rsidP="007C3DEC">
      <w:pPr>
        <w:spacing w:after="0" w:line="240" w:lineRule="auto"/>
        <w:jc w:val="both"/>
        <w:rPr>
          <w:rFonts w:ascii="Garamond" w:hAnsi="Garamond"/>
        </w:rPr>
      </w:pPr>
      <w:r w:rsidRPr="003A1AA2">
        <w:rPr>
          <w:rFonts w:ascii="Garamond" w:hAnsi="Garamond"/>
        </w:rPr>
        <w:t xml:space="preserve">V:  средняя арифметическая количества проб с учетом взвешенного стандартного отклонения должна соответствовать; </w:t>
      </w:r>
    </w:p>
    <w:p w:rsidR="007C3DEC" w:rsidRPr="003A1AA2" w:rsidRDefault="007C3DEC" w:rsidP="007C3DEC">
      <w:pPr>
        <w:spacing w:after="0" w:line="240" w:lineRule="auto"/>
        <w:jc w:val="both"/>
        <w:rPr>
          <w:rFonts w:ascii="Garamond" w:hAnsi="Garamond"/>
        </w:rPr>
      </w:pPr>
      <w:r w:rsidRPr="003A1AA2">
        <w:rPr>
          <w:rFonts w:ascii="Garamond" w:hAnsi="Garamond"/>
        </w:rPr>
        <w:t>VI:  средний процент снижения общего загрязнения сточных вод, поступающих на станцию очистки в зоне с особыми требованиями должен соответствовать.</w:t>
      </w:r>
    </w:p>
    <w:p w:rsidR="007C3DEC" w:rsidRPr="003A1AA2" w:rsidRDefault="007C3DEC" w:rsidP="007C3DEC">
      <w:pPr>
        <w:spacing w:after="0" w:line="240" w:lineRule="auto"/>
        <w:jc w:val="both"/>
        <w:rPr>
          <w:rFonts w:ascii="Garamond" w:hAnsi="Garamond"/>
        </w:rPr>
      </w:pPr>
      <w:r w:rsidRPr="003A1AA2">
        <w:rPr>
          <w:rFonts w:ascii="Garamond" w:hAnsi="Garamond"/>
        </w:rPr>
        <w:t xml:space="preserve">Условия в каждой из 16 странах, участвовавших в опросе, приведены ниже в Таблице 1.  </w:t>
      </w:r>
    </w:p>
    <w:p w:rsidR="007C3DEC" w:rsidRPr="003A1AA2" w:rsidRDefault="007C3DEC" w:rsidP="007C3DEC">
      <w:pPr>
        <w:spacing w:after="0" w:line="240" w:lineRule="auto"/>
        <w:jc w:val="both"/>
        <w:rPr>
          <w:rFonts w:ascii="Garamond" w:hAnsi="Garamond"/>
        </w:rPr>
      </w:pPr>
      <w:r w:rsidRPr="003A1AA2">
        <w:rPr>
          <w:rFonts w:ascii="Garamond" w:hAnsi="Garamond"/>
        </w:rPr>
        <w:t>Таблица 1: Условия оценки соответствия (</w:t>
      </w:r>
      <w:proofErr w:type="spellStart"/>
      <w:r w:rsidRPr="003A1AA2">
        <w:rPr>
          <w:rFonts w:ascii="Garamond" w:hAnsi="Garamond"/>
        </w:rPr>
        <w:t>Jacobsen</w:t>
      </w:r>
      <w:proofErr w:type="spellEnd"/>
      <w:r w:rsidRPr="003A1AA2">
        <w:rPr>
          <w:rFonts w:ascii="Garamond" w:hAnsi="Garamond"/>
        </w:rPr>
        <w:t xml:space="preserve"> </w:t>
      </w:r>
      <w:proofErr w:type="spellStart"/>
      <w:r w:rsidRPr="003A1AA2">
        <w:rPr>
          <w:rFonts w:ascii="Garamond" w:hAnsi="Garamond"/>
        </w:rPr>
        <w:t>and</w:t>
      </w:r>
      <w:proofErr w:type="spellEnd"/>
      <w:r w:rsidRPr="003A1AA2">
        <w:rPr>
          <w:rFonts w:ascii="Garamond" w:hAnsi="Garamond"/>
        </w:rPr>
        <w:t xml:space="preserve"> </w:t>
      </w:r>
      <w:proofErr w:type="spellStart"/>
      <w:r w:rsidRPr="003A1AA2">
        <w:rPr>
          <w:rFonts w:ascii="Garamond" w:hAnsi="Garamond"/>
        </w:rPr>
        <w:t>Warn</w:t>
      </w:r>
      <w:proofErr w:type="spellEnd"/>
      <w:r w:rsidRPr="003A1AA2">
        <w:rPr>
          <w:rFonts w:ascii="Garamond" w:hAnsi="Garamond"/>
        </w:rPr>
        <w:t>, 1999).</w:t>
      </w:r>
    </w:p>
    <w:tbl>
      <w:tblPr>
        <w:tblStyle w:val="-1"/>
        <w:tblW w:w="0" w:type="auto"/>
        <w:tblLook w:val="04A0"/>
      </w:tblPr>
      <w:tblGrid>
        <w:gridCol w:w="1996"/>
        <w:gridCol w:w="2456"/>
        <w:gridCol w:w="1337"/>
        <w:gridCol w:w="2039"/>
        <w:gridCol w:w="1743"/>
      </w:tblGrid>
      <w:tr w:rsidR="007C3DEC" w:rsidRPr="003A1AA2" w:rsidTr="0069463B">
        <w:trPr>
          <w:cnfStyle w:val="100000000000"/>
        </w:trPr>
        <w:tc>
          <w:tcPr>
            <w:cnfStyle w:val="001000000000"/>
            <w:tcW w:w="2009" w:type="dxa"/>
            <w:hideMark/>
          </w:tcPr>
          <w:p w:rsidR="007C3DEC" w:rsidRPr="003A1AA2" w:rsidRDefault="007C3DEC" w:rsidP="00184585">
            <w:pPr>
              <w:jc w:val="both"/>
              <w:rPr>
                <w:rFonts w:ascii="Garamond" w:hAnsi="Garamond"/>
                <w:b w:val="0"/>
              </w:rPr>
            </w:pPr>
            <w:r w:rsidRPr="003A1AA2">
              <w:rPr>
                <w:rFonts w:ascii="Garamond" w:hAnsi="Garamond"/>
                <w:b w:val="0"/>
              </w:rPr>
              <w:t xml:space="preserve">Страна </w:t>
            </w:r>
          </w:p>
        </w:tc>
        <w:tc>
          <w:tcPr>
            <w:tcW w:w="2635" w:type="dxa"/>
            <w:hideMark/>
          </w:tcPr>
          <w:p w:rsidR="007C3DEC" w:rsidRPr="003A1AA2" w:rsidRDefault="007C3DEC" w:rsidP="00184585">
            <w:pPr>
              <w:jc w:val="both"/>
              <w:cnfStyle w:val="100000000000"/>
              <w:rPr>
                <w:rFonts w:ascii="Garamond" w:hAnsi="Garamond"/>
                <w:b w:val="0"/>
              </w:rPr>
            </w:pPr>
            <w:r w:rsidRPr="003A1AA2">
              <w:rPr>
                <w:rFonts w:ascii="Garamond" w:hAnsi="Garamond"/>
                <w:b w:val="0"/>
              </w:rPr>
              <w:t xml:space="preserve">Метод отбора проб </w:t>
            </w:r>
          </w:p>
        </w:tc>
        <w:tc>
          <w:tcPr>
            <w:tcW w:w="1305" w:type="dxa"/>
            <w:hideMark/>
          </w:tcPr>
          <w:p w:rsidR="007C3DEC" w:rsidRPr="003A1AA2" w:rsidRDefault="007C3DEC" w:rsidP="00184585">
            <w:pPr>
              <w:jc w:val="both"/>
              <w:cnfStyle w:val="100000000000"/>
              <w:rPr>
                <w:rFonts w:ascii="Garamond" w:hAnsi="Garamond"/>
                <w:b w:val="0"/>
              </w:rPr>
            </w:pPr>
            <w:r w:rsidRPr="003A1AA2">
              <w:rPr>
                <w:rFonts w:ascii="Garamond" w:hAnsi="Garamond"/>
                <w:b w:val="0"/>
              </w:rPr>
              <w:t xml:space="preserve">Условие исключение данных </w:t>
            </w:r>
          </w:p>
        </w:tc>
        <w:tc>
          <w:tcPr>
            <w:tcW w:w="2112" w:type="dxa"/>
          </w:tcPr>
          <w:p w:rsidR="007C3DEC" w:rsidRPr="003A1AA2" w:rsidRDefault="007C3DEC" w:rsidP="00184585">
            <w:pPr>
              <w:jc w:val="both"/>
              <w:cnfStyle w:val="100000000000"/>
              <w:rPr>
                <w:rFonts w:ascii="Garamond" w:hAnsi="Garamond"/>
                <w:b w:val="0"/>
              </w:rPr>
            </w:pPr>
            <w:r w:rsidRPr="003A1AA2">
              <w:rPr>
                <w:rFonts w:ascii="Garamond" w:hAnsi="Garamond"/>
                <w:b w:val="0"/>
              </w:rPr>
              <w:t xml:space="preserve">Метод оценки соответствия </w:t>
            </w:r>
          </w:p>
          <w:p w:rsidR="007C3DEC" w:rsidRPr="003A1AA2" w:rsidRDefault="007C3DEC" w:rsidP="00184585">
            <w:pPr>
              <w:jc w:val="both"/>
              <w:cnfStyle w:val="100000000000"/>
              <w:rPr>
                <w:rFonts w:ascii="Garamond" w:hAnsi="Garamond"/>
                <w:b w:val="0"/>
              </w:rPr>
            </w:pPr>
          </w:p>
        </w:tc>
        <w:tc>
          <w:tcPr>
            <w:tcW w:w="1793" w:type="dxa"/>
          </w:tcPr>
          <w:p w:rsidR="007C3DEC" w:rsidRPr="003A1AA2" w:rsidRDefault="007C3DEC" w:rsidP="00184585">
            <w:pPr>
              <w:jc w:val="both"/>
              <w:cnfStyle w:val="100000000000"/>
              <w:rPr>
                <w:rFonts w:ascii="Garamond" w:hAnsi="Garamond"/>
                <w:b w:val="0"/>
              </w:rPr>
            </w:pPr>
            <w:r w:rsidRPr="003A1AA2">
              <w:rPr>
                <w:rFonts w:ascii="Garamond" w:hAnsi="Garamond"/>
                <w:b w:val="0"/>
              </w:rPr>
              <w:t xml:space="preserve">Количество проб в год </w:t>
            </w:r>
          </w:p>
          <w:p w:rsidR="007C3DEC" w:rsidRPr="003A1AA2" w:rsidRDefault="007C3DEC" w:rsidP="00184585">
            <w:pPr>
              <w:jc w:val="both"/>
              <w:cnfStyle w:val="100000000000"/>
              <w:rPr>
                <w:rFonts w:ascii="Garamond" w:hAnsi="Garamond"/>
                <w:b w:val="0"/>
              </w:rPr>
            </w:pPr>
          </w:p>
        </w:tc>
      </w:tr>
      <w:tr w:rsidR="007C3DEC" w:rsidRPr="003A1AA2" w:rsidTr="0069463B">
        <w:trPr>
          <w:cnfStyle w:val="000000100000"/>
        </w:trPr>
        <w:tc>
          <w:tcPr>
            <w:cnfStyle w:val="001000000000"/>
            <w:tcW w:w="2009" w:type="dxa"/>
            <w:hideMark/>
          </w:tcPr>
          <w:p w:rsidR="007C3DEC" w:rsidRPr="003A1AA2" w:rsidRDefault="007C3DEC" w:rsidP="00184585">
            <w:pPr>
              <w:jc w:val="both"/>
              <w:rPr>
                <w:rFonts w:ascii="Garamond" w:hAnsi="Garamond"/>
              </w:rPr>
            </w:pPr>
            <w:r w:rsidRPr="003A1AA2">
              <w:rPr>
                <w:rFonts w:ascii="Garamond" w:hAnsi="Garamond"/>
              </w:rPr>
              <w:t xml:space="preserve">Директива EU </w:t>
            </w:r>
          </w:p>
        </w:tc>
        <w:tc>
          <w:tcPr>
            <w:tcW w:w="2635" w:type="dxa"/>
            <w:hideMark/>
          </w:tcPr>
          <w:p w:rsidR="007C3DEC" w:rsidRPr="003A1AA2" w:rsidRDefault="007C3DEC" w:rsidP="00184585">
            <w:pPr>
              <w:jc w:val="both"/>
              <w:cnfStyle w:val="000000100000"/>
              <w:rPr>
                <w:rFonts w:ascii="Garamond" w:hAnsi="Garamond"/>
              </w:rPr>
            </w:pPr>
            <w:r w:rsidRPr="003A1AA2">
              <w:rPr>
                <w:rFonts w:ascii="Garamond" w:hAnsi="Garamond"/>
              </w:rPr>
              <w:t>24h-T или 24h-F или 7d-F</w:t>
            </w:r>
          </w:p>
        </w:tc>
        <w:tc>
          <w:tcPr>
            <w:tcW w:w="1305" w:type="dxa"/>
            <w:hideMark/>
          </w:tcPr>
          <w:p w:rsidR="007C3DEC" w:rsidRPr="003A1AA2" w:rsidRDefault="007C3DEC" w:rsidP="00184585">
            <w:pPr>
              <w:jc w:val="both"/>
              <w:cnfStyle w:val="000000100000"/>
              <w:rPr>
                <w:rFonts w:ascii="Garamond" w:hAnsi="Garamond"/>
              </w:rPr>
            </w:pPr>
            <w:proofErr w:type="spellStart"/>
            <w:r w:rsidRPr="003A1AA2">
              <w:rPr>
                <w:rFonts w:ascii="Garamond" w:hAnsi="Garamond"/>
              </w:rPr>
              <w:t>√</w:t>
            </w:r>
            <w:proofErr w:type="spellEnd"/>
          </w:p>
        </w:tc>
        <w:tc>
          <w:tcPr>
            <w:tcW w:w="2112" w:type="dxa"/>
            <w:hideMark/>
          </w:tcPr>
          <w:p w:rsidR="007C3DEC" w:rsidRPr="003A1AA2" w:rsidRDefault="007C3DEC" w:rsidP="00184585">
            <w:pPr>
              <w:jc w:val="both"/>
              <w:cnfStyle w:val="000000100000"/>
              <w:rPr>
                <w:rFonts w:ascii="Garamond" w:hAnsi="Garamond"/>
              </w:rPr>
            </w:pPr>
            <w:r w:rsidRPr="003A1AA2">
              <w:rPr>
                <w:rFonts w:ascii="Garamond" w:hAnsi="Garamond"/>
              </w:rPr>
              <w:t>IV</w:t>
            </w:r>
          </w:p>
        </w:tc>
        <w:tc>
          <w:tcPr>
            <w:tcW w:w="1793" w:type="dxa"/>
            <w:hideMark/>
          </w:tcPr>
          <w:p w:rsidR="007C3DEC" w:rsidRPr="003A1AA2" w:rsidRDefault="007C3DEC" w:rsidP="00184585">
            <w:pPr>
              <w:jc w:val="both"/>
              <w:cnfStyle w:val="000000100000"/>
              <w:rPr>
                <w:rFonts w:ascii="Garamond" w:hAnsi="Garamond"/>
              </w:rPr>
            </w:pPr>
            <w:r w:rsidRPr="003A1AA2">
              <w:rPr>
                <w:rFonts w:ascii="Garamond" w:hAnsi="Garamond"/>
              </w:rPr>
              <w:t>4-12</w:t>
            </w:r>
          </w:p>
        </w:tc>
      </w:tr>
      <w:tr w:rsidR="007C3DEC" w:rsidRPr="003A1AA2" w:rsidTr="0069463B">
        <w:tc>
          <w:tcPr>
            <w:cnfStyle w:val="001000000000"/>
            <w:tcW w:w="2009" w:type="dxa"/>
            <w:hideMark/>
          </w:tcPr>
          <w:p w:rsidR="007C3DEC" w:rsidRPr="003A1AA2" w:rsidRDefault="007C3DEC" w:rsidP="00184585">
            <w:pPr>
              <w:jc w:val="both"/>
              <w:rPr>
                <w:rFonts w:ascii="Garamond" w:hAnsi="Garamond"/>
              </w:rPr>
            </w:pPr>
            <w:r w:rsidRPr="003A1AA2">
              <w:rPr>
                <w:rFonts w:ascii="Garamond" w:hAnsi="Garamond"/>
              </w:rPr>
              <w:t xml:space="preserve">Австрия </w:t>
            </w:r>
          </w:p>
        </w:tc>
        <w:tc>
          <w:tcPr>
            <w:tcW w:w="2635" w:type="dxa"/>
            <w:hideMark/>
          </w:tcPr>
          <w:p w:rsidR="007C3DEC" w:rsidRPr="003A1AA2" w:rsidRDefault="007C3DEC" w:rsidP="00184585">
            <w:pPr>
              <w:jc w:val="both"/>
              <w:cnfStyle w:val="000000000000"/>
              <w:rPr>
                <w:rFonts w:ascii="Garamond" w:hAnsi="Garamond"/>
              </w:rPr>
            </w:pPr>
            <w:proofErr w:type="spellStart"/>
            <w:r w:rsidRPr="003A1AA2">
              <w:rPr>
                <w:rFonts w:ascii="Garamond" w:hAnsi="Garamond"/>
              </w:rPr>
              <w:t>Grab</w:t>
            </w:r>
            <w:proofErr w:type="spellEnd"/>
            <w:r w:rsidRPr="003A1AA2">
              <w:rPr>
                <w:rFonts w:ascii="Garamond" w:hAnsi="Garamond"/>
              </w:rPr>
              <w:t xml:space="preserve"> или 24h-F</w:t>
            </w:r>
          </w:p>
        </w:tc>
        <w:tc>
          <w:tcPr>
            <w:tcW w:w="1305" w:type="dxa"/>
          </w:tcPr>
          <w:p w:rsidR="007C3DEC" w:rsidRPr="003A1AA2" w:rsidRDefault="007C3DEC" w:rsidP="00184585">
            <w:pPr>
              <w:jc w:val="both"/>
              <w:cnfStyle w:val="000000000000"/>
              <w:rPr>
                <w:rFonts w:ascii="Garamond" w:hAnsi="Garamond"/>
              </w:rPr>
            </w:pPr>
          </w:p>
        </w:tc>
        <w:tc>
          <w:tcPr>
            <w:tcW w:w="2112" w:type="dxa"/>
            <w:hideMark/>
          </w:tcPr>
          <w:p w:rsidR="007C3DEC" w:rsidRPr="003A1AA2" w:rsidRDefault="007C3DEC" w:rsidP="00184585">
            <w:pPr>
              <w:jc w:val="both"/>
              <w:cnfStyle w:val="000000000000"/>
              <w:rPr>
                <w:rFonts w:ascii="Garamond" w:hAnsi="Garamond"/>
                <w:bCs/>
              </w:rPr>
            </w:pPr>
            <w:r w:rsidRPr="003A1AA2">
              <w:rPr>
                <w:rFonts w:ascii="Garamond" w:hAnsi="Garamond"/>
              </w:rPr>
              <w:t>IV</w:t>
            </w:r>
          </w:p>
        </w:tc>
        <w:tc>
          <w:tcPr>
            <w:tcW w:w="1793" w:type="dxa"/>
            <w:hideMark/>
          </w:tcPr>
          <w:p w:rsidR="007C3DEC" w:rsidRPr="003A1AA2" w:rsidRDefault="007C3DEC" w:rsidP="00184585">
            <w:pPr>
              <w:jc w:val="both"/>
              <w:cnfStyle w:val="000000000000"/>
              <w:rPr>
                <w:rFonts w:ascii="Garamond" w:hAnsi="Garamond"/>
              </w:rPr>
            </w:pPr>
            <w:r w:rsidRPr="003A1AA2">
              <w:rPr>
                <w:rFonts w:ascii="Garamond" w:hAnsi="Garamond"/>
              </w:rPr>
              <w:t>2-260</w:t>
            </w:r>
          </w:p>
        </w:tc>
      </w:tr>
      <w:tr w:rsidR="007C3DEC" w:rsidRPr="003A1AA2" w:rsidTr="0069463B">
        <w:trPr>
          <w:cnfStyle w:val="000000100000"/>
        </w:trPr>
        <w:tc>
          <w:tcPr>
            <w:cnfStyle w:val="001000000000"/>
            <w:tcW w:w="2009" w:type="dxa"/>
            <w:hideMark/>
          </w:tcPr>
          <w:p w:rsidR="007C3DEC" w:rsidRPr="003A1AA2" w:rsidRDefault="007C3DEC" w:rsidP="00184585">
            <w:pPr>
              <w:jc w:val="both"/>
              <w:rPr>
                <w:rFonts w:ascii="Garamond" w:hAnsi="Garamond"/>
              </w:rPr>
            </w:pPr>
            <w:r w:rsidRPr="003A1AA2">
              <w:rPr>
                <w:rFonts w:ascii="Garamond" w:hAnsi="Garamond"/>
              </w:rPr>
              <w:t xml:space="preserve">Швейцария </w:t>
            </w:r>
          </w:p>
        </w:tc>
        <w:tc>
          <w:tcPr>
            <w:tcW w:w="2635" w:type="dxa"/>
            <w:hideMark/>
          </w:tcPr>
          <w:p w:rsidR="007C3DEC" w:rsidRPr="003A1AA2" w:rsidRDefault="007C3DEC" w:rsidP="00184585">
            <w:pPr>
              <w:jc w:val="both"/>
              <w:cnfStyle w:val="000000100000"/>
              <w:rPr>
                <w:rFonts w:ascii="Garamond" w:hAnsi="Garamond"/>
              </w:rPr>
            </w:pPr>
            <w:proofErr w:type="spellStart"/>
            <w:r w:rsidRPr="003A1AA2">
              <w:rPr>
                <w:rFonts w:ascii="Garamond" w:hAnsi="Garamond"/>
              </w:rPr>
              <w:t>Grab</w:t>
            </w:r>
            <w:proofErr w:type="spellEnd"/>
            <w:r w:rsidRPr="003A1AA2">
              <w:rPr>
                <w:rFonts w:ascii="Garamond" w:hAnsi="Garamond"/>
              </w:rPr>
              <w:t xml:space="preserve"> или 24h-F</w:t>
            </w:r>
          </w:p>
        </w:tc>
        <w:tc>
          <w:tcPr>
            <w:tcW w:w="1305" w:type="dxa"/>
            <w:hideMark/>
          </w:tcPr>
          <w:p w:rsidR="007C3DEC" w:rsidRPr="003A1AA2" w:rsidRDefault="007C3DEC" w:rsidP="00184585">
            <w:pPr>
              <w:jc w:val="both"/>
              <w:cnfStyle w:val="000000100000"/>
              <w:rPr>
                <w:rFonts w:ascii="Garamond" w:hAnsi="Garamond"/>
              </w:rPr>
            </w:pPr>
            <w:proofErr w:type="spellStart"/>
            <w:r w:rsidRPr="003A1AA2">
              <w:rPr>
                <w:rFonts w:ascii="Garamond" w:hAnsi="Garamond"/>
              </w:rPr>
              <w:t>√</w:t>
            </w:r>
            <w:proofErr w:type="spellEnd"/>
          </w:p>
        </w:tc>
        <w:tc>
          <w:tcPr>
            <w:tcW w:w="2112" w:type="dxa"/>
            <w:hideMark/>
          </w:tcPr>
          <w:p w:rsidR="007C3DEC" w:rsidRPr="003A1AA2" w:rsidRDefault="007C3DEC" w:rsidP="00184585">
            <w:pPr>
              <w:jc w:val="both"/>
              <w:cnfStyle w:val="000000100000"/>
              <w:rPr>
                <w:rFonts w:ascii="Garamond" w:hAnsi="Garamond"/>
              </w:rPr>
            </w:pPr>
            <w:r w:rsidRPr="003A1AA2">
              <w:rPr>
                <w:rFonts w:ascii="Garamond" w:hAnsi="Garamond"/>
              </w:rPr>
              <w:t>?</w:t>
            </w:r>
          </w:p>
        </w:tc>
        <w:tc>
          <w:tcPr>
            <w:tcW w:w="1793" w:type="dxa"/>
            <w:hideMark/>
          </w:tcPr>
          <w:p w:rsidR="007C3DEC" w:rsidRPr="003A1AA2" w:rsidRDefault="007C3DEC" w:rsidP="00184585">
            <w:pPr>
              <w:jc w:val="both"/>
              <w:cnfStyle w:val="000000100000"/>
              <w:rPr>
                <w:rFonts w:ascii="Garamond" w:hAnsi="Garamond"/>
              </w:rPr>
            </w:pPr>
            <w:r w:rsidRPr="003A1AA2">
              <w:rPr>
                <w:rFonts w:ascii="Garamond" w:hAnsi="Garamond"/>
              </w:rPr>
              <w:t>52-162</w:t>
            </w:r>
          </w:p>
        </w:tc>
      </w:tr>
      <w:tr w:rsidR="007C3DEC" w:rsidRPr="003A1AA2" w:rsidTr="0069463B">
        <w:tc>
          <w:tcPr>
            <w:cnfStyle w:val="001000000000"/>
            <w:tcW w:w="2009" w:type="dxa"/>
            <w:hideMark/>
          </w:tcPr>
          <w:p w:rsidR="007C3DEC" w:rsidRPr="003A1AA2" w:rsidRDefault="007C3DEC" w:rsidP="00184585">
            <w:pPr>
              <w:jc w:val="both"/>
              <w:rPr>
                <w:rFonts w:ascii="Garamond" w:hAnsi="Garamond"/>
              </w:rPr>
            </w:pPr>
            <w:r w:rsidRPr="003A1AA2">
              <w:rPr>
                <w:rFonts w:ascii="Garamond" w:hAnsi="Garamond"/>
              </w:rPr>
              <w:t xml:space="preserve">Германия </w:t>
            </w:r>
          </w:p>
        </w:tc>
        <w:tc>
          <w:tcPr>
            <w:tcW w:w="2635" w:type="dxa"/>
            <w:hideMark/>
          </w:tcPr>
          <w:p w:rsidR="007C3DEC" w:rsidRPr="003A1AA2" w:rsidRDefault="007C3DEC" w:rsidP="00184585">
            <w:pPr>
              <w:jc w:val="both"/>
              <w:cnfStyle w:val="000000000000"/>
              <w:rPr>
                <w:rFonts w:ascii="Garamond" w:hAnsi="Garamond"/>
              </w:rPr>
            </w:pPr>
            <w:proofErr w:type="spellStart"/>
            <w:r w:rsidRPr="003A1AA2">
              <w:rPr>
                <w:rFonts w:ascii="Garamond" w:hAnsi="Garamond"/>
              </w:rPr>
              <w:t>Grab</w:t>
            </w:r>
            <w:proofErr w:type="spellEnd"/>
          </w:p>
        </w:tc>
        <w:tc>
          <w:tcPr>
            <w:tcW w:w="1305" w:type="dxa"/>
          </w:tcPr>
          <w:p w:rsidR="007C3DEC" w:rsidRPr="003A1AA2" w:rsidRDefault="007C3DEC" w:rsidP="00184585">
            <w:pPr>
              <w:jc w:val="both"/>
              <w:cnfStyle w:val="000000000000"/>
              <w:rPr>
                <w:rFonts w:ascii="Garamond" w:hAnsi="Garamond"/>
              </w:rPr>
            </w:pPr>
          </w:p>
        </w:tc>
        <w:tc>
          <w:tcPr>
            <w:tcW w:w="2112" w:type="dxa"/>
            <w:hideMark/>
          </w:tcPr>
          <w:p w:rsidR="007C3DEC" w:rsidRPr="003A1AA2" w:rsidRDefault="007C3DEC" w:rsidP="00184585">
            <w:pPr>
              <w:jc w:val="both"/>
              <w:cnfStyle w:val="000000000000"/>
              <w:rPr>
                <w:rFonts w:ascii="Garamond" w:hAnsi="Garamond"/>
              </w:rPr>
            </w:pPr>
            <w:r w:rsidRPr="003A1AA2">
              <w:rPr>
                <w:rFonts w:ascii="Garamond" w:hAnsi="Garamond"/>
              </w:rPr>
              <w:t>I(+100%), II(80%)</w:t>
            </w:r>
          </w:p>
        </w:tc>
        <w:tc>
          <w:tcPr>
            <w:tcW w:w="1793" w:type="dxa"/>
            <w:hideMark/>
          </w:tcPr>
          <w:p w:rsidR="007C3DEC" w:rsidRPr="003A1AA2" w:rsidRDefault="007C3DEC" w:rsidP="00184585">
            <w:pPr>
              <w:jc w:val="both"/>
              <w:cnfStyle w:val="000000000000"/>
              <w:rPr>
                <w:rFonts w:ascii="Garamond" w:hAnsi="Garamond"/>
              </w:rPr>
            </w:pPr>
            <w:r w:rsidRPr="003A1AA2">
              <w:rPr>
                <w:rFonts w:ascii="Garamond" w:hAnsi="Garamond"/>
              </w:rPr>
              <w:t>4-12</w:t>
            </w:r>
          </w:p>
        </w:tc>
      </w:tr>
      <w:tr w:rsidR="007C3DEC" w:rsidRPr="003A1AA2" w:rsidTr="0069463B">
        <w:trPr>
          <w:cnfStyle w:val="000000100000"/>
        </w:trPr>
        <w:tc>
          <w:tcPr>
            <w:cnfStyle w:val="001000000000"/>
            <w:tcW w:w="2009" w:type="dxa"/>
            <w:hideMark/>
          </w:tcPr>
          <w:p w:rsidR="007C3DEC" w:rsidRPr="003A1AA2" w:rsidRDefault="007C3DEC" w:rsidP="00184585">
            <w:pPr>
              <w:jc w:val="both"/>
              <w:rPr>
                <w:rFonts w:ascii="Garamond" w:hAnsi="Garamond"/>
              </w:rPr>
            </w:pPr>
            <w:r w:rsidRPr="003A1AA2">
              <w:rPr>
                <w:rFonts w:ascii="Garamond" w:hAnsi="Garamond"/>
              </w:rPr>
              <w:t xml:space="preserve">Дания </w:t>
            </w:r>
          </w:p>
        </w:tc>
        <w:tc>
          <w:tcPr>
            <w:tcW w:w="2635" w:type="dxa"/>
            <w:hideMark/>
          </w:tcPr>
          <w:p w:rsidR="007C3DEC" w:rsidRPr="003A1AA2" w:rsidRDefault="007C3DEC" w:rsidP="00184585">
            <w:pPr>
              <w:jc w:val="both"/>
              <w:cnfStyle w:val="000000100000"/>
              <w:rPr>
                <w:rFonts w:ascii="Garamond" w:hAnsi="Garamond"/>
              </w:rPr>
            </w:pPr>
            <w:r w:rsidRPr="003A1AA2">
              <w:rPr>
                <w:rFonts w:ascii="Garamond" w:hAnsi="Garamond"/>
              </w:rPr>
              <w:t>24h-F</w:t>
            </w:r>
          </w:p>
        </w:tc>
        <w:tc>
          <w:tcPr>
            <w:tcW w:w="1305" w:type="dxa"/>
          </w:tcPr>
          <w:p w:rsidR="007C3DEC" w:rsidRPr="003A1AA2" w:rsidRDefault="007C3DEC" w:rsidP="00184585">
            <w:pPr>
              <w:jc w:val="both"/>
              <w:cnfStyle w:val="000000100000"/>
              <w:rPr>
                <w:rFonts w:ascii="Garamond" w:hAnsi="Garamond"/>
              </w:rPr>
            </w:pPr>
          </w:p>
        </w:tc>
        <w:tc>
          <w:tcPr>
            <w:tcW w:w="2112" w:type="dxa"/>
            <w:hideMark/>
          </w:tcPr>
          <w:p w:rsidR="007C3DEC" w:rsidRPr="003A1AA2" w:rsidRDefault="007C3DEC" w:rsidP="00184585">
            <w:pPr>
              <w:jc w:val="both"/>
              <w:cnfStyle w:val="000000100000"/>
              <w:rPr>
                <w:rFonts w:ascii="Garamond" w:hAnsi="Garamond"/>
              </w:rPr>
            </w:pPr>
            <w:r w:rsidRPr="003A1AA2">
              <w:rPr>
                <w:rFonts w:ascii="Garamond" w:hAnsi="Garamond"/>
              </w:rPr>
              <w:t>V</w:t>
            </w:r>
          </w:p>
        </w:tc>
        <w:tc>
          <w:tcPr>
            <w:tcW w:w="1793" w:type="dxa"/>
            <w:hideMark/>
          </w:tcPr>
          <w:p w:rsidR="007C3DEC" w:rsidRPr="003A1AA2" w:rsidRDefault="007C3DEC" w:rsidP="00184585">
            <w:pPr>
              <w:jc w:val="both"/>
              <w:cnfStyle w:val="000000100000"/>
              <w:rPr>
                <w:rFonts w:ascii="Garamond" w:hAnsi="Garamond"/>
              </w:rPr>
            </w:pPr>
            <w:r w:rsidRPr="003A1AA2">
              <w:rPr>
                <w:rFonts w:ascii="Garamond" w:hAnsi="Garamond"/>
              </w:rPr>
              <w:t>12-24</w:t>
            </w:r>
          </w:p>
        </w:tc>
      </w:tr>
      <w:tr w:rsidR="007C3DEC" w:rsidRPr="003A1AA2" w:rsidTr="0069463B">
        <w:tc>
          <w:tcPr>
            <w:cnfStyle w:val="001000000000"/>
            <w:tcW w:w="2009" w:type="dxa"/>
            <w:hideMark/>
          </w:tcPr>
          <w:p w:rsidR="007C3DEC" w:rsidRPr="003A1AA2" w:rsidRDefault="007C3DEC" w:rsidP="00184585">
            <w:pPr>
              <w:jc w:val="both"/>
              <w:rPr>
                <w:rFonts w:ascii="Garamond" w:hAnsi="Garamond"/>
              </w:rPr>
            </w:pPr>
            <w:r w:rsidRPr="003A1AA2">
              <w:rPr>
                <w:rFonts w:ascii="Garamond" w:hAnsi="Garamond"/>
              </w:rPr>
              <w:t xml:space="preserve">Испания </w:t>
            </w:r>
          </w:p>
        </w:tc>
        <w:tc>
          <w:tcPr>
            <w:tcW w:w="2635" w:type="dxa"/>
            <w:hideMark/>
          </w:tcPr>
          <w:p w:rsidR="007C3DEC" w:rsidRPr="003A1AA2" w:rsidRDefault="007C3DEC" w:rsidP="00184585">
            <w:pPr>
              <w:jc w:val="both"/>
              <w:cnfStyle w:val="000000000000"/>
              <w:rPr>
                <w:rFonts w:ascii="Garamond" w:hAnsi="Garamond"/>
              </w:rPr>
            </w:pPr>
            <w:r w:rsidRPr="003A1AA2">
              <w:rPr>
                <w:rFonts w:ascii="Garamond" w:hAnsi="Garamond"/>
              </w:rPr>
              <w:t>24h-T или 24h-F или 7d-F</w:t>
            </w:r>
          </w:p>
        </w:tc>
        <w:tc>
          <w:tcPr>
            <w:tcW w:w="1305" w:type="dxa"/>
            <w:hideMark/>
          </w:tcPr>
          <w:p w:rsidR="007C3DEC" w:rsidRPr="003A1AA2" w:rsidRDefault="007C3DEC" w:rsidP="00184585">
            <w:pPr>
              <w:jc w:val="both"/>
              <w:cnfStyle w:val="000000000000"/>
              <w:rPr>
                <w:rFonts w:ascii="Garamond" w:hAnsi="Garamond"/>
              </w:rPr>
            </w:pPr>
            <w:proofErr w:type="spellStart"/>
            <w:r w:rsidRPr="003A1AA2">
              <w:rPr>
                <w:rFonts w:ascii="Garamond" w:hAnsi="Garamond"/>
              </w:rPr>
              <w:t>√</w:t>
            </w:r>
            <w:proofErr w:type="spellEnd"/>
          </w:p>
        </w:tc>
        <w:tc>
          <w:tcPr>
            <w:tcW w:w="2112" w:type="dxa"/>
            <w:hideMark/>
          </w:tcPr>
          <w:p w:rsidR="007C3DEC" w:rsidRPr="003A1AA2" w:rsidRDefault="007C3DEC" w:rsidP="00184585">
            <w:pPr>
              <w:jc w:val="both"/>
              <w:cnfStyle w:val="000000000000"/>
              <w:rPr>
                <w:rFonts w:ascii="Garamond" w:hAnsi="Garamond"/>
              </w:rPr>
            </w:pPr>
            <w:r w:rsidRPr="003A1AA2">
              <w:rPr>
                <w:rFonts w:ascii="Garamond" w:hAnsi="Garamond"/>
              </w:rPr>
              <w:t>IV</w:t>
            </w:r>
          </w:p>
        </w:tc>
        <w:tc>
          <w:tcPr>
            <w:tcW w:w="1793" w:type="dxa"/>
            <w:hideMark/>
          </w:tcPr>
          <w:p w:rsidR="007C3DEC" w:rsidRPr="003A1AA2" w:rsidRDefault="007C3DEC" w:rsidP="00184585">
            <w:pPr>
              <w:jc w:val="both"/>
              <w:cnfStyle w:val="000000000000"/>
              <w:rPr>
                <w:rFonts w:ascii="Garamond" w:hAnsi="Garamond"/>
              </w:rPr>
            </w:pPr>
            <w:r w:rsidRPr="003A1AA2">
              <w:rPr>
                <w:rFonts w:ascii="Garamond" w:hAnsi="Garamond"/>
              </w:rPr>
              <w:t>4-12</w:t>
            </w:r>
          </w:p>
        </w:tc>
      </w:tr>
      <w:tr w:rsidR="007C3DEC" w:rsidRPr="003A1AA2" w:rsidTr="0069463B">
        <w:trPr>
          <w:cnfStyle w:val="000000100000"/>
        </w:trPr>
        <w:tc>
          <w:tcPr>
            <w:cnfStyle w:val="001000000000"/>
            <w:tcW w:w="2009" w:type="dxa"/>
            <w:hideMark/>
          </w:tcPr>
          <w:p w:rsidR="007C3DEC" w:rsidRPr="003A1AA2" w:rsidRDefault="007C3DEC" w:rsidP="00184585">
            <w:pPr>
              <w:jc w:val="both"/>
              <w:rPr>
                <w:rFonts w:ascii="Garamond" w:hAnsi="Garamond"/>
              </w:rPr>
            </w:pPr>
            <w:r w:rsidRPr="003A1AA2">
              <w:rPr>
                <w:rFonts w:ascii="Garamond" w:hAnsi="Garamond"/>
              </w:rPr>
              <w:t>Эстония</w:t>
            </w:r>
          </w:p>
        </w:tc>
        <w:tc>
          <w:tcPr>
            <w:tcW w:w="2635" w:type="dxa"/>
            <w:hideMark/>
          </w:tcPr>
          <w:p w:rsidR="007C3DEC" w:rsidRPr="003A1AA2" w:rsidRDefault="007C3DEC" w:rsidP="00184585">
            <w:pPr>
              <w:jc w:val="both"/>
              <w:cnfStyle w:val="000000100000"/>
              <w:rPr>
                <w:rFonts w:ascii="Garamond" w:hAnsi="Garamond"/>
              </w:rPr>
            </w:pPr>
            <w:r w:rsidRPr="003A1AA2">
              <w:rPr>
                <w:rFonts w:ascii="Garamond" w:hAnsi="Garamond"/>
              </w:rPr>
              <w:t>24h-F или 24h-T</w:t>
            </w:r>
          </w:p>
        </w:tc>
        <w:tc>
          <w:tcPr>
            <w:tcW w:w="1305" w:type="dxa"/>
            <w:hideMark/>
          </w:tcPr>
          <w:p w:rsidR="007C3DEC" w:rsidRPr="003A1AA2" w:rsidRDefault="007C3DEC" w:rsidP="00184585">
            <w:pPr>
              <w:jc w:val="both"/>
              <w:cnfStyle w:val="000000100000"/>
              <w:rPr>
                <w:rFonts w:ascii="Garamond" w:hAnsi="Garamond"/>
              </w:rPr>
            </w:pPr>
            <w:proofErr w:type="spellStart"/>
            <w:r w:rsidRPr="003A1AA2">
              <w:rPr>
                <w:rFonts w:ascii="Garamond" w:hAnsi="Garamond"/>
              </w:rPr>
              <w:t>√</w:t>
            </w:r>
            <w:proofErr w:type="spellEnd"/>
          </w:p>
        </w:tc>
        <w:tc>
          <w:tcPr>
            <w:tcW w:w="2112" w:type="dxa"/>
            <w:hideMark/>
          </w:tcPr>
          <w:p w:rsidR="007C3DEC" w:rsidRPr="003A1AA2" w:rsidRDefault="007C3DEC" w:rsidP="00184585">
            <w:pPr>
              <w:jc w:val="both"/>
              <w:cnfStyle w:val="000000100000"/>
              <w:rPr>
                <w:rFonts w:ascii="Garamond" w:hAnsi="Garamond"/>
              </w:rPr>
            </w:pPr>
            <w:r w:rsidRPr="003A1AA2">
              <w:rPr>
                <w:rFonts w:ascii="Garamond" w:hAnsi="Garamond"/>
              </w:rPr>
              <w:t>I</w:t>
            </w:r>
          </w:p>
        </w:tc>
        <w:tc>
          <w:tcPr>
            <w:tcW w:w="1793" w:type="dxa"/>
            <w:hideMark/>
          </w:tcPr>
          <w:p w:rsidR="007C3DEC" w:rsidRPr="003A1AA2" w:rsidRDefault="007C3DEC" w:rsidP="00184585">
            <w:pPr>
              <w:jc w:val="both"/>
              <w:cnfStyle w:val="000000100000"/>
              <w:rPr>
                <w:rFonts w:ascii="Garamond" w:hAnsi="Garamond"/>
              </w:rPr>
            </w:pPr>
            <w:r w:rsidRPr="003A1AA2">
              <w:rPr>
                <w:rFonts w:ascii="Garamond" w:hAnsi="Garamond"/>
              </w:rPr>
              <w:t>4-52</w:t>
            </w:r>
          </w:p>
        </w:tc>
      </w:tr>
      <w:tr w:rsidR="007C3DEC" w:rsidRPr="003A1AA2" w:rsidTr="0069463B">
        <w:tc>
          <w:tcPr>
            <w:cnfStyle w:val="001000000000"/>
            <w:tcW w:w="2009" w:type="dxa"/>
            <w:hideMark/>
          </w:tcPr>
          <w:p w:rsidR="007C3DEC" w:rsidRPr="003A1AA2" w:rsidRDefault="007C3DEC" w:rsidP="00184585">
            <w:pPr>
              <w:jc w:val="both"/>
              <w:rPr>
                <w:rFonts w:ascii="Garamond" w:hAnsi="Garamond"/>
              </w:rPr>
            </w:pPr>
            <w:r w:rsidRPr="003A1AA2">
              <w:rPr>
                <w:rFonts w:ascii="Garamond" w:hAnsi="Garamond"/>
              </w:rPr>
              <w:t xml:space="preserve">Франция </w:t>
            </w:r>
          </w:p>
        </w:tc>
        <w:tc>
          <w:tcPr>
            <w:tcW w:w="2635" w:type="dxa"/>
            <w:hideMark/>
          </w:tcPr>
          <w:p w:rsidR="007C3DEC" w:rsidRPr="003A1AA2" w:rsidRDefault="007C3DEC" w:rsidP="00184585">
            <w:pPr>
              <w:jc w:val="both"/>
              <w:cnfStyle w:val="000000000000"/>
              <w:rPr>
                <w:rFonts w:ascii="Garamond" w:hAnsi="Garamond"/>
              </w:rPr>
            </w:pPr>
            <w:r w:rsidRPr="003A1AA2">
              <w:rPr>
                <w:rFonts w:ascii="Garamond" w:hAnsi="Garamond"/>
              </w:rPr>
              <w:t>24h-F</w:t>
            </w:r>
          </w:p>
        </w:tc>
        <w:tc>
          <w:tcPr>
            <w:tcW w:w="1305" w:type="dxa"/>
            <w:hideMark/>
          </w:tcPr>
          <w:p w:rsidR="007C3DEC" w:rsidRPr="003A1AA2" w:rsidRDefault="007C3DEC" w:rsidP="00184585">
            <w:pPr>
              <w:jc w:val="both"/>
              <w:cnfStyle w:val="000000000000"/>
              <w:rPr>
                <w:rFonts w:ascii="Garamond" w:hAnsi="Garamond"/>
              </w:rPr>
            </w:pPr>
            <w:proofErr w:type="spellStart"/>
            <w:r w:rsidRPr="003A1AA2">
              <w:rPr>
                <w:rFonts w:ascii="Garamond" w:hAnsi="Garamond"/>
              </w:rPr>
              <w:t>√</w:t>
            </w:r>
            <w:proofErr w:type="spellEnd"/>
          </w:p>
        </w:tc>
        <w:tc>
          <w:tcPr>
            <w:tcW w:w="2112" w:type="dxa"/>
            <w:hideMark/>
          </w:tcPr>
          <w:p w:rsidR="007C3DEC" w:rsidRPr="003A1AA2" w:rsidRDefault="007C3DEC" w:rsidP="00184585">
            <w:pPr>
              <w:jc w:val="both"/>
              <w:cnfStyle w:val="000000000000"/>
              <w:rPr>
                <w:rFonts w:ascii="Garamond" w:hAnsi="Garamond"/>
              </w:rPr>
            </w:pPr>
            <w:r w:rsidRPr="003A1AA2">
              <w:rPr>
                <w:rFonts w:ascii="Garamond" w:hAnsi="Garamond"/>
              </w:rPr>
              <w:t>IV</w:t>
            </w:r>
          </w:p>
        </w:tc>
        <w:tc>
          <w:tcPr>
            <w:tcW w:w="1793" w:type="dxa"/>
            <w:hideMark/>
          </w:tcPr>
          <w:p w:rsidR="007C3DEC" w:rsidRPr="003A1AA2" w:rsidRDefault="007C3DEC" w:rsidP="00184585">
            <w:pPr>
              <w:jc w:val="both"/>
              <w:cnfStyle w:val="000000000000"/>
              <w:rPr>
                <w:rFonts w:ascii="Garamond" w:hAnsi="Garamond"/>
              </w:rPr>
            </w:pPr>
            <w:r w:rsidRPr="003A1AA2">
              <w:rPr>
                <w:rFonts w:ascii="Garamond" w:hAnsi="Garamond"/>
              </w:rPr>
              <w:t>12-52</w:t>
            </w:r>
          </w:p>
        </w:tc>
      </w:tr>
      <w:tr w:rsidR="007C3DEC" w:rsidRPr="003A1AA2" w:rsidTr="0069463B">
        <w:trPr>
          <w:cnfStyle w:val="000000100000"/>
        </w:trPr>
        <w:tc>
          <w:tcPr>
            <w:cnfStyle w:val="001000000000"/>
            <w:tcW w:w="2009" w:type="dxa"/>
            <w:hideMark/>
          </w:tcPr>
          <w:p w:rsidR="007C3DEC" w:rsidRPr="003A1AA2" w:rsidRDefault="007C3DEC" w:rsidP="00184585">
            <w:pPr>
              <w:jc w:val="both"/>
              <w:rPr>
                <w:rFonts w:ascii="Garamond" w:hAnsi="Garamond"/>
              </w:rPr>
            </w:pPr>
            <w:r w:rsidRPr="003A1AA2">
              <w:rPr>
                <w:rFonts w:ascii="Garamond" w:hAnsi="Garamond"/>
              </w:rPr>
              <w:lastRenderedPageBreak/>
              <w:t xml:space="preserve">Финляндия </w:t>
            </w:r>
          </w:p>
        </w:tc>
        <w:tc>
          <w:tcPr>
            <w:tcW w:w="2635" w:type="dxa"/>
            <w:hideMark/>
          </w:tcPr>
          <w:p w:rsidR="007C3DEC" w:rsidRPr="003A1AA2" w:rsidRDefault="007C3DEC" w:rsidP="00184585">
            <w:pPr>
              <w:jc w:val="both"/>
              <w:cnfStyle w:val="000000100000"/>
              <w:rPr>
                <w:rFonts w:ascii="Garamond" w:hAnsi="Garamond"/>
              </w:rPr>
            </w:pPr>
            <w:r w:rsidRPr="003A1AA2">
              <w:rPr>
                <w:rFonts w:ascii="Garamond" w:hAnsi="Garamond"/>
              </w:rPr>
              <w:t>24h-F</w:t>
            </w:r>
          </w:p>
        </w:tc>
        <w:tc>
          <w:tcPr>
            <w:tcW w:w="1305" w:type="dxa"/>
          </w:tcPr>
          <w:p w:rsidR="007C3DEC" w:rsidRPr="003A1AA2" w:rsidRDefault="007C3DEC" w:rsidP="00184585">
            <w:pPr>
              <w:jc w:val="both"/>
              <w:cnfStyle w:val="000000100000"/>
              <w:rPr>
                <w:rFonts w:ascii="Garamond" w:hAnsi="Garamond"/>
              </w:rPr>
            </w:pPr>
          </w:p>
        </w:tc>
        <w:tc>
          <w:tcPr>
            <w:tcW w:w="2112" w:type="dxa"/>
            <w:hideMark/>
          </w:tcPr>
          <w:p w:rsidR="007C3DEC" w:rsidRPr="003A1AA2" w:rsidRDefault="007C3DEC" w:rsidP="00184585">
            <w:pPr>
              <w:jc w:val="both"/>
              <w:cnfStyle w:val="000000100000"/>
              <w:rPr>
                <w:rFonts w:ascii="Garamond" w:hAnsi="Garamond"/>
              </w:rPr>
            </w:pPr>
            <w:r w:rsidRPr="003A1AA2">
              <w:rPr>
                <w:rFonts w:ascii="Garamond" w:hAnsi="Garamond"/>
              </w:rPr>
              <w:t>I(+33-100%), IV</w:t>
            </w:r>
          </w:p>
        </w:tc>
        <w:tc>
          <w:tcPr>
            <w:tcW w:w="1793" w:type="dxa"/>
            <w:hideMark/>
          </w:tcPr>
          <w:p w:rsidR="007C3DEC" w:rsidRPr="003A1AA2" w:rsidRDefault="007C3DEC" w:rsidP="00184585">
            <w:pPr>
              <w:jc w:val="both"/>
              <w:cnfStyle w:val="000000100000"/>
              <w:rPr>
                <w:rFonts w:ascii="Garamond" w:hAnsi="Garamond"/>
              </w:rPr>
            </w:pPr>
            <w:r w:rsidRPr="003A1AA2">
              <w:rPr>
                <w:rFonts w:ascii="Garamond" w:hAnsi="Garamond"/>
              </w:rPr>
              <w:t>12</w:t>
            </w:r>
          </w:p>
        </w:tc>
      </w:tr>
      <w:tr w:rsidR="007C3DEC" w:rsidRPr="003A1AA2" w:rsidTr="0069463B">
        <w:tc>
          <w:tcPr>
            <w:cnfStyle w:val="001000000000"/>
            <w:tcW w:w="2009" w:type="dxa"/>
            <w:hideMark/>
          </w:tcPr>
          <w:p w:rsidR="007C3DEC" w:rsidRPr="003A1AA2" w:rsidRDefault="007C3DEC" w:rsidP="00184585">
            <w:pPr>
              <w:jc w:val="both"/>
              <w:rPr>
                <w:rFonts w:ascii="Garamond" w:hAnsi="Garamond"/>
              </w:rPr>
            </w:pPr>
            <w:r w:rsidRPr="003A1AA2">
              <w:rPr>
                <w:rFonts w:ascii="Garamond" w:hAnsi="Garamond"/>
              </w:rPr>
              <w:t>Италия</w:t>
            </w:r>
          </w:p>
        </w:tc>
        <w:tc>
          <w:tcPr>
            <w:tcW w:w="2635" w:type="dxa"/>
            <w:hideMark/>
          </w:tcPr>
          <w:p w:rsidR="007C3DEC" w:rsidRPr="003A1AA2" w:rsidRDefault="007C3DEC" w:rsidP="00184585">
            <w:pPr>
              <w:jc w:val="both"/>
              <w:cnfStyle w:val="000000000000"/>
              <w:rPr>
                <w:rFonts w:ascii="Garamond" w:hAnsi="Garamond"/>
              </w:rPr>
            </w:pPr>
            <w:proofErr w:type="spellStart"/>
            <w:r w:rsidRPr="003A1AA2">
              <w:rPr>
                <w:rFonts w:ascii="Garamond" w:hAnsi="Garamond"/>
              </w:rPr>
              <w:t>Grab</w:t>
            </w:r>
            <w:proofErr w:type="spellEnd"/>
          </w:p>
        </w:tc>
        <w:tc>
          <w:tcPr>
            <w:tcW w:w="1305" w:type="dxa"/>
          </w:tcPr>
          <w:p w:rsidR="007C3DEC" w:rsidRPr="003A1AA2" w:rsidRDefault="007C3DEC" w:rsidP="00184585">
            <w:pPr>
              <w:jc w:val="both"/>
              <w:cnfStyle w:val="000000000000"/>
              <w:rPr>
                <w:rFonts w:ascii="Garamond" w:hAnsi="Garamond"/>
              </w:rPr>
            </w:pPr>
          </w:p>
        </w:tc>
        <w:tc>
          <w:tcPr>
            <w:tcW w:w="2112" w:type="dxa"/>
            <w:hideMark/>
          </w:tcPr>
          <w:p w:rsidR="007C3DEC" w:rsidRPr="003A1AA2" w:rsidRDefault="007C3DEC" w:rsidP="00184585">
            <w:pPr>
              <w:jc w:val="both"/>
              <w:cnfStyle w:val="000000000000"/>
              <w:rPr>
                <w:rFonts w:ascii="Garamond" w:hAnsi="Garamond"/>
              </w:rPr>
            </w:pPr>
            <w:r w:rsidRPr="003A1AA2">
              <w:rPr>
                <w:rFonts w:ascii="Garamond" w:hAnsi="Garamond"/>
              </w:rPr>
              <w:t>I</w:t>
            </w:r>
          </w:p>
        </w:tc>
        <w:tc>
          <w:tcPr>
            <w:tcW w:w="1793" w:type="dxa"/>
            <w:hideMark/>
          </w:tcPr>
          <w:p w:rsidR="007C3DEC" w:rsidRPr="003A1AA2" w:rsidRDefault="007C3DEC" w:rsidP="00184585">
            <w:pPr>
              <w:jc w:val="both"/>
              <w:cnfStyle w:val="000000000000"/>
              <w:rPr>
                <w:rFonts w:ascii="Garamond" w:hAnsi="Garamond"/>
              </w:rPr>
            </w:pPr>
            <w:r w:rsidRPr="003A1AA2">
              <w:rPr>
                <w:rFonts w:ascii="Garamond" w:hAnsi="Garamond"/>
              </w:rPr>
              <w:t>12-52</w:t>
            </w:r>
          </w:p>
        </w:tc>
      </w:tr>
      <w:tr w:rsidR="007C3DEC" w:rsidRPr="003A1AA2" w:rsidTr="0069463B">
        <w:trPr>
          <w:cnfStyle w:val="000000100000"/>
        </w:trPr>
        <w:tc>
          <w:tcPr>
            <w:cnfStyle w:val="001000000000"/>
            <w:tcW w:w="2009" w:type="dxa"/>
            <w:hideMark/>
          </w:tcPr>
          <w:p w:rsidR="007C3DEC" w:rsidRPr="003A1AA2" w:rsidRDefault="007C3DEC" w:rsidP="00184585">
            <w:pPr>
              <w:jc w:val="both"/>
              <w:rPr>
                <w:rFonts w:ascii="Garamond" w:hAnsi="Garamond"/>
              </w:rPr>
            </w:pPr>
            <w:r w:rsidRPr="003A1AA2">
              <w:rPr>
                <w:rFonts w:ascii="Garamond" w:hAnsi="Garamond"/>
              </w:rPr>
              <w:t>Норвегии</w:t>
            </w:r>
          </w:p>
        </w:tc>
        <w:tc>
          <w:tcPr>
            <w:tcW w:w="2635" w:type="dxa"/>
            <w:hideMark/>
          </w:tcPr>
          <w:p w:rsidR="007C3DEC" w:rsidRPr="003A1AA2" w:rsidRDefault="007C3DEC" w:rsidP="00184585">
            <w:pPr>
              <w:jc w:val="both"/>
              <w:cnfStyle w:val="000000100000"/>
              <w:rPr>
                <w:rFonts w:ascii="Garamond" w:hAnsi="Garamond"/>
              </w:rPr>
            </w:pPr>
            <w:r w:rsidRPr="003A1AA2">
              <w:rPr>
                <w:rFonts w:ascii="Garamond" w:hAnsi="Garamond"/>
              </w:rPr>
              <w:t>24h-F</w:t>
            </w:r>
          </w:p>
        </w:tc>
        <w:tc>
          <w:tcPr>
            <w:tcW w:w="1305" w:type="dxa"/>
          </w:tcPr>
          <w:p w:rsidR="007C3DEC" w:rsidRPr="003A1AA2" w:rsidRDefault="007C3DEC" w:rsidP="00184585">
            <w:pPr>
              <w:jc w:val="both"/>
              <w:cnfStyle w:val="000000100000"/>
              <w:rPr>
                <w:rFonts w:ascii="Garamond" w:hAnsi="Garamond"/>
              </w:rPr>
            </w:pPr>
          </w:p>
        </w:tc>
        <w:tc>
          <w:tcPr>
            <w:tcW w:w="2112" w:type="dxa"/>
            <w:hideMark/>
          </w:tcPr>
          <w:p w:rsidR="007C3DEC" w:rsidRPr="003A1AA2" w:rsidRDefault="007C3DEC" w:rsidP="00184585">
            <w:pPr>
              <w:jc w:val="both"/>
              <w:cnfStyle w:val="000000100000"/>
              <w:rPr>
                <w:rFonts w:ascii="Garamond" w:hAnsi="Garamond"/>
              </w:rPr>
            </w:pPr>
            <w:r w:rsidRPr="003A1AA2">
              <w:rPr>
                <w:rFonts w:ascii="Garamond" w:hAnsi="Garamond"/>
              </w:rPr>
              <w:t>I(+100%), IV</w:t>
            </w:r>
          </w:p>
        </w:tc>
        <w:tc>
          <w:tcPr>
            <w:tcW w:w="1793" w:type="dxa"/>
            <w:hideMark/>
          </w:tcPr>
          <w:p w:rsidR="007C3DEC" w:rsidRPr="003A1AA2" w:rsidRDefault="007C3DEC" w:rsidP="00184585">
            <w:pPr>
              <w:jc w:val="both"/>
              <w:cnfStyle w:val="000000100000"/>
              <w:rPr>
                <w:rFonts w:ascii="Garamond" w:hAnsi="Garamond"/>
              </w:rPr>
            </w:pPr>
            <w:r w:rsidRPr="003A1AA2">
              <w:rPr>
                <w:rFonts w:ascii="Garamond" w:hAnsi="Garamond"/>
              </w:rPr>
              <w:t>12-60</w:t>
            </w:r>
          </w:p>
        </w:tc>
      </w:tr>
      <w:tr w:rsidR="007C3DEC" w:rsidRPr="003A1AA2" w:rsidTr="0069463B">
        <w:tc>
          <w:tcPr>
            <w:cnfStyle w:val="001000000000"/>
            <w:tcW w:w="2009" w:type="dxa"/>
            <w:hideMark/>
          </w:tcPr>
          <w:p w:rsidR="007C3DEC" w:rsidRPr="003A1AA2" w:rsidRDefault="007C3DEC" w:rsidP="00184585">
            <w:pPr>
              <w:jc w:val="both"/>
              <w:rPr>
                <w:rFonts w:ascii="Garamond" w:hAnsi="Garamond"/>
              </w:rPr>
            </w:pPr>
            <w:r w:rsidRPr="003A1AA2">
              <w:rPr>
                <w:rFonts w:ascii="Garamond" w:hAnsi="Garamond"/>
              </w:rPr>
              <w:t xml:space="preserve">Нидерланды </w:t>
            </w:r>
          </w:p>
        </w:tc>
        <w:tc>
          <w:tcPr>
            <w:tcW w:w="2635" w:type="dxa"/>
            <w:hideMark/>
          </w:tcPr>
          <w:p w:rsidR="007C3DEC" w:rsidRPr="003A1AA2" w:rsidRDefault="007C3DEC" w:rsidP="00184585">
            <w:pPr>
              <w:jc w:val="both"/>
              <w:cnfStyle w:val="000000000000"/>
              <w:rPr>
                <w:rFonts w:ascii="Garamond" w:hAnsi="Garamond"/>
              </w:rPr>
            </w:pPr>
            <w:r w:rsidRPr="003A1AA2">
              <w:rPr>
                <w:rFonts w:ascii="Garamond" w:hAnsi="Garamond"/>
              </w:rPr>
              <w:t>24h-F или 24h-T</w:t>
            </w:r>
          </w:p>
        </w:tc>
        <w:tc>
          <w:tcPr>
            <w:tcW w:w="1305" w:type="dxa"/>
          </w:tcPr>
          <w:p w:rsidR="007C3DEC" w:rsidRPr="003A1AA2" w:rsidRDefault="007C3DEC" w:rsidP="00184585">
            <w:pPr>
              <w:jc w:val="both"/>
              <w:cnfStyle w:val="000000000000"/>
              <w:rPr>
                <w:rFonts w:ascii="Garamond" w:hAnsi="Garamond"/>
              </w:rPr>
            </w:pPr>
          </w:p>
        </w:tc>
        <w:tc>
          <w:tcPr>
            <w:tcW w:w="2112" w:type="dxa"/>
            <w:hideMark/>
          </w:tcPr>
          <w:p w:rsidR="007C3DEC" w:rsidRPr="003A1AA2" w:rsidRDefault="007C3DEC" w:rsidP="00184585">
            <w:pPr>
              <w:jc w:val="both"/>
              <w:cnfStyle w:val="000000000000"/>
              <w:rPr>
                <w:rFonts w:ascii="Garamond" w:hAnsi="Garamond"/>
              </w:rPr>
            </w:pPr>
            <w:r w:rsidRPr="003A1AA2">
              <w:rPr>
                <w:rFonts w:ascii="Garamond" w:hAnsi="Garamond"/>
              </w:rPr>
              <w:t xml:space="preserve">V </w:t>
            </w:r>
            <w:proofErr w:type="spellStart"/>
            <w:r w:rsidRPr="003A1AA2">
              <w:rPr>
                <w:rFonts w:ascii="Garamond" w:hAnsi="Garamond"/>
              </w:rPr>
              <w:t>or</w:t>
            </w:r>
            <w:proofErr w:type="spellEnd"/>
            <w:r w:rsidRPr="003A1AA2">
              <w:rPr>
                <w:rFonts w:ascii="Garamond" w:hAnsi="Garamond"/>
              </w:rPr>
              <w:t xml:space="preserve"> VI </w:t>
            </w:r>
          </w:p>
        </w:tc>
        <w:tc>
          <w:tcPr>
            <w:tcW w:w="1793" w:type="dxa"/>
            <w:hideMark/>
          </w:tcPr>
          <w:p w:rsidR="007C3DEC" w:rsidRPr="003A1AA2" w:rsidRDefault="007C3DEC" w:rsidP="00184585">
            <w:pPr>
              <w:jc w:val="both"/>
              <w:cnfStyle w:val="000000000000"/>
              <w:rPr>
                <w:rFonts w:ascii="Garamond" w:hAnsi="Garamond"/>
              </w:rPr>
            </w:pPr>
            <w:r w:rsidRPr="003A1AA2">
              <w:rPr>
                <w:rFonts w:ascii="Garamond" w:hAnsi="Garamond"/>
              </w:rPr>
              <w:t>4-12</w:t>
            </w:r>
          </w:p>
        </w:tc>
      </w:tr>
      <w:tr w:rsidR="007C3DEC" w:rsidRPr="003A1AA2" w:rsidTr="0069463B">
        <w:trPr>
          <w:cnfStyle w:val="000000100000"/>
        </w:trPr>
        <w:tc>
          <w:tcPr>
            <w:cnfStyle w:val="001000000000"/>
            <w:tcW w:w="2009" w:type="dxa"/>
            <w:hideMark/>
          </w:tcPr>
          <w:p w:rsidR="007C3DEC" w:rsidRPr="003A1AA2" w:rsidRDefault="007C3DEC" w:rsidP="00184585">
            <w:pPr>
              <w:jc w:val="both"/>
              <w:rPr>
                <w:rFonts w:ascii="Garamond" w:hAnsi="Garamond"/>
              </w:rPr>
            </w:pPr>
            <w:r w:rsidRPr="003A1AA2">
              <w:rPr>
                <w:rFonts w:ascii="Garamond" w:hAnsi="Garamond"/>
              </w:rPr>
              <w:t xml:space="preserve">Португалия </w:t>
            </w:r>
          </w:p>
        </w:tc>
        <w:tc>
          <w:tcPr>
            <w:tcW w:w="2635" w:type="dxa"/>
            <w:hideMark/>
          </w:tcPr>
          <w:p w:rsidR="007C3DEC" w:rsidRPr="003A1AA2" w:rsidRDefault="007C3DEC" w:rsidP="00184585">
            <w:pPr>
              <w:jc w:val="both"/>
              <w:cnfStyle w:val="000000100000"/>
              <w:rPr>
                <w:rFonts w:ascii="Garamond" w:hAnsi="Garamond"/>
              </w:rPr>
            </w:pPr>
            <w:r w:rsidRPr="003A1AA2">
              <w:rPr>
                <w:rFonts w:ascii="Garamond" w:hAnsi="Garamond"/>
              </w:rPr>
              <w:t>24h-T или 24h-F или 7d-F</w:t>
            </w:r>
          </w:p>
        </w:tc>
        <w:tc>
          <w:tcPr>
            <w:tcW w:w="1305" w:type="dxa"/>
            <w:hideMark/>
          </w:tcPr>
          <w:p w:rsidR="007C3DEC" w:rsidRPr="003A1AA2" w:rsidRDefault="007C3DEC" w:rsidP="00184585">
            <w:pPr>
              <w:jc w:val="both"/>
              <w:cnfStyle w:val="000000100000"/>
              <w:rPr>
                <w:rFonts w:ascii="Garamond" w:hAnsi="Garamond"/>
              </w:rPr>
            </w:pPr>
            <w:proofErr w:type="spellStart"/>
            <w:r w:rsidRPr="003A1AA2">
              <w:rPr>
                <w:rFonts w:ascii="Garamond" w:hAnsi="Garamond"/>
              </w:rPr>
              <w:t>√</w:t>
            </w:r>
            <w:proofErr w:type="spellEnd"/>
          </w:p>
        </w:tc>
        <w:tc>
          <w:tcPr>
            <w:tcW w:w="2112" w:type="dxa"/>
            <w:hideMark/>
          </w:tcPr>
          <w:p w:rsidR="007C3DEC" w:rsidRPr="003A1AA2" w:rsidRDefault="007C3DEC" w:rsidP="00184585">
            <w:pPr>
              <w:jc w:val="both"/>
              <w:cnfStyle w:val="000000100000"/>
              <w:rPr>
                <w:rFonts w:ascii="Garamond" w:hAnsi="Garamond"/>
              </w:rPr>
            </w:pPr>
            <w:r w:rsidRPr="003A1AA2">
              <w:rPr>
                <w:rFonts w:ascii="Garamond" w:hAnsi="Garamond"/>
              </w:rPr>
              <w:t>IV</w:t>
            </w:r>
          </w:p>
        </w:tc>
        <w:tc>
          <w:tcPr>
            <w:tcW w:w="1793" w:type="dxa"/>
            <w:hideMark/>
          </w:tcPr>
          <w:p w:rsidR="007C3DEC" w:rsidRPr="003A1AA2" w:rsidRDefault="007C3DEC" w:rsidP="00184585">
            <w:pPr>
              <w:jc w:val="both"/>
              <w:cnfStyle w:val="000000100000"/>
              <w:rPr>
                <w:rFonts w:ascii="Garamond" w:hAnsi="Garamond"/>
              </w:rPr>
            </w:pPr>
            <w:r w:rsidRPr="003A1AA2">
              <w:rPr>
                <w:rFonts w:ascii="Garamond" w:hAnsi="Garamond"/>
              </w:rPr>
              <w:t>4-12</w:t>
            </w:r>
          </w:p>
        </w:tc>
      </w:tr>
      <w:tr w:rsidR="007C3DEC" w:rsidRPr="003A1AA2" w:rsidTr="0069463B">
        <w:tc>
          <w:tcPr>
            <w:cnfStyle w:val="001000000000"/>
            <w:tcW w:w="2009" w:type="dxa"/>
            <w:hideMark/>
          </w:tcPr>
          <w:p w:rsidR="007C3DEC" w:rsidRPr="003A1AA2" w:rsidRDefault="007C3DEC" w:rsidP="00184585">
            <w:pPr>
              <w:jc w:val="both"/>
              <w:rPr>
                <w:rFonts w:ascii="Garamond" w:hAnsi="Garamond"/>
              </w:rPr>
            </w:pPr>
            <w:r w:rsidRPr="003A1AA2">
              <w:rPr>
                <w:rFonts w:ascii="Garamond" w:hAnsi="Garamond"/>
              </w:rPr>
              <w:t>Россия</w:t>
            </w:r>
          </w:p>
        </w:tc>
        <w:tc>
          <w:tcPr>
            <w:tcW w:w="2635" w:type="dxa"/>
            <w:hideMark/>
          </w:tcPr>
          <w:p w:rsidR="007C3DEC" w:rsidRPr="003A1AA2" w:rsidRDefault="007C3DEC" w:rsidP="00184585">
            <w:pPr>
              <w:jc w:val="both"/>
              <w:cnfStyle w:val="000000000000"/>
              <w:rPr>
                <w:rFonts w:ascii="Garamond" w:hAnsi="Garamond"/>
              </w:rPr>
            </w:pPr>
            <w:r w:rsidRPr="003A1AA2">
              <w:rPr>
                <w:rFonts w:ascii="Garamond" w:hAnsi="Garamond"/>
              </w:rPr>
              <w:t>24h-T</w:t>
            </w:r>
          </w:p>
        </w:tc>
        <w:tc>
          <w:tcPr>
            <w:tcW w:w="1305" w:type="dxa"/>
          </w:tcPr>
          <w:p w:rsidR="007C3DEC" w:rsidRPr="003A1AA2" w:rsidRDefault="007C3DEC" w:rsidP="00184585">
            <w:pPr>
              <w:jc w:val="both"/>
              <w:cnfStyle w:val="000000000000"/>
              <w:rPr>
                <w:rFonts w:ascii="Garamond" w:hAnsi="Garamond"/>
              </w:rPr>
            </w:pPr>
          </w:p>
        </w:tc>
        <w:tc>
          <w:tcPr>
            <w:tcW w:w="2112" w:type="dxa"/>
            <w:hideMark/>
          </w:tcPr>
          <w:p w:rsidR="007C3DEC" w:rsidRPr="003A1AA2" w:rsidRDefault="007C3DEC" w:rsidP="00184585">
            <w:pPr>
              <w:jc w:val="both"/>
              <w:cnfStyle w:val="000000000000"/>
              <w:rPr>
                <w:rFonts w:ascii="Garamond" w:hAnsi="Garamond"/>
              </w:rPr>
            </w:pPr>
            <w:r w:rsidRPr="003A1AA2">
              <w:rPr>
                <w:rFonts w:ascii="Garamond" w:hAnsi="Garamond"/>
              </w:rPr>
              <w:t>IV</w:t>
            </w:r>
          </w:p>
        </w:tc>
        <w:tc>
          <w:tcPr>
            <w:tcW w:w="1793" w:type="dxa"/>
            <w:hideMark/>
          </w:tcPr>
          <w:p w:rsidR="007C3DEC" w:rsidRPr="003A1AA2" w:rsidRDefault="007C3DEC" w:rsidP="00184585">
            <w:pPr>
              <w:jc w:val="both"/>
              <w:cnfStyle w:val="000000000000"/>
              <w:rPr>
                <w:rFonts w:ascii="Garamond" w:hAnsi="Garamond"/>
              </w:rPr>
            </w:pPr>
            <w:r w:rsidRPr="003A1AA2">
              <w:rPr>
                <w:rFonts w:ascii="Garamond" w:hAnsi="Garamond"/>
              </w:rPr>
              <w:t>?</w:t>
            </w:r>
          </w:p>
        </w:tc>
      </w:tr>
      <w:tr w:rsidR="007C3DEC" w:rsidRPr="003A1AA2" w:rsidTr="0069463B">
        <w:trPr>
          <w:cnfStyle w:val="000000100000"/>
        </w:trPr>
        <w:tc>
          <w:tcPr>
            <w:cnfStyle w:val="001000000000"/>
            <w:tcW w:w="2009" w:type="dxa"/>
            <w:hideMark/>
          </w:tcPr>
          <w:p w:rsidR="007C3DEC" w:rsidRPr="003A1AA2" w:rsidRDefault="007C3DEC" w:rsidP="00184585">
            <w:pPr>
              <w:jc w:val="both"/>
              <w:rPr>
                <w:rFonts w:ascii="Garamond" w:hAnsi="Garamond"/>
              </w:rPr>
            </w:pPr>
            <w:r w:rsidRPr="003A1AA2">
              <w:rPr>
                <w:rFonts w:ascii="Garamond" w:hAnsi="Garamond"/>
              </w:rPr>
              <w:t xml:space="preserve">Швеция </w:t>
            </w:r>
          </w:p>
        </w:tc>
        <w:tc>
          <w:tcPr>
            <w:tcW w:w="2635" w:type="dxa"/>
            <w:hideMark/>
          </w:tcPr>
          <w:p w:rsidR="007C3DEC" w:rsidRPr="003A1AA2" w:rsidRDefault="007C3DEC" w:rsidP="00184585">
            <w:pPr>
              <w:jc w:val="both"/>
              <w:cnfStyle w:val="000000100000"/>
              <w:rPr>
                <w:rFonts w:ascii="Garamond" w:hAnsi="Garamond"/>
              </w:rPr>
            </w:pPr>
            <w:r w:rsidRPr="003A1AA2">
              <w:rPr>
                <w:rFonts w:ascii="Garamond" w:hAnsi="Garamond"/>
              </w:rPr>
              <w:t>24h-F (N) или 24h-T (P)</w:t>
            </w:r>
          </w:p>
        </w:tc>
        <w:tc>
          <w:tcPr>
            <w:tcW w:w="1305" w:type="dxa"/>
          </w:tcPr>
          <w:p w:rsidR="007C3DEC" w:rsidRPr="003A1AA2" w:rsidRDefault="007C3DEC" w:rsidP="00184585">
            <w:pPr>
              <w:jc w:val="both"/>
              <w:cnfStyle w:val="000000100000"/>
              <w:rPr>
                <w:rFonts w:ascii="Garamond" w:hAnsi="Garamond"/>
              </w:rPr>
            </w:pPr>
          </w:p>
        </w:tc>
        <w:tc>
          <w:tcPr>
            <w:tcW w:w="2112" w:type="dxa"/>
            <w:hideMark/>
          </w:tcPr>
          <w:p w:rsidR="007C3DEC" w:rsidRPr="003A1AA2" w:rsidRDefault="007C3DEC" w:rsidP="00184585">
            <w:pPr>
              <w:jc w:val="both"/>
              <w:cnfStyle w:val="000000100000"/>
              <w:rPr>
                <w:rFonts w:ascii="Garamond" w:hAnsi="Garamond"/>
              </w:rPr>
            </w:pPr>
            <w:r w:rsidRPr="003A1AA2">
              <w:rPr>
                <w:rFonts w:ascii="Garamond" w:hAnsi="Garamond"/>
              </w:rPr>
              <w:t>IV</w:t>
            </w:r>
          </w:p>
        </w:tc>
        <w:tc>
          <w:tcPr>
            <w:tcW w:w="1793" w:type="dxa"/>
            <w:hideMark/>
          </w:tcPr>
          <w:p w:rsidR="007C3DEC" w:rsidRPr="003A1AA2" w:rsidRDefault="007C3DEC" w:rsidP="00184585">
            <w:pPr>
              <w:jc w:val="both"/>
              <w:cnfStyle w:val="000000100000"/>
              <w:rPr>
                <w:rFonts w:ascii="Garamond" w:hAnsi="Garamond"/>
              </w:rPr>
            </w:pPr>
            <w:r w:rsidRPr="003A1AA2">
              <w:rPr>
                <w:rFonts w:ascii="Garamond" w:hAnsi="Garamond"/>
              </w:rPr>
              <w:t>2-52</w:t>
            </w:r>
          </w:p>
        </w:tc>
      </w:tr>
      <w:tr w:rsidR="007C3DEC" w:rsidRPr="003A1AA2" w:rsidTr="0069463B">
        <w:tc>
          <w:tcPr>
            <w:cnfStyle w:val="001000000000"/>
            <w:tcW w:w="2009" w:type="dxa"/>
            <w:hideMark/>
          </w:tcPr>
          <w:p w:rsidR="007C3DEC" w:rsidRPr="003A1AA2" w:rsidRDefault="007C3DEC" w:rsidP="00184585">
            <w:pPr>
              <w:jc w:val="both"/>
              <w:rPr>
                <w:rFonts w:ascii="Garamond" w:hAnsi="Garamond"/>
              </w:rPr>
            </w:pPr>
            <w:r w:rsidRPr="003A1AA2">
              <w:rPr>
                <w:rFonts w:ascii="Garamond" w:hAnsi="Garamond"/>
              </w:rPr>
              <w:t xml:space="preserve">Словакия </w:t>
            </w:r>
          </w:p>
        </w:tc>
        <w:tc>
          <w:tcPr>
            <w:tcW w:w="2635" w:type="dxa"/>
            <w:hideMark/>
          </w:tcPr>
          <w:p w:rsidR="007C3DEC" w:rsidRPr="003A1AA2" w:rsidRDefault="007C3DEC" w:rsidP="00184585">
            <w:pPr>
              <w:jc w:val="both"/>
              <w:cnfStyle w:val="000000000000"/>
              <w:rPr>
                <w:rFonts w:ascii="Garamond" w:hAnsi="Garamond"/>
              </w:rPr>
            </w:pPr>
            <w:r w:rsidRPr="003A1AA2">
              <w:rPr>
                <w:rFonts w:ascii="Garamond" w:hAnsi="Garamond"/>
              </w:rPr>
              <w:t>24h-T</w:t>
            </w:r>
          </w:p>
        </w:tc>
        <w:tc>
          <w:tcPr>
            <w:tcW w:w="1305" w:type="dxa"/>
            <w:hideMark/>
          </w:tcPr>
          <w:p w:rsidR="007C3DEC" w:rsidRPr="003A1AA2" w:rsidRDefault="007C3DEC" w:rsidP="00184585">
            <w:pPr>
              <w:jc w:val="both"/>
              <w:cnfStyle w:val="000000000000"/>
              <w:rPr>
                <w:rFonts w:ascii="Garamond" w:hAnsi="Garamond"/>
              </w:rPr>
            </w:pPr>
            <w:proofErr w:type="spellStart"/>
            <w:r w:rsidRPr="003A1AA2">
              <w:rPr>
                <w:rFonts w:ascii="Garamond" w:hAnsi="Garamond"/>
              </w:rPr>
              <w:t>√</w:t>
            </w:r>
            <w:proofErr w:type="spellEnd"/>
          </w:p>
        </w:tc>
        <w:tc>
          <w:tcPr>
            <w:tcW w:w="2112" w:type="dxa"/>
            <w:hideMark/>
          </w:tcPr>
          <w:p w:rsidR="007C3DEC" w:rsidRPr="003A1AA2" w:rsidRDefault="007C3DEC" w:rsidP="00184585">
            <w:pPr>
              <w:jc w:val="both"/>
              <w:cnfStyle w:val="000000000000"/>
              <w:rPr>
                <w:rFonts w:ascii="Garamond" w:hAnsi="Garamond"/>
              </w:rPr>
            </w:pPr>
            <w:r w:rsidRPr="003A1AA2">
              <w:rPr>
                <w:rFonts w:ascii="Garamond" w:hAnsi="Garamond"/>
              </w:rPr>
              <w:t>I</w:t>
            </w:r>
          </w:p>
        </w:tc>
        <w:tc>
          <w:tcPr>
            <w:tcW w:w="1793" w:type="dxa"/>
            <w:hideMark/>
          </w:tcPr>
          <w:p w:rsidR="007C3DEC" w:rsidRPr="003A1AA2" w:rsidRDefault="007C3DEC" w:rsidP="00184585">
            <w:pPr>
              <w:jc w:val="both"/>
              <w:cnfStyle w:val="000000000000"/>
              <w:rPr>
                <w:rFonts w:ascii="Garamond" w:hAnsi="Garamond"/>
              </w:rPr>
            </w:pPr>
            <w:r w:rsidRPr="003A1AA2">
              <w:rPr>
                <w:rFonts w:ascii="Garamond" w:hAnsi="Garamond"/>
              </w:rPr>
              <w:t>12-52</w:t>
            </w:r>
          </w:p>
        </w:tc>
      </w:tr>
      <w:tr w:rsidR="007C3DEC" w:rsidRPr="003A1AA2" w:rsidTr="0069463B">
        <w:trPr>
          <w:cnfStyle w:val="000000100000"/>
        </w:trPr>
        <w:tc>
          <w:tcPr>
            <w:cnfStyle w:val="001000000000"/>
            <w:tcW w:w="2009" w:type="dxa"/>
            <w:hideMark/>
          </w:tcPr>
          <w:p w:rsidR="007C3DEC" w:rsidRPr="003A1AA2" w:rsidRDefault="007C3DEC" w:rsidP="00184585">
            <w:pPr>
              <w:jc w:val="both"/>
              <w:rPr>
                <w:rFonts w:ascii="Garamond" w:hAnsi="Garamond"/>
              </w:rPr>
            </w:pPr>
            <w:r w:rsidRPr="003A1AA2">
              <w:rPr>
                <w:rFonts w:ascii="Garamond" w:hAnsi="Garamond"/>
              </w:rPr>
              <w:t xml:space="preserve">Соединенное королевство Великобритании  </w:t>
            </w:r>
          </w:p>
        </w:tc>
        <w:tc>
          <w:tcPr>
            <w:tcW w:w="2635" w:type="dxa"/>
            <w:hideMark/>
          </w:tcPr>
          <w:p w:rsidR="007C3DEC" w:rsidRPr="003A1AA2" w:rsidRDefault="007C3DEC" w:rsidP="00184585">
            <w:pPr>
              <w:jc w:val="both"/>
              <w:cnfStyle w:val="000000100000"/>
              <w:rPr>
                <w:rFonts w:ascii="Garamond" w:hAnsi="Garamond"/>
              </w:rPr>
            </w:pPr>
            <w:proofErr w:type="spellStart"/>
            <w:r w:rsidRPr="003A1AA2">
              <w:rPr>
                <w:rFonts w:ascii="Garamond" w:hAnsi="Garamond"/>
              </w:rPr>
              <w:t>Grab</w:t>
            </w:r>
            <w:proofErr w:type="spellEnd"/>
          </w:p>
        </w:tc>
        <w:tc>
          <w:tcPr>
            <w:tcW w:w="1305" w:type="dxa"/>
          </w:tcPr>
          <w:p w:rsidR="007C3DEC" w:rsidRPr="003A1AA2" w:rsidRDefault="007C3DEC" w:rsidP="00184585">
            <w:pPr>
              <w:jc w:val="both"/>
              <w:cnfStyle w:val="000000100000"/>
              <w:rPr>
                <w:rFonts w:ascii="Garamond" w:hAnsi="Garamond"/>
              </w:rPr>
            </w:pPr>
          </w:p>
        </w:tc>
        <w:tc>
          <w:tcPr>
            <w:tcW w:w="2112" w:type="dxa"/>
            <w:hideMark/>
          </w:tcPr>
          <w:p w:rsidR="007C3DEC" w:rsidRPr="003A1AA2" w:rsidRDefault="007C3DEC" w:rsidP="00184585">
            <w:pPr>
              <w:jc w:val="both"/>
              <w:cnfStyle w:val="000000100000"/>
              <w:rPr>
                <w:rFonts w:ascii="Garamond" w:hAnsi="Garamond"/>
              </w:rPr>
            </w:pPr>
            <w:r w:rsidRPr="003A1AA2">
              <w:rPr>
                <w:rFonts w:ascii="Garamond" w:hAnsi="Garamond"/>
              </w:rPr>
              <w:t>IV</w:t>
            </w:r>
          </w:p>
        </w:tc>
        <w:tc>
          <w:tcPr>
            <w:tcW w:w="1793" w:type="dxa"/>
            <w:hideMark/>
          </w:tcPr>
          <w:p w:rsidR="007C3DEC" w:rsidRPr="003A1AA2" w:rsidRDefault="007C3DEC" w:rsidP="00184585">
            <w:pPr>
              <w:jc w:val="both"/>
              <w:cnfStyle w:val="000000100000"/>
              <w:rPr>
                <w:rFonts w:ascii="Garamond" w:hAnsi="Garamond"/>
              </w:rPr>
            </w:pPr>
            <w:r w:rsidRPr="003A1AA2">
              <w:rPr>
                <w:rFonts w:ascii="Garamond" w:hAnsi="Garamond"/>
              </w:rPr>
              <w:t>4-52</w:t>
            </w:r>
          </w:p>
        </w:tc>
      </w:tr>
    </w:tbl>
    <w:p w:rsidR="007C3DEC" w:rsidRPr="003A1AA2" w:rsidRDefault="007C3DEC"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rPr>
      </w:pPr>
      <w:r w:rsidRPr="003A1AA2">
        <w:rPr>
          <w:rFonts w:ascii="Garamond" w:hAnsi="Garamond"/>
        </w:rPr>
        <w:t xml:space="preserve">Зачем так усложнять, спросите Вы? Видимо, чтобы дать многим людям с проверяющими функциями работу…. Но вернемся снова на станцию. Там еще есть много интересного! Кстати, станцию на 100 000 </w:t>
      </w:r>
      <w:proofErr w:type="spellStart"/>
      <w:r w:rsidRPr="003A1AA2">
        <w:rPr>
          <w:rFonts w:ascii="Garamond" w:hAnsi="Garamond"/>
        </w:rPr>
        <w:t>эквивалент-жителей</w:t>
      </w:r>
      <w:proofErr w:type="spellEnd"/>
      <w:r w:rsidRPr="003A1AA2">
        <w:rPr>
          <w:rFonts w:ascii="Garamond" w:hAnsi="Garamond"/>
        </w:rPr>
        <w:t xml:space="preserve"> обслуживают всего 10 операторов, которым по эмпирическим данным часто необходимо несколько лет, чтобы вникнуть во все процессы в деталях и научиться находить способы его оптимизации…. </w:t>
      </w:r>
      <w:bookmarkStart w:id="1" w:name="_Toc443318262"/>
      <w:r w:rsidRPr="003A1AA2">
        <w:rPr>
          <w:rFonts w:ascii="Garamond" w:hAnsi="Garamond"/>
        </w:rPr>
        <w:t xml:space="preserve">Согласна, </w:t>
      </w:r>
      <w:proofErr w:type="gramStart"/>
      <w:r w:rsidRPr="003A1AA2">
        <w:rPr>
          <w:rFonts w:ascii="Garamond" w:hAnsi="Garamond"/>
        </w:rPr>
        <w:t>Вы</w:t>
      </w:r>
      <w:proofErr w:type="gramEnd"/>
      <w:r w:rsidRPr="003A1AA2">
        <w:rPr>
          <w:rFonts w:ascii="Garamond" w:hAnsi="Garamond"/>
        </w:rPr>
        <w:t xml:space="preserve"> не проверяющий и не оператор, а скорее всего лишь, житель поселения, города, живой участник </w:t>
      </w:r>
      <w:proofErr w:type="spellStart"/>
      <w:r w:rsidRPr="003A1AA2">
        <w:rPr>
          <w:rFonts w:ascii="Garamond" w:hAnsi="Garamond"/>
        </w:rPr>
        <w:t>эко-системы</w:t>
      </w:r>
      <w:proofErr w:type="spellEnd"/>
      <w:r w:rsidRPr="003A1AA2">
        <w:rPr>
          <w:rFonts w:ascii="Garamond" w:hAnsi="Garamond"/>
        </w:rPr>
        <w:t xml:space="preserve"> и т.д.. Можно пропустить следующие параграфы более детального разбора возможностей оптимизации городской станции, а можно уделить незначительное время и внимание с тем, чтобы взять качество окружающей среды «под свое крыло» в свою сферу внимания и интересов, предлагать конкретные решения, отслеживать исполнение. В конце концов, согласно современному выведенному принципу – платит пользователь. Финансовый стимул действует неукоснительно. Речь о возможностях оптимизации Ваших расходов на достижение качества очистки сточных вод и улучшения качества региональной среды обитания.   </w:t>
      </w:r>
    </w:p>
    <w:p w:rsidR="007C3DEC" w:rsidRPr="003A1AA2" w:rsidRDefault="007C3DEC"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b/>
        </w:rPr>
      </w:pPr>
      <w:r w:rsidRPr="003A1AA2">
        <w:rPr>
          <w:rFonts w:ascii="Garamond" w:hAnsi="Garamond"/>
          <w:b/>
        </w:rPr>
        <w:t>Некоторые технические процессы и наблюдени</w:t>
      </w:r>
      <w:bookmarkEnd w:id="1"/>
      <w:r w:rsidRPr="003A1AA2">
        <w:rPr>
          <w:rFonts w:ascii="Garamond" w:hAnsi="Garamond"/>
          <w:b/>
        </w:rPr>
        <w:t>я….</w:t>
      </w:r>
    </w:p>
    <w:p w:rsidR="007C3DEC" w:rsidRPr="003A1AA2" w:rsidRDefault="007C3DEC" w:rsidP="007C3DEC">
      <w:pPr>
        <w:pStyle w:val="1"/>
        <w:spacing w:after="0"/>
        <w:jc w:val="both"/>
        <w:rPr>
          <w:rFonts w:ascii="Garamond" w:hAnsi="Garamond"/>
          <w:b w:val="0"/>
          <w:sz w:val="22"/>
          <w:szCs w:val="22"/>
          <w:lang w:val="ru-RU"/>
        </w:rPr>
      </w:pPr>
      <w:r w:rsidRPr="003A1AA2">
        <w:rPr>
          <w:rFonts w:ascii="Garamond" w:hAnsi="Garamond"/>
          <w:b w:val="0"/>
          <w:sz w:val="22"/>
          <w:szCs w:val="22"/>
          <w:lang w:val="ru-RU"/>
        </w:rPr>
        <w:t xml:space="preserve">Очистка сточных вод - это всего лишь один из компонентов водного цикла, рассмотренного нами выше в статистических и просто данных. Однако это важный компонент, поскольку он </w:t>
      </w:r>
      <w:proofErr w:type="gramStart"/>
      <w:r w:rsidRPr="003A1AA2">
        <w:rPr>
          <w:rFonts w:ascii="Garamond" w:hAnsi="Garamond"/>
          <w:b w:val="0"/>
          <w:sz w:val="22"/>
          <w:szCs w:val="22"/>
          <w:lang w:val="ru-RU"/>
        </w:rPr>
        <w:t>обеспечивает значительное снижение воздействия на окружающую среду от использования человеком воды Очистка сточных вод состоит</w:t>
      </w:r>
      <w:proofErr w:type="gramEnd"/>
      <w:r w:rsidRPr="003A1AA2">
        <w:rPr>
          <w:rFonts w:ascii="Garamond" w:hAnsi="Garamond"/>
          <w:b w:val="0"/>
          <w:sz w:val="22"/>
          <w:szCs w:val="22"/>
          <w:lang w:val="ru-RU"/>
        </w:rPr>
        <w:t xml:space="preserve"> из нескольких процессов: биологических, химических и физических, и направлена на снижение содержания азота, фосфора, органических веществ и взвешенных веществ. Для снижения количества этих веществ очистные сооружения спроектированы (в общем случае) из четырех ступеней очистки (с разными комбинациями): механическую стадию предварительной обработки, стадию биологической очистки, стадию химической очистки и стадию стабилизации ила.</w:t>
      </w:r>
    </w:p>
    <w:p w:rsidR="007C3DEC" w:rsidRPr="003A1AA2" w:rsidRDefault="007C3DEC" w:rsidP="007C3DEC">
      <w:pPr>
        <w:pStyle w:val="1"/>
        <w:spacing w:before="0" w:beforeAutospacing="0" w:after="0" w:afterAutospacing="0"/>
        <w:jc w:val="both"/>
        <w:rPr>
          <w:rFonts w:ascii="Garamond" w:hAnsi="Garamond"/>
          <w:b w:val="0"/>
          <w:sz w:val="22"/>
          <w:szCs w:val="22"/>
          <w:lang w:val="ru-RU"/>
        </w:rPr>
      </w:pPr>
      <w:r w:rsidRPr="003A1AA2">
        <w:rPr>
          <w:rFonts w:ascii="Garamond" w:hAnsi="Garamond"/>
          <w:b w:val="0"/>
          <w:sz w:val="22"/>
          <w:szCs w:val="22"/>
          <w:lang w:val="ru-RU"/>
        </w:rPr>
        <w:t xml:space="preserve">Целью этапа </w:t>
      </w:r>
      <w:r w:rsidRPr="003A1AA2">
        <w:rPr>
          <w:rFonts w:ascii="Garamond" w:hAnsi="Garamond"/>
          <w:i/>
          <w:sz w:val="22"/>
          <w:szCs w:val="22"/>
          <w:lang w:val="ru-RU"/>
        </w:rPr>
        <w:t>механической предварительной обработки</w:t>
      </w:r>
      <w:r w:rsidRPr="003A1AA2">
        <w:rPr>
          <w:rFonts w:ascii="Garamond" w:hAnsi="Garamond"/>
          <w:b w:val="0"/>
          <w:sz w:val="22"/>
          <w:szCs w:val="22"/>
          <w:lang w:val="ru-RU"/>
        </w:rPr>
        <w:t xml:space="preserve"> является удаление различных видов взвешенных веществ из поступающих сточных вод. В значительной степени этот шаг предназначен для защиты последующих этапов от более крупных частиц. </w:t>
      </w:r>
      <w:proofErr w:type="gramStart"/>
      <w:r w:rsidRPr="003A1AA2">
        <w:rPr>
          <w:rFonts w:ascii="Garamond" w:hAnsi="Garamond"/>
          <w:b w:val="0"/>
          <w:sz w:val="22"/>
          <w:szCs w:val="22"/>
          <w:lang w:val="ru-RU"/>
        </w:rPr>
        <w:t>Как правило, стадия состоит из решеток, которые удаляют более крупные объекты (дебри) в сточных водах, аэрированного песчаного фильтра, который удаляет песок, и первичного блока осаждения, который уменьшает содержание взвешенных веществ в сточных водах посредством осаждения.</w:t>
      </w:r>
      <w:proofErr w:type="gramEnd"/>
      <w:r w:rsidRPr="003A1AA2">
        <w:rPr>
          <w:rFonts w:ascii="Garamond" w:hAnsi="Garamond"/>
          <w:b w:val="0"/>
          <w:sz w:val="22"/>
          <w:szCs w:val="22"/>
          <w:lang w:val="ru-RU"/>
        </w:rPr>
        <w:t xml:space="preserve"> Первичное осаждение может, кроме того, удалять значительные количества органического вещества в виде твердых частиц и, следовательно, уменьшаются потребности в аэрации в дальнейшем процессе.</w:t>
      </w:r>
    </w:p>
    <w:p w:rsidR="007C3DEC" w:rsidRPr="003A1AA2" w:rsidRDefault="007C3DEC" w:rsidP="007C3DEC">
      <w:pPr>
        <w:pStyle w:val="1"/>
        <w:spacing w:before="0" w:beforeAutospacing="0" w:after="0" w:afterAutospacing="0"/>
        <w:jc w:val="both"/>
        <w:rPr>
          <w:rFonts w:ascii="Garamond" w:hAnsi="Garamond"/>
          <w:sz w:val="22"/>
          <w:szCs w:val="22"/>
          <w:lang w:val="ru-RU"/>
        </w:rPr>
      </w:pPr>
    </w:p>
    <w:p w:rsidR="007C3DEC" w:rsidRPr="003A1AA2" w:rsidRDefault="007C3DEC" w:rsidP="007C3DEC">
      <w:pPr>
        <w:pStyle w:val="1"/>
        <w:spacing w:before="0" w:beforeAutospacing="0" w:after="0" w:afterAutospacing="0"/>
        <w:jc w:val="both"/>
        <w:rPr>
          <w:rFonts w:ascii="Garamond" w:hAnsi="Garamond"/>
          <w:b w:val="0"/>
          <w:sz w:val="22"/>
          <w:szCs w:val="22"/>
          <w:lang w:val="ru-RU"/>
        </w:rPr>
      </w:pPr>
      <w:r w:rsidRPr="003A1AA2">
        <w:rPr>
          <w:rFonts w:ascii="Garamond" w:hAnsi="Garamond"/>
          <w:b w:val="0"/>
          <w:sz w:val="22"/>
          <w:szCs w:val="22"/>
          <w:lang w:val="ru-RU"/>
        </w:rPr>
        <w:t xml:space="preserve">Цель этапа </w:t>
      </w:r>
      <w:r w:rsidRPr="003A1AA2">
        <w:rPr>
          <w:rFonts w:ascii="Garamond" w:hAnsi="Garamond"/>
          <w:i/>
          <w:sz w:val="22"/>
          <w:szCs w:val="22"/>
          <w:lang w:val="ru-RU"/>
        </w:rPr>
        <w:t>биологической обработки</w:t>
      </w:r>
      <w:r w:rsidRPr="003A1AA2">
        <w:rPr>
          <w:rFonts w:ascii="Garamond" w:hAnsi="Garamond"/>
          <w:b w:val="0"/>
          <w:sz w:val="22"/>
          <w:szCs w:val="22"/>
          <w:lang w:val="ru-RU"/>
        </w:rPr>
        <w:t xml:space="preserve"> первоначально состояла исключительно в удалении </w:t>
      </w:r>
      <w:r w:rsidRPr="003A1AA2">
        <w:rPr>
          <w:rFonts w:ascii="Garamond" w:hAnsi="Garamond"/>
          <w:i/>
          <w:sz w:val="22"/>
          <w:szCs w:val="22"/>
          <w:lang w:val="ru-RU"/>
        </w:rPr>
        <w:t>органических веществ</w:t>
      </w:r>
      <w:r w:rsidRPr="003A1AA2">
        <w:rPr>
          <w:rFonts w:ascii="Garamond" w:hAnsi="Garamond"/>
          <w:b w:val="0"/>
          <w:sz w:val="22"/>
          <w:szCs w:val="22"/>
          <w:lang w:val="ru-RU"/>
        </w:rPr>
        <w:t xml:space="preserve">. Однако сегодня многие очистные сооружения также предназначены для биологического удаления </w:t>
      </w:r>
      <w:r w:rsidRPr="003A1AA2">
        <w:rPr>
          <w:rFonts w:ascii="Garamond" w:hAnsi="Garamond"/>
          <w:i/>
          <w:sz w:val="22"/>
          <w:szCs w:val="22"/>
          <w:lang w:val="ru-RU"/>
        </w:rPr>
        <w:t>азота и фосфора</w:t>
      </w:r>
      <w:r w:rsidRPr="003A1AA2">
        <w:rPr>
          <w:rFonts w:ascii="Garamond" w:hAnsi="Garamond"/>
          <w:b w:val="0"/>
          <w:sz w:val="22"/>
          <w:szCs w:val="22"/>
          <w:lang w:val="ru-RU"/>
        </w:rPr>
        <w:t xml:space="preserve">. Наиболее распространенный тип стадии биологической очистки основан на процессе активного ила. Простейший тип системы очистки сточных вод с активным илом показан на рис. внизу Биологический реактор содержит смесь микроорганизмов, взвешенных в сточных водах, называемых </w:t>
      </w:r>
      <w:r w:rsidRPr="003A1AA2">
        <w:rPr>
          <w:rFonts w:ascii="Garamond" w:hAnsi="Garamond"/>
          <w:i/>
          <w:sz w:val="22"/>
          <w:szCs w:val="22"/>
          <w:lang w:val="ru-RU"/>
        </w:rPr>
        <w:t>активный ил</w:t>
      </w:r>
      <w:r w:rsidRPr="003A1AA2">
        <w:rPr>
          <w:rFonts w:ascii="Garamond" w:hAnsi="Garamond"/>
          <w:b w:val="0"/>
          <w:sz w:val="22"/>
          <w:szCs w:val="22"/>
          <w:lang w:val="ru-RU"/>
        </w:rPr>
        <w:t xml:space="preserve">. Микроорганизмы разлагают содержание органического вещества в сточных водах аэробно, то есть при подаче воздуха в биологический реактор. Для удержания осадка в системе за биологическим реактором следует отстойник, который отделяет чистые сточные воды от осадка. Затем осадок с бактериями перенаправляется в биологический реактор. Из-за роста микроорганизмов осадок должен циркулировать и удаляться из системы “непрерывно” через отвод осадка. В этой простой системе основными рычагами управления </w:t>
      </w:r>
      <w:r w:rsidRPr="003A1AA2">
        <w:rPr>
          <w:rFonts w:ascii="Garamond" w:hAnsi="Garamond"/>
          <w:b w:val="0"/>
          <w:sz w:val="22"/>
          <w:szCs w:val="22"/>
          <w:lang w:val="ru-RU"/>
        </w:rPr>
        <w:lastRenderedPageBreak/>
        <w:t>являются: аэрация, отвод осадка и рециркуляция осадка. Эти переменные должны контролироваться для обеспечения надлежащей эффективности процесса очистки, которая включает в себя поддержание правильного количества осадка в системе.</w:t>
      </w:r>
    </w:p>
    <w:p w:rsidR="007C3DEC" w:rsidRPr="003A1AA2" w:rsidRDefault="007C3DEC" w:rsidP="007C3DEC">
      <w:pPr>
        <w:pStyle w:val="1"/>
        <w:spacing w:before="0" w:beforeAutospacing="0" w:after="0" w:afterAutospacing="0"/>
        <w:jc w:val="both"/>
        <w:rPr>
          <w:rFonts w:ascii="Garamond" w:hAnsi="Garamond"/>
          <w:b w:val="0"/>
          <w:sz w:val="22"/>
          <w:szCs w:val="22"/>
          <w:lang w:val="ru-RU"/>
        </w:rPr>
      </w:pPr>
      <w:r w:rsidRPr="003A1AA2">
        <w:rPr>
          <w:rFonts w:ascii="Garamond" w:hAnsi="Garamond"/>
          <w:b w:val="0"/>
          <w:noProof/>
          <w:sz w:val="22"/>
          <w:szCs w:val="22"/>
          <w:lang w:val="ru-RU" w:eastAsia="ru-RU"/>
        </w:rPr>
        <w:drawing>
          <wp:inline distT="0" distB="0" distL="0" distR="0">
            <wp:extent cx="3540798" cy="1718356"/>
            <wp:effectExtent l="19050" t="0" r="2502" b="0"/>
            <wp:docPr id="26" name="Рисунок 24" descr="био реак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о реактов.png"/>
                    <pic:cNvPicPr/>
                  </pic:nvPicPr>
                  <pic:blipFill>
                    <a:blip r:embed="rId9" cstate="print"/>
                    <a:stretch>
                      <a:fillRect/>
                    </a:stretch>
                  </pic:blipFill>
                  <pic:spPr>
                    <a:xfrm>
                      <a:off x="0" y="0"/>
                      <a:ext cx="3546435" cy="1721091"/>
                    </a:xfrm>
                    <a:prstGeom prst="rect">
                      <a:avLst/>
                    </a:prstGeom>
                  </pic:spPr>
                </pic:pic>
              </a:graphicData>
            </a:graphic>
          </wp:inline>
        </w:drawing>
      </w:r>
    </w:p>
    <w:p w:rsidR="007C3DEC" w:rsidRPr="003A1AA2" w:rsidRDefault="007C3DEC" w:rsidP="007C3DEC">
      <w:pPr>
        <w:pStyle w:val="1"/>
        <w:spacing w:before="0" w:beforeAutospacing="0" w:after="0" w:afterAutospacing="0"/>
        <w:jc w:val="both"/>
        <w:rPr>
          <w:rFonts w:ascii="Garamond" w:hAnsi="Garamond"/>
          <w:b w:val="0"/>
          <w:sz w:val="22"/>
          <w:szCs w:val="22"/>
          <w:lang w:val="ru-RU"/>
        </w:rPr>
      </w:pPr>
      <w:r w:rsidRPr="003A1AA2">
        <w:rPr>
          <w:rFonts w:ascii="Garamond" w:hAnsi="Garamond"/>
          <w:b w:val="0"/>
          <w:sz w:val="22"/>
          <w:szCs w:val="22"/>
          <w:lang w:val="ru-RU"/>
        </w:rPr>
        <w:t xml:space="preserve">Рисунок 2: Упрощенная схема реактора активного ила </w:t>
      </w:r>
    </w:p>
    <w:p w:rsidR="007C3DEC" w:rsidRPr="003A1AA2" w:rsidRDefault="007C3DEC" w:rsidP="007C3DEC">
      <w:pPr>
        <w:pStyle w:val="1"/>
        <w:spacing w:before="0" w:beforeAutospacing="0" w:after="0" w:afterAutospacing="0"/>
        <w:jc w:val="both"/>
        <w:rPr>
          <w:rFonts w:ascii="Garamond" w:hAnsi="Garamond"/>
          <w:b w:val="0"/>
          <w:sz w:val="22"/>
          <w:szCs w:val="22"/>
          <w:lang w:val="ru-RU"/>
        </w:rPr>
      </w:pPr>
    </w:p>
    <w:p w:rsidR="007C3DEC" w:rsidRPr="003A1AA2" w:rsidRDefault="007C3DEC" w:rsidP="007C3DEC">
      <w:pPr>
        <w:pStyle w:val="1"/>
        <w:spacing w:before="0" w:beforeAutospacing="0" w:after="0" w:afterAutospacing="0"/>
        <w:jc w:val="both"/>
        <w:rPr>
          <w:rFonts w:ascii="Garamond" w:hAnsi="Garamond"/>
          <w:b w:val="0"/>
          <w:sz w:val="22"/>
          <w:szCs w:val="22"/>
          <w:lang w:val="ru-RU"/>
        </w:rPr>
      </w:pPr>
      <w:r w:rsidRPr="003A1AA2">
        <w:rPr>
          <w:rFonts w:ascii="Garamond" w:hAnsi="Garamond"/>
          <w:b w:val="0"/>
          <w:sz w:val="22"/>
          <w:szCs w:val="22"/>
          <w:lang w:val="ru-RU"/>
        </w:rPr>
        <w:t xml:space="preserve">Целью этапа </w:t>
      </w:r>
      <w:r w:rsidRPr="003A1AA2">
        <w:rPr>
          <w:rFonts w:ascii="Garamond" w:hAnsi="Garamond"/>
          <w:i/>
          <w:sz w:val="22"/>
          <w:szCs w:val="22"/>
          <w:lang w:val="ru-RU"/>
        </w:rPr>
        <w:t>химической обработки</w:t>
      </w:r>
      <w:r w:rsidRPr="003A1AA2">
        <w:rPr>
          <w:rFonts w:ascii="Garamond" w:hAnsi="Garamond"/>
          <w:b w:val="0"/>
          <w:sz w:val="22"/>
          <w:szCs w:val="22"/>
          <w:lang w:val="ru-RU"/>
        </w:rPr>
        <w:t xml:space="preserve"> является химическое удаление фосфора. Процесс состоит из дозирования химического вещества (обычно соли железа или алюминия), которое связывает молекулы фосфатов и образует хлопья, которые могут быть удалены осаждением. Следовательно, фосфор удаляется через химический осадок. Для осуществления процесса химического осаждения необходимы два реактора: </w:t>
      </w:r>
      <w:proofErr w:type="spellStart"/>
      <w:r w:rsidRPr="003A1AA2">
        <w:rPr>
          <w:rFonts w:ascii="Garamond" w:hAnsi="Garamond"/>
          <w:b w:val="0"/>
          <w:sz w:val="22"/>
          <w:szCs w:val="22"/>
          <w:lang w:val="ru-RU"/>
        </w:rPr>
        <w:t>флокуляционная</w:t>
      </w:r>
      <w:proofErr w:type="spellEnd"/>
      <w:r w:rsidRPr="003A1AA2">
        <w:rPr>
          <w:rFonts w:ascii="Garamond" w:hAnsi="Garamond"/>
          <w:b w:val="0"/>
          <w:sz w:val="22"/>
          <w:szCs w:val="22"/>
          <w:lang w:val="ru-RU"/>
        </w:rPr>
        <w:t xml:space="preserve"> камера, в которую добавляются химические вещества и образуются хлопья, и </w:t>
      </w:r>
      <w:proofErr w:type="spellStart"/>
      <w:r w:rsidRPr="003A1AA2">
        <w:rPr>
          <w:rFonts w:ascii="Garamond" w:hAnsi="Garamond"/>
          <w:b w:val="0"/>
          <w:sz w:val="22"/>
          <w:szCs w:val="22"/>
          <w:lang w:val="ru-RU"/>
        </w:rPr>
        <w:t>седиментационная</w:t>
      </w:r>
      <w:proofErr w:type="spellEnd"/>
      <w:r w:rsidRPr="003A1AA2">
        <w:rPr>
          <w:rFonts w:ascii="Garamond" w:hAnsi="Garamond"/>
          <w:b w:val="0"/>
          <w:sz w:val="22"/>
          <w:szCs w:val="22"/>
          <w:lang w:val="ru-RU"/>
        </w:rPr>
        <w:t xml:space="preserve"> установка, которая отделяет хлопья от воды.</w:t>
      </w:r>
    </w:p>
    <w:p w:rsidR="007C3DEC" w:rsidRPr="003A1AA2" w:rsidRDefault="007C3DEC" w:rsidP="007C3DEC">
      <w:pPr>
        <w:pStyle w:val="1"/>
        <w:spacing w:before="0" w:beforeAutospacing="0" w:after="0" w:afterAutospacing="0"/>
        <w:jc w:val="both"/>
        <w:rPr>
          <w:rFonts w:ascii="Garamond" w:hAnsi="Garamond"/>
          <w:sz w:val="22"/>
          <w:szCs w:val="22"/>
          <w:lang w:val="ru-RU"/>
        </w:rPr>
      </w:pPr>
    </w:p>
    <w:tbl>
      <w:tblPr>
        <w:tblW w:w="0" w:type="auto"/>
        <w:tblLook w:val="04A0"/>
      </w:tblPr>
      <w:tblGrid>
        <w:gridCol w:w="9571"/>
      </w:tblGrid>
      <w:tr w:rsidR="007C3DEC" w:rsidRPr="003A1AA2" w:rsidTr="00184585">
        <w:tc>
          <w:tcPr>
            <w:tcW w:w="9571" w:type="dxa"/>
            <w:shd w:val="clear" w:color="auto" w:fill="EAF1DD" w:themeFill="accent3" w:themeFillTint="33"/>
          </w:tcPr>
          <w:p w:rsidR="007C3DEC" w:rsidRPr="003A1AA2" w:rsidRDefault="007C3DEC" w:rsidP="00184585">
            <w:pPr>
              <w:pStyle w:val="1"/>
              <w:spacing w:before="0" w:beforeAutospacing="0" w:after="0" w:afterAutospacing="0"/>
              <w:jc w:val="both"/>
              <w:rPr>
                <w:rFonts w:ascii="Garamond" w:hAnsi="Garamond"/>
                <w:b w:val="0"/>
                <w:sz w:val="22"/>
                <w:szCs w:val="22"/>
                <w:lang w:val="ru-RU"/>
              </w:rPr>
            </w:pPr>
            <w:r w:rsidRPr="003A1AA2">
              <w:rPr>
                <w:rFonts w:ascii="Garamond" w:hAnsi="Garamond"/>
                <w:b w:val="0"/>
                <w:sz w:val="22"/>
                <w:szCs w:val="22"/>
                <w:lang w:val="ru-RU"/>
              </w:rPr>
              <w:t xml:space="preserve">Более </w:t>
            </w:r>
            <w:r w:rsidRPr="003A1AA2">
              <w:rPr>
                <w:rFonts w:ascii="Garamond" w:hAnsi="Garamond"/>
                <w:i/>
                <w:sz w:val="22"/>
                <w:szCs w:val="22"/>
                <w:lang w:val="ru-RU"/>
              </w:rPr>
              <w:t>сложная модификация</w:t>
            </w:r>
            <w:r w:rsidRPr="003A1AA2">
              <w:rPr>
                <w:rFonts w:ascii="Garamond" w:hAnsi="Garamond"/>
                <w:b w:val="0"/>
                <w:sz w:val="22"/>
                <w:szCs w:val="22"/>
                <w:lang w:val="ru-RU"/>
              </w:rPr>
              <w:t xml:space="preserve"> процесса </w:t>
            </w:r>
            <w:r w:rsidRPr="003A1AA2">
              <w:rPr>
                <w:rFonts w:ascii="Garamond" w:hAnsi="Garamond"/>
                <w:i/>
                <w:sz w:val="22"/>
                <w:szCs w:val="22"/>
                <w:lang w:val="ru-RU"/>
              </w:rPr>
              <w:t>удаления азота</w:t>
            </w:r>
            <w:r w:rsidRPr="003A1AA2">
              <w:rPr>
                <w:rFonts w:ascii="Garamond" w:hAnsi="Garamond"/>
                <w:b w:val="0"/>
                <w:sz w:val="22"/>
                <w:szCs w:val="22"/>
                <w:lang w:val="ru-RU"/>
              </w:rPr>
              <w:t xml:space="preserve"> при соблюден</w:t>
            </w:r>
            <w:proofErr w:type="gramStart"/>
            <w:r w:rsidRPr="003A1AA2">
              <w:rPr>
                <w:rFonts w:ascii="Garamond" w:hAnsi="Garamond"/>
                <w:b w:val="0"/>
                <w:sz w:val="22"/>
                <w:szCs w:val="22"/>
                <w:lang w:val="ru-RU"/>
              </w:rPr>
              <w:t xml:space="preserve">ии </w:t>
            </w:r>
            <w:r w:rsidRPr="003A1AA2">
              <w:rPr>
                <w:rFonts w:ascii="Garamond" w:hAnsi="Garamond"/>
                <w:i/>
                <w:sz w:val="22"/>
                <w:szCs w:val="22"/>
                <w:lang w:val="ru-RU"/>
              </w:rPr>
              <w:t>аэ</w:t>
            </w:r>
            <w:proofErr w:type="gramEnd"/>
            <w:r w:rsidRPr="003A1AA2">
              <w:rPr>
                <w:rFonts w:ascii="Garamond" w:hAnsi="Garamond"/>
                <w:i/>
                <w:sz w:val="22"/>
                <w:szCs w:val="22"/>
                <w:lang w:val="ru-RU"/>
              </w:rPr>
              <w:t>робных, так и анаэробных условий</w:t>
            </w:r>
            <w:r w:rsidRPr="003A1AA2">
              <w:rPr>
                <w:rFonts w:ascii="Garamond" w:hAnsi="Garamond"/>
                <w:b w:val="0"/>
                <w:sz w:val="22"/>
                <w:szCs w:val="22"/>
                <w:lang w:val="ru-RU"/>
              </w:rPr>
              <w:t xml:space="preserve"> (т. е. вместо растворенного кислорода в воде имеется нитрат) состоит из следующих этапов. Первый этап - это аэробный процесс нитрификации, в котором </w:t>
            </w:r>
            <w:proofErr w:type="spellStart"/>
            <w:r w:rsidRPr="003A1AA2">
              <w:rPr>
                <w:rFonts w:ascii="Garamond" w:hAnsi="Garamond"/>
                <w:b w:val="0"/>
                <w:sz w:val="22"/>
                <w:szCs w:val="22"/>
                <w:lang w:val="ru-RU"/>
              </w:rPr>
              <w:t>нитрификаторы</w:t>
            </w:r>
            <w:proofErr w:type="spellEnd"/>
            <w:r w:rsidRPr="003A1AA2">
              <w:rPr>
                <w:rFonts w:ascii="Garamond" w:hAnsi="Garamond"/>
                <w:b w:val="0"/>
                <w:sz w:val="22"/>
                <w:szCs w:val="22"/>
                <w:lang w:val="ru-RU"/>
              </w:rPr>
              <w:t xml:space="preserve"> (то есть микроорганизмы, способные выполнять нитрификацию) превращают аммоний в нитрат. За этим следует анаэробный (безвоздушный) процесс, известный как денитрификация, где нитрат превращается в свободный газообразный азот, который выходит из воды через поверхность в воздух. Для этого процесса денитрифицирующие микроорганизмы используют легко </w:t>
            </w:r>
            <w:proofErr w:type="spellStart"/>
            <w:r w:rsidRPr="003A1AA2">
              <w:rPr>
                <w:rFonts w:ascii="Garamond" w:hAnsi="Garamond"/>
                <w:b w:val="0"/>
                <w:sz w:val="22"/>
                <w:szCs w:val="22"/>
                <w:lang w:val="ru-RU"/>
              </w:rPr>
              <w:t>биоразлагаемые</w:t>
            </w:r>
            <w:proofErr w:type="spellEnd"/>
            <w:r w:rsidRPr="003A1AA2">
              <w:rPr>
                <w:rFonts w:ascii="Garamond" w:hAnsi="Garamond"/>
                <w:b w:val="0"/>
                <w:sz w:val="22"/>
                <w:szCs w:val="22"/>
                <w:lang w:val="ru-RU"/>
              </w:rPr>
              <w:t xml:space="preserve"> органические вещества.</w:t>
            </w:r>
          </w:p>
          <w:p w:rsidR="007C3DEC" w:rsidRPr="003A1AA2" w:rsidRDefault="007C3DEC" w:rsidP="00096B35">
            <w:pPr>
              <w:pStyle w:val="1"/>
              <w:tabs>
                <w:tab w:val="left" w:pos="8285"/>
              </w:tabs>
              <w:spacing w:before="0" w:beforeAutospacing="0" w:after="0" w:afterAutospacing="0"/>
              <w:jc w:val="both"/>
              <w:rPr>
                <w:rFonts w:ascii="Garamond" w:hAnsi="Garamond"/>
                <w:b w:val="0"/>
                <w:sz w:val="22"/>
                <w:szCs w:val="22"/>
                <w:lang w:val="ru-RU"/>
              </w:rPr>
            </w:pPr>
            <w:r w:rsidRPr="003A1AA2">
              <w:rPr>
                <w:rFonts w:ascii="Garamond" w:hAnsi="Garamond"/>
                <w:b w:val="0"/>
                <w:sz w:val="22"/>
                <w:szCs w:val="22"/>
                <w:lang w:val="ru-RU"/>
              </w:rPr>
              <w:t xml:space="preserve">Несколько типов очистных сооружений сточных вод могут выполнять процессы удаления азота. Одной из наиболее распространенных конструкций станций является система предварительной денитрификации, где для удовлетворения потребности в легко разлагаемом органическом веществе в процессе денитрификации денитрифицирующий биологический реактор расположен таким образом, чтобы он мог использовать органическое вещество в поступающих сточных водах. Чтобы обеспечить наличие нитратов в этом реакторе, сточные воды из следующего нитрифицирующего биологического реактора </w:t>
            </w:r>
            <w:proofErr w:type="spellStart"/>
            <w:r w:rsidRPr="003A1AA2">
              <w:rPr>
                <w:rFonts w:ascii="Garamond" w:hAnsi="Garamond"/>
                <w:b w:val="0"/>
                <w:sz w:val="22"/>
                <w:szCs w:val="22"/>
                <w:lang w:val="ru-RU"/>
              </w:rPr>
              <w:t>рециркулируются</w:t>
            </w:r>
            <w:proofErr w:type="spellEnd"/>
            <w:r w:rsidRPr="003A1AA2">
              <w:rPr>
                <w:rFonts w:ascii="Garamond" w:hAnsi="Garamond"/>
                <w:b w:val="0"/>
                <w:sz w:val="22"/>
                <w:szCs w:val="22"/>
                <w:lang w:val="ru-RU"/>
              </w:rPr>
              <w:t xml:space="preserve"> через внутреннюю рециркуляцию. Для поддержания ила  в системе существует также </w:t>
            </w:r>
            <w:proofErr w:type="spellStart"/>
            <w:r w:rsidRPr="003A1AA2">
              <w:rPr>
                <w:rFonts w:ascii="Garamond" w:hAnsi="Garamond"/>
                <w:b w:val="0"/>
                <w:sz w:val="22"/>
                <w:szCs w:val="22"/>
                <w:lang w:val="ru-RU"/>
              </w:rPr>
              <w:t>ило-рециркуляционный</w:t>
            </w:r>
            <w:proofErr w:type="spellEnd"/>
            <w:r w:rsidRPr="003A1AA2">
              <w:rPr>
                <w:rFonts w:ascii="Garamond" w:hAnsi="Garamond"/>
                <w:b w:val="0"/>
                <w:sz w:val="22"/>
                <w:szCs w:val="22"/>
                <w:lang w:val="ru-RU"/>
              </w:rPr>
              <w:t xml:space="preserve"> поток, который дополняет внутреннюю рециркуляцию за счет рециркуляции большего количества нитратов в биологический реактор денитрификации. Реактор денитрификации поддерживается в анаэробном состоянии, в то время как реактор нитрификации снабжается воздухом. Основными рычагами  управления являются: аэрация, внутренняя рециркуляция, отвод ила и рециркуляция ила.</w:t>
            </w:r>
          </w:p>
        </w:tc>
      </w:tr>
    </w:tbl>
    <w:p w:rsidR="007C3DEC" w:rsidRPr="003A1AA2" w:rsidRDefault="007C3DEC" w:rsidP="007C3DEC">
      <w:pPr>
        <w:pStyle w:val="1"/>
        <w:spacing w:before="0" w:beforeAutospacing="0" w:after="0" w:afterAutospacing="0"/>
        <w:jc w:val="both"/>
        <w:rPr>
          <w:rFonts w:ascii="Garamond" w:hAnsi="Garamond"/>
          <w:b w:val="0"/>
          <w:sz w:val="22"/>
          <w:szCs w:val="22"/>
          <w:lang w:val="ru-RU"/>
        </w:rPr>
      </w:pPr>
    </w:p>
    <w:p w:rsidR="007C3DEC" w:rsidRPr="003A1AA2" w:rsidRDefault="007C3DEC" w:rsidP="007C3DEC">
      <w:pPr>
        <w:spacing w:after="0" w:line="240" w:lineRule="auto"/>
        <w:jc w:val="both"/>
        <w:rPr>
          <w:rFonts w:ascii="Garamond" w:eastAsia="Times New Roman" w:hAnsi="Garamond" w:cs="Times New Roman"/>
          <w:lang w:eastAsia="ru-RU"/>
        </w:rPr>
      </w:pPr>
      <w:r w:rsidRPr="003A1AA2">
        <w:rPr>
          <w:rFonts w:ascii="Garamond" w:eastAsia="Times New Roman" w:hAnsi="Garamond" w:cs="Times New Roman"/>
          <w:lang w:eastAsia="ru-RU"/>
        </w:rPr>
        <w:t xml:space="preserve">Практика показала, что в настоящее время станции очистки сточных вод проектов 60-70х годов, хотя продолжают функционировать сопоставимо с лучшими мировыми показателями по отрасли, не контролируют свою пропускную способность. Это является недостатком с точки </w:t>
      </w:r>
      <w:proofErr w:type="gramStart"/>
      <w:r w:rsidRPr="003A1AA2">
        <w:rPr>
          <w:rFonts w:ascii="Garamond" w:eastAsia="Times New Roman" w:hAnsi="Garamond" w:cs="Times New Roman"/>
          <w:lang w:eastAsia="ru-RU"/>
        </w:rPr>
        <w:t>зрения невозможности корректировки процесса очистки</w:t>
      </w:r>
      <w:proofErr w:type="gramEnd"/>
      <w:r w:rsidRPr="003A1AA2">
        <w:rPr>
          <w:rFonts w:ascii="Garamond" w:eastAsia="Times New Roman" w:hAnsi="Garamond" w:cs="Times New Roman"/>
          <w:lang w:eastAsia="ru-RU"/>
        </w:rPr>
        <w:t xml:space="preserve"> и снижения потребления основных ресурсов. Мониторинг является необходимым и может привести к экономии энергии при эксплуатации станции. </w:t>
      </w:r>
    </w:p>
    <w:p w:rsidR="007C3DEC" w:rsidRPr="003A1AA2" w:rsidRDefault="007C3DEC" w:rsidP="007C3DEC">
      <w:pPr>
        <w:spacing w:after="0" w:line="240" w:lineRule="auto"/>
        <w:jc w:val="both"/>
        <w:rPr>
          <w:rFonts w:ascii="Garamond" w:eastAsia="Times New Roman" w:hAnsi="Garamond" w:cs="Times New Roman"/>
          <w:lang w:eastAsia="ru-RU"/>
        </w:rPr>
      </w:pPr>
    </w:p>
    <w:p w:rsidR="007C3DEC" w:rsidRPr="003A1AA2" w:rsidRDefault="007C3DEC" w:rsidP="007C3DEC">
      <w:pPr>
        <w:spacing w:after="0" w:line="240" w:lineRule="auto"/>
        <w:jc w:val="both"/>
        <w:rPr>
          <w:rFonts w:ascii="Garamond" w:eastAsia="Times New Roman" w:hAnsi="Garamond" w:cs="Times New Roman"/>
          <w:lang w:eastAsia="ru-RU"/>
        </w:rPr>
      </w:pPr>
      <w:r w:rsidRPr="003A1AA2">
        <w:rPr>
          <w:rFonts w:ascii="Garamond" w:eastAsia="Times New Roman" w:hAnsi="Garamond" w:cs="Times New Roman"/>
          <w:lang w:eastAsia="ru-RU"/>
        </w:rPr>
        <w:t>Контроль может осуществляться при помощи счетчиков и сенсоров, которые постоянно измеряют параметры, такие как расход воды, концентрация питательных веществ и другие важные параметры для управления процессом. Другие преимущества непрерывного мониторинга могут включать в себя:</w:t>
      </w:r>
    </w:p>
    <w:p w:rsidR="007C3DEC" w:rsidRPr="003A1AA2" w:rsidRDefault="007C3DEC" w:rsidP="007C3DEC">
      <w:pPr>
        <w:spacing w:after="0" w:line="240" w:lineRule="auto"/>
        <w:jc w:val="both"/>
        <w:rPr>
          <w:rStyle w:val="hps"/>
          <w:rFonts w:ascii="Garamond" w:hAnsi="Garamond"/>
          <w:lang w:eastAsia="ro-RO"/>
        </w:rPr>
      </w:pPr>
      <w:r w:rsidRPr="003A1AA2">
        <w:rPr>
          <w:rStyle w:val="hps"/>
          <w:rFonts w:ascii="Garamond" w:hAnsi="Garamond"/>
        </w:rPr>
        <w:t>1</w:t>
      </w:r>
      <w:r w:rsidRPr="003A1AA2">
        <w:rPr>
          <w:rFonts w:ascii="Garamond" w:hAnsi="Garamond"/>
        </w:rPr>
        <w:t xml:space="preserve">) </w:t>
      </w:r>
      <w:r w:rsidRPr="003A1AA2">
        <w:rPr>
          <w:rStyle w:val="hps"/>
          <w:rFonts w:ascii="Garamond" w:hAnsi="Garamond"/>
        </w:rPr>
        <w:t>высокую эффективность в отношении потребления ресурсов</w:t>
      </w:r>
      <w:r w:rsidRPr="003A1AA2">
        <w:rPr>
          <w:rFonts w:ascii="Garamond" w:hAnsi="Garamond"/>
        </w:rPr>
        <w:t xml:space="preserve">, </w:t>
      </w:r>
      <w:r w:rsidRPr="003A1AA2">
        <w:rPr>
          <w:rStyle w:val="hps"/>
          <w:rFonts w:ascii="Garamond" w:hAnsi="Garamond"/>
        </w:rPr>
        <w:t>особенно энергии и химических веществ;</w:t>
      </w:r>
      <w:r w:rsidRPr="003A1AA2">
        <w:rPr>
          <w:rFonts w:ascii="Garamond" w:hAnsi="Garamond"/>
          <w:lang w:eastAsia="ro-RO"/>
        </w:rPr>
        <w:t xml:space="preserve"> </w:t>
      </w:r>
      <w:r w:rsidRPr="003A1AA2">
        <w:rPr>
          <w:rStyle w:val="hps"/>
          <w:rFonts w:ascii="Garamond" w:hAnsi="Garamond"/>
        </w:rPr>
        <w:t>2</w:t>
      </w:r>
      <w:r w:rsidRPr="003A1AA2">
        <w:rPr>
          <w:rFonts w:ascii="Garamond" w:hAnsi="Garamond"/>
        </w:rPr>
        <w:t xml:space="preserve">) </w:t>
      </w:r>
      <w:r w:rsidRPr="003A1AA2">
        <w:rPr>
          <w:rStyle w:val="hps"/>
          <w:rFonts w:ascii="Garamond" w:hAnsi="Garamond"/>
        </w:rPr>
        <w:t>обеспечение</w:t>
      </w:r>
      <w:r w:rsidRPr="003A1AA2">
        <w:rPr>
          <w:rFonts w:ascii="Garamond" w:hAnsi="Garamond"/>
        </w:rPr>
        <w:t xml:space="preserve"> постоянства </w:t>
      </w:r>
      <w:r w:rsidRPr="003A1AA2">
        <w:rPr>
          <w:rStyle w:val="hps"/>
          <w:rFonts w:ascii="Garamond" w:hAnsi="Garamond"/>
        </w:rPr>
        <w:t>качества сточных вод</w:t>
      </w:r>
      <w:r w:rsidRPr="003A1AA2">
        <w:rPr>
          <w:rFonts w:ascii="Garamond" w:hAnsi="Garamond"/>
        </w:rPr>
        <w:t xml:space="preserve">, </w:t>
      </w:r>
      <w:r w:rsidRPr="003A1AA2">
        <w:rPr>
          <w:rStyle w:val="hps"/>
          <w:rFonts w:ascii="Garamond" w:hAnsi="Garamond"/>
        </w:rPr>
        <w:t>в соответствии с разрешениями; 3</w:t>
      </w:r>
      <w:r w:rsidRPr="003A1AA2">
        <w:rPr>
          <w:rFonts w:ascii="Garamond" w:hAnsi="Garamond"/>
        </w:rPr>
        <w:t xml:space="preserve">) </w:t>
      </w:r>
      <w:r w:rsidRPr="003A1AA2">
        <w:rPr>
          <w:rStyle w:val="hps"/>
          <w:rFonts w:ascii="Garamond" w:hAnsi="Garamond"/>
        </w:rPr>
        <w:t xml:space="preserve">менее дорогую модернизацию </w:t>
      </w:r>
      <w:r w:rsidRPr="003A1AA2">
        <w:rPr>
          <w:rFonts w:ascii="Garamond" w:hAnsi="Garamond"/>
        </w:rPr>
        <w:t xml:space="preserve">станций </w:t>
      </w:r>
      <w:r w:rsidRPr="003A1AA2">
        <w:rPr>
          <w:rStyle w:val="hps"/>
          <w:rFonts w:ascii="Garamond" w:hAnsi="Garamond"/>
        </w:rPr>
        <w:t>за счет снижения необходимой пропускной способности.</w:t>
      </w:r>
    </w:p>
    <w:p w:rsidR="007C3DEC" w:rsidRPr="003A1AA2" w:rsidRDefault="007C3DEC"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rPr>
      </w:pPr>
      <w:r w:rsidRPr="003A1AA2">
        <w:rPr>
          <w:rStyle w:val="hps"/>
          <w:rFonts w:ascii="Garamond" w:hAnsi="Garamond"/>
        </w:rPr>
        <w:lastRenderedPageBreak/>
        <w:t>Основанием для управления какой-либо технической системой является выбор подходящей структуры управления</w:t>
      </w:r>
      <w:r w:rsidRPr="003A1AA2">
        <w:rPr>
          <w:rFonts w:ascii="Garamond" w:hAnsi="Garamond"/>
        </w:rPr>
        <w:t xml:space="preserve">. Под </w:t>
      </w:r>
      <w:r w:rsidRPr="003A1AA2">
        <w:rPr>
          <w:rStyle w:val="hps"/>
          <w:rFonts w:ascii="Garamond" w:hAnsi="Garamond"/>
        </w:rPr>
        <w:t xml:space="preserve">выбором структуры управления понимается </w:t>
      </w:r>
      <w:r w:rsidRPr="003A1AA2">
        <w:rPr>
          <w:rStyle w:val="hps"/>
          <w:rFonts w:ascii="Garamond" w:hAnsi="Garamond"/>
          <w:b/>
          <w:i/>
        </w:rPr>
        <w:t>определение общей философии системы управления</w:t>
      </w:r>
      <w:r w:rsidRPr="003A1AA2">
        <w:rPr>
          <w:rFonts w:ascii="Garamond" w:hAnsi="Garamond"/>
        </w:rPr>
        <w:t xml:space="preserve">, а не </w:t>
      </w:r>
      <w:r w:rsidRPr="003A1AA2">
        <w:rPr>
          <w:rStyle w:val="hps"/>
          <w:rFonts w:ascii="Garamond" w:hAnsi="Garamond"/>
        </w:rPr>
        <w:t>преданность разработке и тестированию отдельных контуров управления</w:t>
      </w:r>
      <w:r w:rsidRPr="003A1AA2">
        <w:rPr>
          <w:rFonts w:ascii="Garamond" w:hAnsi="Garamond"/>
        </w:rPr>
        <w:t>.</w:t>
      </w:r>
    </w:p>
    <w:p w:rsidR="007C3DEC" w:rsidRPr="003A1AA2" w:rsidRDefault="007C3DEC" w:rsidP="007C3DEC">
      <w:pPr>
        <w:spacing w:after="0" w:line="240" w:lineRule="auto"/>
        <w:jc w:val="both"/>
        <w:rPr>
          <w:rFonts w:ascii="Garamond" w:hAnsi="Garamond"/>
          <w:bCs/>
        </w:rPr>
      </w:pPr>
      <w:r w:rsidRPr="003A1AA2">
        <w:rPr>
          <w:rFonts w:ascii="Garamond" w:hAnsi="Garamond"/>
          <w:bCs/>
        </w:rPr>
        <w:t xml:space="preserve">Дизайн структуры контроля требует выполнения пяти основных задач: </w:t>
      </w:r>
    </w:p>
    <w:p w:rsidR="007C3DEC" w:rsidRPr="003A1AA2" w:rsidRDefault="007C3DEC" w:rsidP="007C3DEC">
      <w:pPr>
        <w:spacing w:after="0" w:line="240" w:lineRule="auto"/>
        <w:jc w:val="both"/>
        <w:rPr>
          <w:rFonts w:ascii="Garamond" w:hAnsi="Garamond"/>
          <w:bCs/>
        </w:rPr>
      </w:pPr>
      <w:r w:rsidRPr="003A1AA2">
        <w:rPr>
          <w:rFonts w:ascii="Garamond" w:hAnsi="Garamond"/>
          <w:bCs/>
        </w:rPr>
        <w:t xml:space="preserve">1. выбор регулируемых величин; </w:t>
      </w:r>
    </w:p>
    <w:p w:rsidR="007C3DEC" w:rsidRPr="003A1AA2" w:rsidRDefault="007C3DEC" w:rsidP="007C3DEC">
      <w:pPr>
        <w:spacing w:after="0" w:line="240" w:lineRule="auto"/>
        <w:jc w:val="both"/>
        <w:rPr>
          <w:rFonts w:ascii="Garamond" w:hAnsi="Garamond"/>
          <w:bCs/>
        </w:rPr>
      </w:pPr>
      <w:r w:rsidRPr="003A1AA2">
        <w:rPr>
          <w:rFonts w:ascii="Garamond" w:hAnsi="Garamond"/>
          <w:bCs/>
        </w:rPr>
        <w:t xml:space="preserve">2. выбор регулируемых переменных (рычагов контроля); </w:t>
      </w:r>
    </w:p>
    <w:p w:rsidR="007C3DEC" w:rsidRPr="003A1AA2" w:rsidRDefault="007C3DEC" w:rsidP="007C3DEC">
      <w:pPr>
        <w:spacing w:after="0" w:line="240" w:lineRule="auto"/>
        <w:jc w:val="both"/>
        <w:rPr>
          <w:rFonts w:ascii="Garamond" w:hAnsi="Garamond"/>
          <w:bCs/>
        </w:rPr>
      </w:pPr>
      <w:r w:rsidRPr="003A1AA2">
        <w:rPr>
          <w:rFonts w:ascii="Garamond" w:hAnsi="Garamond"/>
          <w:bCs/>
        </w:rPr>
        <w:t xml:space="preserve">3. выбор системы измерения; </w:t>
      </w:r>
    </w:p>
    <w:p w:rsidR="007C3DEC" w:rsidRPr="003A1AA2" w:rsidRDefault="007C3DEC" w:rsidP="007C3DEC">
      <w:pPr>
        <w:spacing w:after="0" w:line="240" w:lineRule="auto"/>
        <w:jc w:val="both"/>
        <w:rPr>
          <w:rFonts w:ascii="Garamond" w:hAnsi="Garamond"/>
          <w:bCs/>
        </w:rPr>
      </w:pPr>
      <w:r w:rsidRPr="003A1AA2">
        <w:rPr>
          <w:rFonts w:ascii="Garamond" w:hAnsi="Garamond"/>
          <w:bCs/>
        </w:rPr>
        <w:t xml:space="preserve">4. выбор конфигурации системы контроля (взаимозависимые системы измерения / заданные величины в структуре и регулируемые переменные); </w:t>
      </w:r>
    </w:p>
    <w:p w:rsidR="007C3DEC" w:rsidRPr="003A1AA2" w:rsidRDefault="007C3DEC" w:rsidP="007C3DEC">
      <w:pPr>
        <w:spacing w:after="0" w:line="240" w:lineRule="auto"/>
        <w:jc w:val="both"/>
        <w:rPr>
          <w:rFonts w:ascii="Garamond" w:eastAsia="Times New Roman" w:hAnsi="Garamond" w:cs="Times New Roman"/>
          <w:lang w:eastAsia="ru-RU"/>
        </w:rPr>
      </w:pPr>
      <w:r w:rsidRPr="003A1AA2">
        <w:rPr>
          <w:rFonts w:ascii="Garamond" w:hAnsi="Garamond"/>
          <w:bCs/>
        </w:rPr>
        <w:t xml:space="preserve">5. выбор типа системы управления (спецификация закона управления, например </w:t>
      </w:r>
      <w:proofErr w:type="spellStart"/>
      <w:r w:rsidRPr="003A1AA2">
        <w:rPr>
          <w:rStyle w:val="hps"/>
          <w:rFonts w:ascii="Garamond" w:hAnsi="Garamond"/>
        </w:rPr>
        <w:t>ПИД-регулятор</w:t>
      </w:r>
      <w:proofErr w:type="spellEnd"/>
      <w:r w:rsidRPr="003A1AA2">
        <w:rPr>
          <w:rStyle w:val="hps"/>
          <w:rFonts w:ascii="Garamond" w:hAnsi="Garamond"/>
        </w:rPr>
        <w:t xml:space="preserve"> (</w:t>
      </w:r>
      <w:proofErr w:type="spellStart"/>
      <w:r w:rsidRPr="003A1AA2">
        <w:rPr>
          <w:rFonts w:ascii="Garamond" w:hAnsi="Garamond"/>
          <w:bCs/>
        </w:rPr>
        <w:t>Пропорционально-интегрально-дифференцирующий</w:t>
      </w:r>
      <w:proofErr w:type="spellEnd"/>
      <w:r w:rsidRPr="003A1AA2">
        <w:rPr>
          <w:rFonts w:ascii="Garamond" w:hAnsi="Garamond"/>
          <w:bCs/>
        </w:rPr>
        <w:t xml:space="preserve"> (ПИД) регулятор</w:t>
      </w:r>
      <w:r w:rsidRPr="003A1AA2">
        <w:rPr>
          <w:rStyle w:val="hps"/>
          <w:rFonts w:ascii="Garamond" w:hAnsi="Garamond"/>
        </w:rPr>
        <w:t>)</w:t>
      </w:r>
      <w:r w:rsidRPr="003A1AA2">
        <w:rPr>
          <w:rFonts w:ascii="Garamond" w:hAnsi="Garamond"/>
          <w:bCs/>
        </w:rPr>
        <w:t xml:space="preserve">, </w:t>
      </w:r>
      <w:r w:rsidRPr="003A1AA2">
        <w:rPr>
          <w:rStyle w:val="hps"/>
          <w:rFonts w:ascii="Garamond" w:hAnsi="Garamond"/>
        </w:rPr>
        <w:t>развязывающее устройство</w:t>
      </w:r>
      <w:r w:rsidRPr="003A1AA2">
        <w:rPr>
          <w:rFonts w:ascii="Garamond" w:hAnsi="Garamond"/>
          <w:bCs/>
        </w:rPr>
        <w:t xml:space="preserve">, </w:t>
      </w:r>
      <w:proofErr w:type="spellStart"/>
      <w:r w:rsidRPr="003A1AA2">
        <w:rPr>
          <w:rFonts w:ascii="Garamond" w:hAnsi="Garamond"/>
          <w:bCs/>
        </w:rPr>
        <w:t>etc</w:t>
      </w:r>
      <w:proofErr w:type="spellEnd"/>
      <w:r w:rsidRPr="003A1AA2">
        <w:rPr>
          <w:rFonts w:ascii="Garamond" w:hAnsi="Garamond"/>
          <w:bCs/>
        </w:rPr>
        <w:t>.) (</w:t>
      </w:r>
      <w:proofErr w:type="spellStart"/>
      <w:r w:rsidRPr="003A1AA2">
        <w:rPr>
          <w:rFonts w:ascii="Garamond" w:hAnsi="Garamond"/>
          <w:bCs/>
        </w:rPr>
        <w:t>Larsson</w:t>
      </w:r>
      <w:proofErr w:type="spellEnd"/>
      <w:r w:rsidRPr="003A1AA2">
        <w:rPr>
          <w:rFonts w:ascii="Garamond" w:hAnsi="Garamond"/>
          <w:bCs/>
        </w:rPr>
        <w:t xml:space="preserve"> </w:t>
      </w:r>
      <w:proofErr w:type="spellStart"/>
      <w:r w:rsidRPr="003A1AA2">
        <w:rPr>
          <w:rFonts w:ascii="Garamond" w:hAnsi="Garamond"/>
          <w:bCs/>
        </w:rPr>
        <w:t>and</w:t>
      </w:r>
      <w:proofErr w:type="spellEnd"/>
      <w:r w:rsidRPr="003A1AA2">
        <w:rPr>
          <w:rFonts w:ascii="Garamond" w:hAnsi="Garamond"/>
          <w:bCs/>
        </w:rPr>
        <w:t xml:space="preserve"> </w:t>
      </w:r>
      <w:proofErr w:type="spellStart"/>
      <w:r w:rsidRPr="003A1AA2">
        <w:rPr>
          <w:rFonts w:ascii="Garamond" w:hAnsi="Garamond"/>
          <w:bCs/>
        </w:rPr>
        <w:t>Skogestad</w:t>
      </w:r>
      <w:proofErr w:type="spellEnd"/>
      <w:r w:rsidRPr="003A1AA2">
        <w:rPr>
          <w:rFonts w:ascii="Garamond" w:hAnsi="Garamond"/>
          <w:bCs/>
        </w:rPr>
        <w:t xml:space="preserve"> (2000)).</w:t>
      </w:r>
      <w:r w:rsidRPr="003A1AA2">
        <w:rPr>
          <w:rFonts w:ascii="Garamond" w:eastAsia="Times New Roman" w:hAnsi="Garamond" w:cs="Times New Roman"/>
          <w:lang w:eastAsia="ru-RU"/>
        </w:rPr>
        <w:t>...</w:t>
      </w:r>
    </w:p>
    <w:p w:rsidR="007C3DEC" w:rsidRPr="003A1AA2" w:rsidRDefault="007C3DEC" w:rsidP="007C3DEC">
      <w:pPr>
        <w:spacing w:after="0" w:line="240" w:lineRule="auto"/>
        <w:jc w:val="both"/>
        <w:rPr>
          <w:rFonts w:ascii="Garamond" w:eastAsia="Times New Roman" w:hAnsi="Garamond" w:cs="Times New Roman"/>
          <w:lang w:eastAsia="ru-RU"/>
        </w:rPr>
      </w:pPr>
    </w:p>
    <w:tbl>
      <w:tblPr>
        <w:tblStyle w:val="a4"/>
        <w:tblW w:w="0" w:type="auto"/>
        <w:tblLook w:val="04A0"/>
      </w:tblPr>
      <w:tblGrid>
        <w:gridCol w:w="9571"/>
      </w:tblGrid>
      <w:tr w:rsidR="007C3DEC" w:rsidRPr="003A1AA2" w:rsidTr="00184585">
        <w:tc>
          <w:tcPr>
            <w:tcW w:w="9571" w:type="dxa"/>
            <w:shd w:val="clear" w:color="auto" w:fill="D6E3BC" w:themeFill="accent3" w:themeFillTint="66"/>
          </w:tcPr>
          <w:p w:rsidR="007C3DEC" w:rsidRPr="003A1AA2" w:rsidRDefault="007C3DEC" w:rsidP="00184585">
            <w:pPr>
              <w:jc w:val="both"/>
              <w:rPr>
                <w:rStyle w:val="hps"/>
                <w:rFonts w:ascii="Garamond" w:hAnsi="Garamond"/>
                <w:b/>
                <w:lang w:val="ru-RU"/>
              </w:rPr>
            </w:pPr>
            <w:r w:rsidRPr="003A1AA2">
              <w:rPr>
                <w:rStyle w:val="hps"/>
                <w:rFonts w:ascii="Garamond" w:hAnsi="Garamond"/>
                <w:b/>
                <w:lang w:val="ru-RU"/>
              </w:rPr>
              <w:t>Практика показывает: Автоматический контроль на станции по очистке сточ</w:t>
            </w:r>
            <w:r w:rsidR="00096B35">
              <w:rPr>
                <w:rStyle w:val="hps"/>
                <w:rFonts w:ascii="Garamond" w:hAnsi="Garamond"/>
                <w:b/>
                <w:lang w:val="ru-RU"/>
              </w:rPr>
              <w:t xml:space="preserve">ных вод </w:t>
            </w:r>
            <w:proofErr w:type="spellStart"/>
            <w:r w:rsidR="00096B35">
              <w:rPr>
                <w:rStyle w:val="hps"/>
                <w:rFonts w:ascii="Garamond" w:hAnsi="Garamond"/>
                <w:b/>
                <w:lang w:val="ru-RU"/>
              </w:rPr>
              <w:t>Källby</w:t>
            </w:r>
            <w:proofErr w:type="spellEnd"/>
            <w:r w:rsidR="00096B35">
              <w:rPr>
                <w:rStyle w:val="hps"/>
                <w:rFonts w:ascii="Garamond" w:hAnsi="Garamond"/>
                <w:b/>
                <w:lang w:val="ru-RU"/>
              </w:rPr>
              <w:t xml:space="preserve"> г. </w:t>
            </w:r>
            <w:proofErr w:type="spellStart"/>
            <w:r w:rsidR="00096B35">
              <w:rPr>
                <w:rStyle w:val="hps"/>
                <w:rFonts w:ascii="Garamond" w:hAnsi="Garamond"/>
                <w:b/>
                <w:lang w:val="ru-RU"/>
              </w:rPr>
              <w:t>Лунд</w:t>
            </w:r>
            <w:proofErr w:type="spellEnd"/>
            <w:r w:rsidR="00096B35">
              <w:rPr>
                <w:rStyle w:val="hps"/>
                <w:rFonts w:ascii="Garamond" w:hAnsi="Garamond"/>
                <w:b/>
                <w:lang w:val="ru-RU"/>
              </w:rPr>
              <w:t xml:space="preserve"> (год пос</w:t>
            </w:r>
            <w:r w:rsidRPr="003A1AA2">
              <w:rPr>
                <w:rStyle w:val="hps"/>
                <w:rFonts w:ascii="Garamond" w:hAnsi="Garamond"/>
                <w:b/>
                <w:lang w:val="ru-RU"/>
              </w:rPr>
              <w:t xml:space="preserve">тройки 1933, пропускная способность </w:t>
            </w:r>
            <w:r w:rsidRPr="003A1AA2">
              <w:rPr>
                <w:rFonts w:ascii="Garamond" w:hAnsi="Garamond"/>
                <w:b/>
                <w:lang w:val="ru-RU"/>
              </w:rPr>
              <w:t>24000 м3 /день (номинальная пропускная способность 350 л / сек), 80 000 эквивалент-житель</w:t>
            </w:r>
            <w:r w:rsidRPr="003A1AA2">
              <w:rPr>
                <w:rStyle w:val="hps"/>
                <w:rFonts w:ascii="Garamond" w:hAnsi="Garamond"/>
                <w:b/>
                <w:lang w:val="ru-RU"/>
              </w:rPr>
              <w:t>)</w:t>
            </w:r>
          </w:p>
          <w:p w:rsidR="007C3DEC" w:rsidRPr="003A1AA2" w:rsidRDefault="007C3DEC" w:rsidP="00184585">
            <w:pPr>
              <w:jc w:val="both"/>
              <w:rPr>
                <w:rStyle w:val="hps"/>
                <w:lang w:val="ru-RU"/>
              </w:rPr>
            </w:pPr>
          </w:p>
          <w:p w:rsidR="007C3DEC" w:rsidRPr="003A1AA2" w:rsidRDefault="007C3DEC" w:rsidP="00184585">
            <w:pPr>
              <w:jc w:val="both"/>
              <w:rPr>
                <w:rStyle w:val="hps"/>
                <w:rFonts w:ascii="Garamond" w:hAnsi="Garamond"/>
                <w:lang w:val="ru-RU"/>
              </w:rPr>
            </w:pPr>
            <w:r w:rsidRPr="003A1AA2">
              <w:rPr>
                <w:rStyle w:val="hps"/>
                <w:rFonts w:ascii="Garamond" w:hAnsi="Garamond"/>
                <w:lang w:val="ru-RU"/>
              </w:rPr>
              <w:t>Интересно проследить результаты применения контроля процесса аэрации на схожей станции на основании двух различных методов. В</w:t>
            </w:r>
            <w:r w:rsidRPr="003A1AA2">
              <w:rPr>
                <w:rFonts w:ascii="Garamond" w:hAnsi="Garamond"/>
                <w:lang w:val="ru-RU"/>
              </w:rPr>
              <w:t xml:space="preserve">ажность </w:t>
            </w:r>
            <w:r w:rsidRPr="003A1AA2">
              <w:rPr>
                <w:rStyle w:val="hps"/>
                <w:rFonts w:ascii="Garamond" w:hAnsi="Garamond"/>
                <w:lang w:val="ru-RU"/>
              </w:rPr>
              <w:t>контролировать процесс аэрации в процессе очистки активированного ила (</w:t>
            </w:r>
            <w:r w:rsidRPr="003A1AA2">
              <w:rPr>
                <w:rFonts w:ascii="Garamond" w:hAnsi="Garamond"/>
                <w:lang w:val="ru-RU"/>
              </w:rPr>
              <w:t xml:space="preserve">БПК, </w:t>
            </w:r>
            <w:r w:rsidRPr="003A1AA2">
              <w:rPr>
                <w:rStyle w:val="hps"/>
                <w:rFonts w:ascii="Garamond" w:hAnsi="Garamond"/>
                <w:lang w:val="ru-RU"/>
              </w:rPr>
              <w:t>удаления азота и фосфора) отмечена выше</w:t>
            </w:r>
            <w:r w:rsidRPr="003A1AA2">
              <w:rPr>
                <w:rFonts w:ascii="Garamond" w:hAnsi="Garamond"/>
                <w:lang w:val="ru-RU"/>
              </w:rPr>
              <w:t xml:space="preserve">. Процесс аэрации </w:t>
            </w:r>
            <w:r w:rsidRPr="003A1AA2">
              <w:rPr>
                <w:rStyle w:val="hps"/>
                <w:rFonts w:ascii="Garamond" w:hAnsi="Garamond"/>
                <w:lang w:val="ru-RU"/>
              </w:rPr>
              <w:t xml:space="preserve">потребляет </w:t>
            </w:r>
            <w:r w:rsidRPr="003A1AA2">
              <w:rPr>
                <w:rStyle w:val="hps"/>
                <w:rFonts w:ascii="Garamond" w:hAnsi="Garamond"/>
                <w:b/>
                <w:i/>
                <w:lang w:val="ru-RU"/>
              </w:rPr>
              <w:t>от 30</w:t>
            </w:r>
            <w:r w:rsidRPr="003A1AA2">
              <w:rPr>
                <w:rFonts w:ascii="Garamond" w:hAnsi="Garamond"/>
                <w:b/>
                <w:i/>
                <w:lang w:val="ru-RU"/>
              </w:rPr>
              <w:t xml:space="preserve"> до </w:t>
            </w:r>
            <w:r w:rsidRPr="003A1AA2">
              <w:rPr>
                <w:rStyle w:val="hps"/>
                <w:rFonts w:ascii="Garamond" w:hAnsi="Garamond"/>
                <w:b/>
                <w:i/>
                <w:lang w:val="ru-RU"/>
              </w:rPr>
              <w:t>85</w:t>
            </w:r>
            <w:r w:rsidRPr="003A1AA2">
              <w:rPr>
                <w:rFonts w:ascii="Garamond" w:hAnsi="Garamond"/>
                <w:b/>
                <w:i/>
                <w:lang w:val="ru-RU"/>
              </w:rPr>
              <w:t xml:space="preserve">%, </w:t>
            </w:r>
            <w:r w:rsidRPr="003A1AA2">
              <w:rPr>
                <w:rFonts w:ascii="Garamond" w:eastAsia="Times New Roman" w:hAnsi="Garamond" w:cs="Times New Roman"/>
                <w:b/>
                <w:i/>
                <w:lang w:val="ru-RU" w:eastAsia="ru-RU"/>
              </w:rPr>
              <w:t>при среднем значении в 59%</w:t>
            </w:r>
            <w:r w:rsidR="00096B35">
              <w:rPr>
                <w:rStyle w:val="hps"/>
                <w:rFonts w:ascii="Garamond" w:hAnsi="Garamond"/>
                <w:lang w:val="ru-RU"/>
              </w:rPr>
              <w:t>. Уровень ки</w:t>
            </w:r>
            <w:r w:rsidRPr="003A1AA2">
              <w:rPr>
                <w:rStyle w:val="hps"/>
                <w:rFonts w:ascii="Garamond" w:hAnsi="Garamond"/>
                <w:lang w:val="ru-RU"/>
              </w:rPr>
              <w:t xml:space="preserve">слорода и аммония измеряется для </w:t>
            </w:r>
            <w:r w:rsidRPr="003A1AA2">
              <w:rPr>
                <w:rFonts w:ascii="Garamond" w:hAnsi="Garamond"/>
                <w:lang w:val="ru-RU"/>
              </w:rPr>
              <w:t xml:space="preserve">более </w:t>
            </w:r>
            <w:r w:rsidRPr="003A1AA2">
              <w:rPr>
                <w:rStyle w:val="hps"/>
                <w:rFonts w:ascii="Garamond" w:hAnsi="Garamond"/>
                <w:lang w:val="ru-RU"/>
              </w:rPr>
              <w:t>эффективной аэрации посредством введения контура регулирования подачи кислорода в бассейн с активным илом – не слишком мало и не слишком много.</w:t>
            </w:r>
          </w:p>
          <w:p w:rsidR="007C3DEC" w:rsidRPr="003A1AA2" w:rsidRDefault="007C3DEC" w:rsidP="00184585">
            <w:pPr>
              <w:jc w:val="both"/>
              <w:rPr>
                <w:rStyle w:val="hps"/>
                <w:rFonts w:ascii="Garamond" w:eastAsia="Times New Roman" w:hAnsi="Garamond" w:cs="Times New Roman"/>
                <w:lang w:val="ru-RU" w:eastAsia="ru-RU"/>
              </w:rPr>
            </w:pPr>
          </w:p>
          <w:p w:rsidR="007C3DEC" w:rsidRPr="003A1AA2" w:rsidRDefault="007C3DEC" w:rsidP="00184585">
            <w:pPr>
              <w:jc w:val="both"/>
              <w:rPr>
                <w:rStyle w:val="hps"/>
                <w:rFonts w:ascii="Garamond" w:hAnsi="Garamond"/>
                <w:lang w:val="ru-RU"/>
              </w:rPr>
            </w:pPr>
            <w:r w:rsidRPr="003A1AA2">
              <w:rPr>
                <w:rStyle w:val="hps"/>
                <w:rFonts w:ascii="Garamond" w:hAnsi="Garamond"/>
                <w:lang w:val="ru-RU"/>
              </w:rPr>
              <w:t>В последние годы</w:t>
            </w:r>
            <w:r w:rsidRPr="003A1AA2">
              <w:rPr>
                <w:rFonts w:ascii="Garamond" w:hAnsi="Garamond"/>
                <w:lang w:val="ru-RU"/>
              </w:rPr>
              <w:t xml:space="preserve">, на станции </w:t>
            </w:r>
            <w:proofErr w:type="spellStart"/>
            <w:r w:rsidRPr="003A1AA2">
              <w:rPr>
                <w:rStyle w:val="hps"/>
                <w:rFonts w:ascii="Garamond" w:hAnsi="Garamond"/>
                <w:lang w:val="ru-RU"/>
              </w:rPr>
              <w:t>Källby</w:t>
            </w:r>
            <w:proofErr w:type="spellEnd"/>
            <w:r w:rsidRPr="003A1AA2">
              <w:rPr>
                <w:rFonts w:ascii="Garamond" w:hAnsi="Garamond"/>
                <w:lang w:val="ru-RU"/>
              </w:rPr>
              <w:t xml:space="preserve"> была осуществлена </w:t>
            </w:r>
            <w:r w:rsidRPr="003A1AA2">
              <w:rPr>
                <w:rStyle w:val="hps"/>
                <w:rFonts w:ascii="Garamond" w:hAnsi="Garamond"/>
                <w:lang w:val="ru-RU"/>
              </w:rPr>
              <w:t>оптимизация данного процесса и установлена схема управления на основе</w:t>
            </w:r>
            <w:r w:rsidRPr="003A1AA2">
              <w:rPr>
                <w:rFonts w:ascii="Garamond" w:hAnsi="Garamond"/>
                <w:lang w:val="ru-RU"/>
              </w:rPr>
              <w:t xml:space="preserve"> измерения в режиме </w:t>
            </w:r>
            <w:proofErr w:type="spellStart"/>
            <w:r w:rsidRPr="003A1AA2">
              <w:rPr>
                <w:rFonts w:ascii="Garamond" w:hAnsi="Garamond"/>
                <w:lang w:val="ru-RU"/>
              </w:rPr>
              <w:t>он-лайн</w:t>
            </w:r>
            <w:proofErr w:type="spellEnd"/>
            <w:r w:rsidRPr="003A1AA2">
              <w:rPr>
                <w:rFonts w:ascii="Garamond" w:hAnsi="Garamond"/>
                <w:lang w:val="ru-RU"/>
              </w:rPr>
              <w:t xml:space="preserve"> датчика питательных веществ </w:t>
            </w:r>
            <w:r w:rsidRPr="003A1AA2">
              <w:rPr>
                <w:rStyle w:val="hps"/>
                <w:rFonts w:ascii="Garamond" w:hAnsi="Garamond"/>
                <w:lang w:val="ru-RU"/>
              </w:rPr>
              <w:t xml:space="preserve">в двух </w:t>
            </w:r>
            <w:proofErr w:type="spellStart"/>
            <w:r w:rsidRPr="003A1AA2">
              <w:rPr>
                <w:rFonts w:ascii="Garamond" w:hAnsi="Garamond"/>
                <w:lang w:val="ru-RU"/>
              </w:rPr>
              <w:t>аэротенках</w:t>
            </w:r>
            <w:proofErr w:type="spellEnd"/>
            <w:r w:rsidRPr="003A1AA2">
              <w:rPr>
                <w:rFonts w:ascii="Garamond" w:hAnsi="Garamond"/>
                <w:lang w:val="ru-RU"/>
              </w:rPr>
              <w:t xml:space="preserve">, </w:t>
            </w:r>
            <w:r w:rsidRPr="003A1AA2">
              <w:rPr>
                <w:rStyle w:val="hps"/>
                <w:rFonts w:ascii="Garamond" w:hAnsi="Garamond"/>
                <w:lang w:val="ru-RU"/>
              </w:rPr>
              <w:t>В3</w:t>
            </w:r>
            <w:r w:rsidR="00096B35">
              <w:rPr>
                <w:rStyle w:val="hps"/>
                <w:rFonts w:ascii="Garamond" w:hAnsi="Garamond"/>
                <w:lang w:val="ru-RU"/>
              </w:rPr>
              <w:t xml:space="preserve"> </w:t>
            </w:r>
            <w:r w:rsidRPr="003A1AA2">
              <w:rPr>
                <w:rStyle w:val="hps"/>
                <w:rFonts w:ascii="Garamond" w:hAnsi="Garamond"/>
                <w:lang w:val="ru-RU"/>
              </w:rPr>
              <w:t>и</w:t>
            </w:r>
            <w:r w:rsidR="00096B35">
              <w:rPr>
                <w:rStyle w:val="hps"/>
                <w:rFonts w:ascii="Garamond" w:hAnsi="Garamond"/>
                <w:lang w:val="ru-RU"/>
              </w:rPr>
              <w:t xml:space="preserve"> </w:t>
            </w:r>
            <w:r w:rsidRPr="003A1AA2">
              <w:rPr>
                <w:rStyle w:val="hps"/>
                <w:rFonts w:ascii="Garamond" w:hAnsi="Garamond"/>
                <w:lang w:val="ru-RU"/>
              </w:rPr>
              <w:t>В</w:t>
            </w:r>
            <w:proofErr w:type="gramStart"/>
            <w:r w:rsidRPr="003A1AA2">
              <w:rPr>
                <w:rStyle w:val="hps"/>
                <w:rFonts w:ascii="Garamond" w:hAnsi="Garamond"/>
                <w:lang w:val="ru-RU"/>
              </w:rPr>
              <w:t>4</w:t>
            </w:r>
            <w:proofErr w:type="gramEnd"/>
            <w:r w:rsidRPr="003A1AA2">
              <w:rPr>
                <w:rFonts w:ascii="Garamond" w:hAnsi="Garamond"/>
                <w:lang w:val="ru-RU"/>
              </w:rPr>
              <w:t xml:space="preserve">, с инвестицией около 20 </w:t>
            </w:r>
            <w:r w:rsidRPr="003A1AA2">
              <w:rPr>
                <w:rStyle w:val="hps"/>
                <w:rFonts w:ascii="Garamond" w:hAnsi="Garamond"/>
                <w:lang w:val="ru-RU"/>
              </w:rPr>
              <w:t>998 евро</w:t>
            </w:r>
            <w:r w:rsidRPr="003A1AA2">
              <w:rPr>
                <w:rFonts w:ascii="Garamond" w:hAnsi="Garamond"/>
                <w:lang w:val="ru-RU"/>
              </w:rPr>
              <w:t xml:space="preserve">. </w:t>
            </w:r>
            <w:r w:rsidR="00096B35">
              <w:rPr>
                <w:rStyle w:val="hps"/>
                <w:rFonts w:ascii="Garamond" w:hAnsi="Garamond"/>
                <w:lang w:val="ru-RU"/>
              </w:rPr>
              <w:t>Впоследствии</w:t>
            </w:r>
            <w:r w:rsidR="00096B35">
              <w:rPr>
                <w:lang w:val="ru-RU"/>
              </w:rPr>
              <w:t xml:space="preserve"> </w:t>
            </w:r>
            <w:r w:rsidRPr="003A1AA2">
              <w:rPr>
                <w:rFonts w:ascii="Garamond" w:hAnsi="Garamond"/>
                <w:lang w:val="ru-RU"/>
              </w:rPr>
              <w:t xml:space="preserve">планируется разработка систем контроля </w:t>
            </w:r>
            <w:r w:rsidRPr="003A1AA2">
              <w:rPr>
                <w:rStyle w:val="hps"/>
                <w:rFonts w:ascii="Garamond" w:hAnsi="Garamond"/>
                <w:lang w:val="ru-RU"/>
              </w:rPr>
              <w:t xml:space="preserve">в режиме </w:t>
            </w:r>
            <w:proofErr w:type="spellStart"/>
            <w:r w:rsidRPr="003A1AA2">
              <w:rPr>
                <w:rStyle w:val="hps"/>
                <w:rFonts w:ascii="Garamond" w:hAnsi="Garamond"/>
                <w:lang w:val="ru-RU"/>
              </w:rPr>
              <w:t>он-лайн</w:t>
            </w:r>
            <w:proofErr w:type="spellEnd"/>
            <w:r w:rsidRPr="003A1AA2">
              <w:rPr>
                <w:rStyle w:val="hps"/>
                <w:rFonts w:ascii="Garamond" w:hAnsi="Garamond"/>
                <w:lang w:val="ru-RU"/>
              </w:rPr>
              <w:t xml:space="preserve"> для двух оставшихся дополнительных линий</w:t>
            </w:r>
            <w:r w:rsidRPr="003A1AA2">
              <w:rPr>
                <w:rFonts w:ascii="Garamond" w:hAnsi="Garamond"/>
                <w:lang w:val="ru-RU"/>
              </w:rPr>
              <w:t xml:space="preserve">, </w:t>
            </w:r>
            <w:r w:rsidRPr="003A1AA2">
              <w:rPr>
                <w:rStyle w:val="hps"/>
                <w:rFonts w:ascii="Garamond" w:hAnsi="Garamond"/>
                <w:lang w:val="ru-RU"/>
              </w:rPr>
              <w:t>B1 и B2. Все линии оснащены датчиком растворенного кислорода.</w:t>
            </w:r>
          </w:p>
          <w:p w:rsidR="007C3DEC" w:rsidRPr="003A1AA2" w:rsidRDefault="007C3DEC" w:rsidP="00184585">
            <w:pPr>
              <w:jc w:val="both"/>
              <w:rPr>
                <w:rStyle w:val="hps"/>
                <w:rFonts w:ascii="Garamond" w:hAnsi="Garamond"/>
                <w:lang w:val="ru-RU"/>
              </w:rPr>
            </w:pPr>
          </w:p>
          <w:p w:rsidR="007C3DEC" w:rsidRPr="003A1AA2" w:rsidRDefault="007C3DEC" w:rsidP="00184585">
            <w:pPr>
              <w:jc w:val="both"/>
              <w:rPr>
                <w:rFonts w:ascii="Times New Roman" w:hAnsi="Times New Roman" w:cs="Times New Roman"/>
                <w:sz w:val="24"/>
                <w:szCs w:val="24"/>
                <w:lang w:val="ru-RU" w:eastAsia="ru-RU"/>
              </w:rPr>
            </w:pPr>
            <w:r w:rsidRPr="003A1AA2">
              <w:rPr>
                <w:rStyle w:val="hps"/>
                <w:rFonts w:ascii="Garamond" w:hAnsi="Garamond"/>
                <w:lang w:val="ru-RU"/>
              </w:rPr>
              <w:t>На графике, приведенном ниже, видно</w:t>
            </w:r>
            <w:r w:rsidRPr="003A1AA2">
              <w:rPr>
                <w:rFonts w:ascii="Garamond" w:hAnsi="Garamond"/>
                <w:lang w:val="ru-RU"/>
              </w:rPr>
              <w:t xml:space="preserve">, какое количество воздуха </w:t>
            </w:r>
            <w:r w:rsidRPr="003A1AA2">
              <w:rPr>
                <w:rStyle w:val="hps"/>
                <w:rFonts w:ascii="Garamond" w:hAnsi="Garamond"/>
                <w:lang w:val="ru-RU"/>
              </w:rPr>
              <w:t>необходимо для аэрации 1 м</w:t>
            </w:r>
            <w:r w:rsidRPr="003A1AA2">
              <w:rPr>
                <w:rStyle w:val="hps"/>
                <w:rFonts w:ascii="Garamond" w:hAnsi="Garamond"/>
                <w:vertAlign w:val="superscript"/>
                <w:lang w:val="ru-RU"/>
              </w:rPr>
              <w:t>3</w:t>
            </w:r>
            <w:r w:rsidRPr="003A1AA2">
              <w:rPr>
                <w:rStyle w:val="hps"/>
                <w:rFonts w:ascii="Garamond" w:hAnsi="Garamond"/>
                <w:lang w:val="ru-RU"/>
              </w:rPr>
              <w:t xml:space="preserve"> воды в двух различных блоках биологической очистки в период октябрь 2009 </w:t>
            </w:r>
            <w:r w:rsidRPr="003A1AA2">
              <w:rPr>
                <w:rFonts w:ascii="Garamond" w:hAnsi="Garamond"/>
                <w:lang w:val="ru-RU"/>
              </w:rPr>
              <w:t xml:space="preserve">- </w:t>
            </w:r>
            <w:r w:rsidRPr="003A1AA2">
              <w:rPr>
                <w:rStyle w:val="hps"/>
                <w:rFonts w:ascii="Garamond" w:hAnsi="Garamond"/>
                <w:lang w:val="ru-RU"/>
              </w:rPr>
              <w:t>май 2010 года. Регулирование аэрации проводится на основании показателей аммония NH4</w:t>
            </w:r>
            <w:r w:rsidRPr="003A1AA2">
              <w:rPr>
                <w:rFonts w:ascii="Garamond" w:hAnsi="Garamond"/>
                <w:lang w:val="ru-RU"/>
              </w:rPr>
              <w:t xml:space="preserve">-N </w:t>
            </w:r>
            <w:r w:rsidRPr="003A1AA2">
              <w:rPr>
                <w:rStyle w:val="hps"/>
                <w:rFonts w:ascii="Garamond" w:hAnsi="Garamond"/>
                <w:lang w:val="ru-RU"/>
              </w:rPr>
              <w:t xml:space="preserve">в </w:t>
            </w:r>
            <w:proofErr w:type="spellStart"/>
            <w:r w:rsidRPr="003A1AA2">
              <w:rPr>
                <w:rFonts w:ascii="Garamond" w:hAnsi="Garamond"/>
                <w:lang w:val="ru-RU"/>
              </w:rPr>
              <w:t>аэротенке</w:t>
            </w:r>
            <w:proofErr w:type="spellEnd"/>
            <w:r w:rsidRPr="003A1AA2">
              <w:rPr>
                <w:rFonts w:ascii="Garamond" w:hAnsi="Garamond"/>
                <w:lang w:val="ru-RU"/>
              </w:rPr>
              <w:t xml:space="preserve"> </w:t>
            </w:r>
            <w:r w:rsidRPr="003A1AA2">
              <w:rPr>
                <w:rStyle w:val="hps"/>
                <w:rFonts w:ascii="Garamond" w:hAnsi="Garamond"/>
                <w:lang w:val="ru-RU"/>
              </w:rPr>
              <w:t>B3</w:t>
            </w:r>
            <w:r w:rsidRPr="003A1AA2">
              <w:rPr>
                <w:rFonts w:ascii="Garamond" w:hAnsi="Garamond"/>
                <w:lang w:val="ru-RU"/>
              </w:rPr>
              <w:t xml:space="preserve">-B4, и на </w:t>
            </w:r>
            <w:r w:rsidRPr="003A1AA2">
              <w:rPr>
                <w:rStyle w:val="hps"/>
                <w:rFonts w:ascii="Garamond" w:hAnsi="Garamond"/>
                <w:lang w:val="ru-RU"/>
              </w:rPr>
              <w:t xml:space="preserve">основе кислорода в </w:t>
            </w:r>
            <w:proofErr w:type="spellStart"/>
            <w:r w:rsidRPr="003A1AA2">
              <w:rPr>
                <w:rFonts w:ascii="Garamond" w:hAnsi="Garamond"/>
                <w:lang w:val="ru-RU"/>
              </w:rPr>
              <w:t>аэротенке</w:t>
            </w:r>
            <w:proofErr w:type="spellEnd"/>
            <w:r w:rsidRPr="003A1AA2">
              <w:rPr>
                <w:rFonts w:ascii="Garamond" w:hAnsi="Garamond"/>
                <w:lang w:val="ru-RU"/>
              </w:rPr>
              <w:t xml:space="preserve"> </w:t>
            </w:r>
            <w:r w:rsidRPr="003A1AA2">
              <w:rPr>
                <w:rStyle w:val="hps"/>
                <w:rFonts w:ascii="Garamond" w:hAnsi="Garamond"/>
                <w:lang w:val="ru-RU"/>
              </w:rPr>
              <w:t>B1-B2</w:t>
            </w:r>
            <w:r w:rsidRPr="003A1AA2">
              <w:rPr>
                <w:rFonts w:ascii="Garamond" w:hAnsi="Garamond"/>
                <w:lang w:val="ru-RU"/>
              </w:rPr>
              <w:t xml:space="preserve">. </w:t>
            </w:r>
            <w:r w:rsidRPr="003A1AA2">
              <w:rPr>
                <w:rStyle w:val="hps"/>
                <w:rFonts w:ascii="Garamond" w:hAnsi="Garamond"/>
                <w:lang w:val="ru-RU"/>
              </w:rPr>
              <w:t xml:space="preserve">Средняя </w:t>
            </w:r>
            <w:r w:rsidRPr="003A1AA2">
              <w:rPr>
                <w:rFonts w:ascii="Garamond" w:hAnsi="Garamond"/>
                <w:lang w:val="ru-RU"/>
              </w:rPr>
              <w:t xml:space="preserve">величина </w:t>
            </w:r>
            <w:r w:rsidRPr="003A1AA2">
              <w:rPr>
                <w:rStyle w:val="hps"/>
                <w:rFonts w:ascii="Garamond" w:hAnsi="Garamond"/>
                <w:lang w:val="ru-RU"/>
              </w:rPr>
              <w:t xml:space="preserve">за этот период </w:t>
            </w:r>
            <w:r w:rsidRPr="003A1AA2">
              <w:rPr>
                <w:rStyle w:val="hps"/>
                <w:rFonts w:ascii="Garamond" w:hAnsi="Garamond"/>
                <w:b/>
                <w:i/>
                <w:lang w:val="ru-RU"/>
              </w:rPr>
              <w:t>9м</w:t>
            </w:r>
            <w:r w:rsidRPr="003A1AA2">
              <w:rPr>
                <w:rStyle w:val="hps"/>
                <w:rFonts w:ascii="Garamond" w:hAnsi="Garamond"/>
                <w:b/>
                <w:i/>
                <w:vertAlign w:val="superscript"/>
                <w:lang w:val="ru-RU"/>
              </w:rPr>
              <w:t>3</w:t>
            </w:r>
            <w:r w:rsidRPr="003A1AA2">
              <w:rPr>
                <w:rStyle w:val="hps"/>
                <w:rFonts w:ascii="Garamond" w:hAnsi="Garamond"/>
                <w:b/>
                <w:i/>
                <w:lang w:val="ru-RU"/>
              </w:rPr>
              <w:t xml:space="preserve"> воздуха /м</w:t>
            </w:r>
            <w:r w:rsidRPr="003A1AA2">
              <w:rPr>
                <w:rStyle w:val="hps"/>
                <w:rFonts w:ascii="Garamond" w:hAnsi="Garamond"/>
                <w:b/>
                <w:i/>
                <w:vertAlign w:val="superscript"/>
                <w:lang w:val="ru-RU"/>
              </w:rPr>
              <w:t>3</w:t>
            </w:r>
            <w:r w:rsidRPr="003A1AA2">
              <w:rPr>
                <w:rStyle w:val="hps"/>
                <w:rFonts w:ascii="Garamond" w:hAnsi="Garamond"/>
                <w:b/>
                <w:i/>
                <w:lang w:val="ru-RU"/>
              </w:rPr>
              <w:t xml:space="preserve"> воды</w:t>
            </w:r>
            <w:r w:rsidRPr="003A1AA2">
              <w:rPr>
                <w:rStyle w:val="hps"/>
                <w:rFonts w:ascii="Garamond" w:hAnsi="Garamond"/>
                <w:lang w:val="ru-RU"/>
              </w:rPr>
              <w:t xml:space="preserve"> в случае B1-B2 (</w:t>
            </w:r>
            <w:r w:rsidRPr="003A1AA2">
              <w:rPr>
                <w:rStyle w:val="hps"/>
                <w:rFonts w:ascii="Garamond" w:hAnsi="Garamond"/>
                <w:i/>
                <w:lang w:val="ru-RU"/>
              </w:rPr>
              <w:t>датчик растворенного кислорода</w:t>
            </w:r>
            <w:r w:rsidRPr="003A1AA2">
              <w:rPr>
                <w:rStyle w:val="hps"/>
                <w:rFonts w:ascii="Garamond" w:hAnsi="Garamond"/>
                <w:lang w:val="ru-RU"/>
              </w:rPr>
              <w:t>)</w:t>
            </w:r>
            <w:r w:rsidRPr="003A1AA2">
              <w:rPr>
                <w:rFonts w:ascii="Garamond" w:hAnsi="Garamond"/>
                <w:lang w:val="ru-RU"/>
              </w:rPr>
              <w:t xml:space="preserve">, и </w:t>
            </w:r>
            <w:r w:rsidRPr="003A1AA2">
              <w:rPr>
                <w:rStyle w:val="hps"/>
                <w:rFonts w:ascii="Garamond" w:hAnsi="Garamond"/>
                <w:b/>
                <w:i/>
                <w:lang w:val="ru-RU"/>
              </w:rPr>
              <w:t>5 м</w:t>
            </w:r>
            <w:r w:rsidRPr="003A1AA2">
              <w:rPr>
                <w:rStyle w:val="hps"/>
                <w:rFonts w:ascii="Garamond" w:hAnsi="Garamond"/>
                <w:b/>
                <w:i/>
                <w:vertAlign w:val="superscript"/>
                <w:lang w:val="ru-RU"/>
              </w:rPr>
              <w:t>3</w:t>
            </w:r>
            <w:r w:rsidRPr="003A1AA2">
              <w:rPr>
                <w:rStyle w:val="hps"/>
                <w:rFonts w:ascii="Garamond" w:hAnsi="Garamond"/>
                <w:b/>
                <w:i/>
                <w:lang w:val="ru-RU"/>
              </w:rPr>
              <w:t xml:space="preserve"> воздуха /м</w:t>
            </w:r>
            <w:r w:rsidRPr="003A1AA2">
              <w:rPr>
                <w:rStyle w:val="hps"/>
                <w:rFonts w:ascii="Garamond" w:hAnsi="Garamond"/>
                <w:b/>
                <w:i/>
                <w:vertAlign w:val="superscript"/>
                <w:lang w:val="ru-RU"/>
              </w:rPr>
              <w:t>3</w:t>
            </w:r>
            <w:r w:rsidRPr="003A1AA2">
              <w:rPr>
                <w:rStyle w:val="hps"/>
                <w:rFonts w:ascii="Garamond" w:hAnsi="Garamond"/>
                <w:b/>
                <w:i/>
                <w:lang w:val="ru-RU"/>
              </w:rPr>
              <w:t xml:space="preserve"> воды</w:t>
            </w:r>
            <w:r w:rsidRPr="003A1AA2">
              <w:rPr>
                <w:rStyle w:val="hps"/>
                <w:rFonts w:ascii="Garamond" w:hAnsi="Garamond"/>
                <w:lang w:val="ru-RU"/>
              </w:rPr>
              <w:t xml:space="preserve"> в случае B3+B4 (</w:t>
            </w:r>
            <w:r w:rsidRPr="003A1AA2">
              <w:rPr>
                <w:rStyle w:val="hps"/>
                <w:rFonts w:ascii="Garamond" w:hAnsi="Garamond"/>
                <w:i/>
                <w:lang w:val="ru-RU"/>
              </w:rPr>
              <w:t xml:space="preserve">датчик питательных веществ </w:t>
            </w:r>
            <w:proofErr w:type="spellStart"/>
            <w:r w:rsidRPr="003A1AA2">
              <w:rPr>
                <w:i/>
                <w:lang w:val="ru-RU"/>
              </w:rPr>
              <w:t>InSitu</w:t>
            </w:r>
            <w:proofErr w:type="spellEnd"/>
            <w:r w:rsidRPr="003A1AA2">
              <w:rPr>
                <w:i/>
                <w:lang w:val="ru-RU"/>
              </w:rPr>
              <w:t>®</w:t>
            </w:r>
            <w:r w:rsidRPr="003A1AA2">
              <w:rPr>
                <w:rStyle w:val="hps"/>
                <w:rFonts w:ascii="Garamond" w:hAnsi="Garamond"/>
                <w:lang w:val="ru-RU"/>
              </w:rPr>
              <w:t>)</w:t>
            </w:r>
            <w:r w:rsidRPr="003A1AA2">
              <w:rPr>
                <w:rFonts w:ascii="Garamond" w:hAnsi="Garamond"/>
                <w:lang w:val="ru-RU"/>
              </w:rPr>
              <w:t xml:space="preserve">. </w:t>
            </w:r>
            <w:r w:rsidRPr="003A1AA2">
              <w:rPr>
                <w:rStyle w:val="hps"/>
                <w:rFonts w:ascii="Garamond" w:hAnsi="Garamond"/>
                <w:lang w:val="ru-RU"/>
              </w:rPr>
              <w:t>Это указывает на то</w:t>
            </w:r>
            <w:r w:rsidRPr="003A1AA2">
              <w:rPr>
                <w:rFonts w:ascii="Garamond" w:hAnsi="Garamond"/>
                <w:lang w:val="ru-RU"/>
              </w:rPr>
              <w:t xml:space="preserve">, что </w:t>
            </w:r>
            <w:r w:rsidRPr="003A1AA2">
              <w:rPr>
                <w:rStyle w:val="hps"/>
                <w:rFonts w:ascii="Garamond" w:hAnsi="Garamond"/>
                <w:lang w:val="ru-RU"/>
              </w:rPr>
              <w:t xml:space="preserve">по сравнению с </w:t>
            </w:r>
            <w:proofErr w:type="spellStart"/>
            <w:r w:rsidRPr="003A1AA2">
              <w:rPr>
                <w:rFonts w:ascii="Garamond" w:hAnsi="Garamond"/>
                <w:lang w:val="ru-RU"/>
              </w:rPr>
              <w:t>аэротенками</w:t>
            </w:r>
            <w:proofErr w:type="spellEnd"/>
            <w:r w:rsidRPr="003A1AA2">
              <w:rPr>
                <w:rFonts w:ascii="Garamond" w:hAnsi="Garamond"/>
                <w:lang w:val="ru-RU"/>
              </w:rPr>
              <w:t xml:space="preserve"> </w:t>
            </w:r>
            <w:r w:rsidRPr="003A1AA2">
              <w:rPr>
                <w:rStyle w:val="hps"/>
                <w:rFonts w:ascii="Garamond" w:hAnsi="Garamond"/>
                <w:lang w:val="ru-RU"/>
              </w:rPr>
              <w:t>B3</w:t>
            </w:r>
            <w:r w:rsidRPr="003A1AA2">
              <w:rPr>
                <w:rFonts w:ascii="Garamond" w:hAnsi="Garamond"/>
                <w:lang w:val="ru-RU"/>
              </w:rPr>
              <w:t xml:space="preserve">-B4, </w:t>
            </w:r>
            <w:proofErr w:type="spellStart"/>
            <w:r w:rsidRPr="003A1AA2">
              <w:rPr>
                <w:rFonts w:ascii="Garamond" w:hAnsi="Garamond"/>
                <w:lang w:val="ru-RU"/>
              </w:rPr>
              <w:t>аэротенки</w:t>
            </w:r>
            <w:proofErr w:type="spellEnd"/>
            <w:r w:rsidRPr="003A1AA2">
              <w:rPr>
                <w:rFonts w:ascii="Garamond" w:hAnsi="Garamond"/>
                <w:lang w:val="ru-RU"/>
              </w:rPr>
              <w:t xml:space="preserve"> </w:t>
            </w:r>
            <w:r w:rsidRPr="003A1AA2">
              <w:rPr>
                <w:rStyle w:val="hps"/>
                <w:rFonts w:ascii="Garamond" w:hAnsi="Garamond"/>
                <w:lang w:val="ru-RU"/>
              </w:rPr>
              <w:t>B1-B2</w:t>
            </w:r>
            <w:r w:rsidRPr="003A1AA2">
              <w:rPr>
                <w:rFonts w:ascii="Garamond" w:hAnsi="Garamond"/>
                <w:lang w:val="ru-RU"/>
              </w:rPr>
              <w:t xml:space="preserve">, </w:t>
            </w:r>
            <w:r w:rsidRPr="003A1AA2">
              <w:rPr>
                <w:rStyle w:val="hps"/>
                <w:rFonts w:ascii="Garamond" w:hAnsi="Garamond"/>
                <w:lang w:val="ru-RU"/>
              </w:rPr>
              <w:t>которые не были оснащены</w:t>
            </w:r>
            <w:r w:rsidR="00096B35">
              <w:rPr>
                <w:rStyle w:val="hps"/>
                <w:rFonts w:ascii="Garamond" w:hAnsi="Garamond"/>
                <w:lang w:val="ru-RU"/>
              </w:rPr>
              <w:t xml:space="preserve"> </w:t>
            </w:r>
            <w:proofErr w:type="spellStart"/>
            <w:r w:rsidRPr="003A1AA2">
              <w:rPr>
                <w:rStyle w:val="hps"/>
                <w:rFonts w:ascii="Garamond" w:hAnsi="Garamond"/>
                <w:lang w:val="ru-RU"/>
              </w:rPr>
              <w:t>он-лайн</w:t>
            </w:r>
            <w:proofErr w:type="spellEnd"/>
            <w:r w:rsidRPr="003A1AA2">
              <w:rPr>
                <w:rStyle w:val="hps"/>
                <w:rFonts w:ascii="Garamond" w:hAnsi="Garamond"/>
                <w:lang w:val="ru-RU"/>
              </w:rPr>
              <w:t xml:space="preserve"> управлением </w:t>
            </w:r>
            <w:r w:rsidRPr="003A1AA2">
              <w:rPr>
                <w:rFonts w:ascii="Garamond" w:hAnsi="Garamond"/>
                <w:lang w:val="ru-RU"/>
              </w:rPr>
              <w:t xml:space="preserve">процесса дозировки, </w:t>
            </w:r>
            <w:r w:rsidRPr="003A1AA2">
              <w:rPr>
                <w:rStyle w:val="hps"/>
                <w:rFonts w:ascii="Garamond" w:hAnsi="Garamond"/>
                <w:lang w:val="ru-RU"/>
              </w:rPr>
              <w:t>потребляет</w:t>
            </w:r>
            <w:r w:rsidR="00096B35">
              <w:rPr>
                <w:rStyle w:val="hps"/>
                <w:rFonts w:ascii="Garamond" w:hAnsi="Garamond"/>
                <w:lang w:val="ru-RU"/>
              </w:rPr>
              <w:t xml:space="preserve"> </w:t>
            </w:r>
            <w:r w:rsidRPr="003A1AA2">
              <w:rPr>
                <w:rStyle w:val="hps"/>
                <w:rFonts w:ascii="Garamond" w:hAnsi="Garamond"/>
                <w:lang w:val="ru-RU"/>
              </w:rPr>
              <w:t>в 1,5 раза больше воздуха</w:t>
            </w:r>
            <w:r w:rsidRPr="003A1AA2">
              <w:rPr>
                <w:rFonts w:ascii="Garamond" w:hAnsi="Garamond"/>
                <w:lang w:val="ru-RU"/>
              </w:rPr>
              <w:t xml:space="preserve">. Приблизительное </w:t>
            </w:r>
            <w:r w:rsidRPr="003A1AA2">
              <w:rPr>
                <w:rStyle w:val="hps"/>
                <w:rFonts w:ascii="Garamond" w:hAnsi="Garamond"/>
                <w:lang w:val="ru-RU"/>
              </w:rPr>
              <w:t xml:space="preserve">значение </w:t>
            </w:r>
            <w:r w:rsidRPr="003A1AA2">
              <w:rPr>
                <w:rStyle w:val="hps"/>
                <w:rFonts w:ascii="Garamond" w:hAnsi="Garamond"/>
                <w:i/>
                <w:lang w:val="ru-RU"/>
              </w:rPr>
              <w:t xml:space="preserve">энергии, необходимой для поставки </w:t>
            </w:r>
            <w:r w:rsidRPr="003A1AA2">
              <w:rPr>
                <w:rStyle w:val="hps"/>
                <w:rFonts w:ascii="Garamond" w:hAnsi="Garamond"/>
                <w:b/>
                <w:i/>
                <w:lang w:val="ru-RU"/>
              </w:rPr>
              <w:t>1м3 воздуха составляет 25Втч</w:t>
            </w:r>
            <w:r w:rsidRPr="003A1AA2">
              <w:rPr>
                <w:rStyle w:val="hps"/>
                <w:rFonts w:ascii="Garamond" w:hAnsi="Garamond"/>
                <w:lang w:val="ru-RU"/>
              </w:rPr>
              <w:t xml:space="preserve"> (</w:t>
            </w:r>
            <w:proofErr w:type="spellStart"/>
            <w:r w:rsidRPr="003A1AA2">
              <w:rPr>
                <w:rFonts w:ascii="Garamond" w:hAnsi="Garamond"/>
                <w:lang w:val="ru-RU"/>
              </w:rPr>
              <w:t>Wennberg</w:t>
            </w:r>
            <w:proofErr w:type="spellEnd"/>
            <w:r w:rsidRPr="003A1AA2">
              <w:rPr>
                <w:rFonts w:ascii="Garamond" w:hAnsi="Garamond"/>
                <w:lang w:val="ru-RU"/>
              </w:rPr>
              <w:t xml:space="preserve">, </w:t>
            </w:r>
            <w:r w:rsidRPr="003A1AA2">
              <w:rPr>
                <w:rStyle w:val="hps"/>
                <w:rFonts w:ascii="Garamond" w:hAnsi="Garamond"/>
                <w:lang w:val="ru-RU"/>
              </w:rPr>
              <w:t>2010)</w:t>
            </w:r>
            <w:r w:rsidRPr="003A1AA2">
              <w:rPr>
                <w:rFonts w:ascii="Garamond" w:hAnsi="Garamond"/>
                <w:lang w:val="ru-RU"/>
              </w:rPr>
              <w:t xml:space="preserve">. </w:t>
            </w:r>
            <w:r w:rsidRPr="003A1AA2">
              <w:rPr>
                <w:rStyle w:val="hps"/>
                <w:rFonts w:ascii="Garamond" w:hAnsi="Garamond"/>
                <w:lang w:val="ru-RU"/>
              </w:rPr>
              <w:t>Общий</w:t>
            </w:r>
            <w:r w:rsidR="00096B35">
              <w:rPr>
                <w:rStyle w:val="hps"/>
                <w:rFonts w:ascii="Garamond" w:hAnsi="Garamond"/>
                <w:lang w:val="ru-RU"/>
              </w:rPr>
              <w:t xml:space="preserve"> </w:t>
            </w:r>
            <w:r w:rsidRPr="003A1AA2">
              <w:rPr>
                <w:rFonts w:ascii="Garamond" w:hAnsi="Garamond"/>
                <w:lang w:val="ru-RU"/>
              </w:rPr>
              <w:t xml:space="preserve">поток </w:t>
            </w:r>
            <w:r w:rsidRPr="003A1AA2">
              <w:rPr>
                <w:rStyle w:val="hps"/>
                <w:rFonts w:ascii="Garamond" w:hAnsi="Garamond"/>
                <w:lang w:val="ru-RU"/>
              </w:rPr>
              <w:t xml:space="preserve">расход воды в каждом блоке составляет около 15 000м3 / </w:t>
            </w:r>
            <w:proofErr w:type="spellStart"/>
            <w:r w:rsidRPr="003A1AA2">
              <w:rPr>
                <w:rStyle w:val="hps"/>
                <w:rFonts w:ascii="Garamond" w:hAnsi="Garamond"/>
                <w:lang w:val="ru-RU"/>
              </w:rPr>
              <w:t>сут</w:t>
            </w:r>
            <w:proofErr w:type="spellEnd"/>
            <w:r w:rsidR="00096B35">
              <w:rPr>
                <w:rStyle w:val="hps"/>
                <w:rFonts w:ascii="Garamond" w:hAnsi="Garamond"/>
                <w:lang w:val="ru-RU"/>
              </w:rPr>
              <w:t>.</w:t>
            </w:r>
            <w:r w:rsidRPr="003A1AA2">
              <w:rPr>
                <w:rFonts w:ascii="Garamond" w:hAnsi="Garamond"/>
                <w:lang w:val="ru-RU"/>
              </w:rPr>
              <w:t xml:space="preserve">, </w:t>
            </w:r>
            <w:r w:rsidRPr="003A1AA2">
              <w:rPr>
                <w:rStyle w:val="hps"/>
                <w:rFonts w:ascii="Garamond" w:hAnsi="Garamond"/>
                <w:lang w:val="ru-RU"/>
              </w:rPr>
              <w:t>поэтому потребление электроэнергии в В3 и В</w:t>
            </w:r>
            <w:proofErr w:type="gramStart"/>
            <w:r w:rsidRPr="003A1AA2">
              <w:rPr>
                <w:rStyle w:val="hps"/>
                <w:rFonts w:ascii="Garamond" w:hAnsi="Garamond"/>
                <w:lang w:val="ru-RU"/>
              </w:rPr>
              <w:t>4</w:t>
            </w:r>
            <w:proofErr w:type="gramEnd"/>
            <w:r w:rsidRPr="003A1AA2">
              <w:rPr>
                <w:rStyle w:val="hps"/>
                <w:rFonts w:ascii="Garamond" w:hAnsi="Garamond"/>
                <w:lang w:val="ru-RU"/>
              </w:rPr>
              <w:t xml:space="preserve"> составляет 730 </w:t>
            </w:r>
            <w:proofErr w:type="spellStart"/>
            <w:r w:rsidRPr="003A1AA2">
              <w:rPr>
                <w:rStyle w:val="hps"/>
                <w:rFonts w:ascii="Garamond" w:hAnsi="Garamond"/>
                <w:lang w:val="ru-RU"/>
              </w:rPr>
              <w:t>МВтч</w:t>
            </w:r>
            <w:proofErr w:type="spellEnd"/>
            <w:r w:rsidRPr="003A1AA2">
              <w:rPr>
                <w:rStyle w:val="hps"/>
                <w:rFonts w:ascii="Garamond" w:hAnsi="Garamond"/>
                <w:lang w:val="ru-RU"/>
              </w:rPr>
              <w:t xml:space="preserve"> в год</w:t>
            </w:r>
            <w:r w:rsidRPr="003A1AA2">
              <w:rPr>
                <w:rFonts w:ascii="Garamond" w:hAnsi="Garamond"/>
                <w:lang w:val="ru-RU"/>
              </w:rPr>
              <w:t xml:space="preserve">. Линия B1-B2 потребляет 1 095 </w:t>
            </w:r>
            <w:proofErr w:type="spellStart"/>
            <w:r w:rsidRPr="003A1AA2">
              <w:rPr>
                <w:rStyle w:val="hps"/>
                <w:rFonts w:ascii="Garamond" w:hAnsi="Garamond"/>
                <w:lang w:val="ru-RU"/>
              </w:rPr>
              <w:t>МВтчв</w:t>
            </w:r>
            <w:proofErr w:type="spellEnd"/>
            <w:r w:rsidRPr="003A1AA2">
              <w:rPr>
                <w:rStyle w:val="hps"/>
                <w:rFonts w:ascii="Garamond" w:hAnsi="Garamond"/>
                <w:lang w:val="ru-RU"/>
              </w:rPr>
              <w:t xml:space="preserve"> год. Общее потребление установки аэрации составляет </w:t>
            </w:r>
            <w:r w:rsidRPr="003A1AA2">
              <w:rPr>
                <w:rFonts w:ascii="Garamond" w:hAnsi="Garamond"/>
                <w:lang w:val="ru-RU"/>
              </w:rPr>
              <w:t xml:space="preserve">1 825 </w:t>
            </w:r>
            <w:proofErr w:type="spellStart"/>
            <w:r w:rsidRPr="003A1AA2">
              <w:rPr>
                <w:rStyle w:val="hps"/>
                <w:rFonts w:ascii="Garamond" w:hAnsi="Garamond"/>
                <w:lang w:val="ru-RU"/>
              </w:rPr>
              <w:t>МВтч</w:t>
            </w:r>
            <w:proofErr w:type="spellEnd"/>
            <w:r w:rsidRPr="003A1AA2">
              <w:rPr>
                <w:rStyle w:val="hps"/>
                <w:rFonts w:ascii="Garamond" w:hAnsi="Garamond"/>
                <w:lang w:val="ru-RU"/>
              </w:rPr>
              <w:t xml:space="preserve"> в год.</w:t>
            </w:r>
          </w:p>
          <w:p w:rsidR="007C3DEC" w:rsidRPr="003A1AA2" w:rsidRDefault="007C3DEC" w:rsidP="00184585">
            <w:pPr>
              <w:jc w:val="center"/>
              <w:rPr>
                <w:rFonts w:ascii="Garamond" w:hAnsi="Garamond"/>
                <w:lang w:val="ru-RU"/>
              </w:rPr>
            </w:pPr>
            <w:r w:rsidRPr="003A1AA2">
              <w:rPr>
                <w:rFonts w:ascii="Garamond" w:hAnsi="Garamond"/>
                <w:noProof/>
                <w:lang w:val="ru-RU" w:eastAsia="ru-RU"/>
              </w:rPr>
              <w:drawing>
                <wp:inline distT="0" distB="0" distL="0" distR="0">
                  <wp:extent cx="4408170" cy="2231390"/>
                  <wp:effectExtent l="19050" t="0" r="0" b="0"/>
                  <wp:docPr id="1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4408170" cy="2231390"/>
                          </a:xfrm>
                          <a:prstGeom prst="rect">
                            <a:avLst/>
                          </a:prstGeom>
                          <a:noFill/>
                          <a:ln w="9525">
                            <a:noFill/>
                            <a:miter lim="800000"/>
                            <a:headEnd/>
                            <a:tailEnd/>
                          </a:ln>
                        </pic:spPr>
                      </pic:pic>
                    </a:graphicData>
                  </a:graphic>
                </wp:inline>
              </w:drawing>
            </w:r>
          </w:p>
          <w:p w:rsidR="007C3DEC" w:rsidRPr="003A1AA2" w:rsidRDefault="007C3DEC" w:rsidP="00184585">
            <w:pPr>
              <w:jc w:val="both"/>
              <w:rPr>
                <w:rFonts w:ascii="Garamond" w:hAnsi="Garamond"/>
                <w:lang w:val="ru-RU"/>
              </w:rPr>
            </w:pPr>
            <w:r w:rsidRPr="003A1AA2">
              <w:rPr>
                <w:rFonts w:ascii="Garamond" w:hAnsi="Garamond"/>
                <w:lang w:val="ru-RU"/>
              </w:rPr>
              <w:t xml:space="preserve">Рисунок: Сравнение аэротанков с системой измерения </w:t>
            </w:r>
            <w:proofErr w:type="spellStart"/>
            <w:r w:rsidRPr="003A1AA2">
              <w:rPr>
                <w:rFonts w:ascii="Garamond" w:hAnsi="Garamond"/>
                <w:lang w:val="ru-RU"/>
              </w:rPr>
              <w:t>он-лайн</w:t>
            </w:r>
            <w:proofErr w:type="spellEnd"/>
            <w:r w:rsidRPr="003A1AA2">
              <w:rPr>
                <w:rFonts w:ascii="Garamond" w:hAnsi="Garamond"/>
                <w:lang w:val="ru-RU"/>
              </w:rPr>
              <w:t xml:space="preserve"> (В3-В4) и без системы измерения </w:t>
            </w:r>
            <w:proofErr w:type="spellStart"/>
            <w:r w:rsidRPr="003A1AA2">
              <w:rPr>
                <w:rFonts w:ascii="Garamond" w:hAnsi="Garamond"/>
                <w:lang w:val="ru-RU"/>
              </w:rPr>
              <w:t>он-лайн</w:t>
            </w:r>
            <w:proofErr w:type="spellEnd"/>
            <w:r w:rsidRPr="003A1AA2">
              <w:rPr>
                <w:rFonts w:ascii="Garamond" w:hAnsi="Garamond"/>
                <w:lang w:val="ru-RU"/>
              </w:rPr>
              <w:t xml:space="preserve"> (В1-В2) (Нм3 воздуха / м3 воды). </w:t>
            </w:r>
            <w:proofErr w:type="spellStart"/>
            <w:r w:rsidRPr="003A1AA2">
              <w:rPr>
                <w:rFonts w:ascii="Garamond" w:hAnsi="Garamond"/>
                <w:lang w:val="ru-RU"/>
              </w:rPr>
              <w:t>Source</w:t>
            </w:r>
            <w:proofErr w:type="spellEnd"/>
            <w:r w:rsidRPr="003A1AA2">
              <w:rPr>
                <w:rFonts w:ascii="Garamond" w:hAnsi="Garamond"/>
                <w:lang w:val="ru-RU"/>
              </w:rPr>
              <w:t>: VA SYD,  2010.</w:t>
            </w:r>
          </w:p>
          <w:p w:rsidR="007C3DEC" w:rsidRPr="003A1AA2" w:rsidRDefault="007C3DEC" w:rsidP="00184585">
            <w:pPr>
              <w:jc w:val="both"/>
              <w:rPr>
                <w:rFonts w:ascii="Garamond" w:eastAsia="Times New Roman" w:hAnsi="Garamond" w:cs="Times New Roman"/>
                <w:lang w:val="ru-RU" w:eastAsia="ru-RU"/>
              </w:rPr>
            </w:pPr>
            <w:r w:rsidRPr="003A1AA2">
              <w:rPr>
                <w:rFonts w:ascii="Garamond" w:eastAsia="Times New Roman" w:hAnsi="Garamond" w:cs="Times New Roman"/>
                <w:lang w:val="ru-RU" w:eastAsia="ru-RU"/>
              </w:rPr>
              <w:t xml:space="preserve">Кроме того, были осуществлены расширенная системы управления для снижения расхода </w:t>
            </w:r>
            <w:r w:rsidRPr="003A1AA2">
              <w:rPr>
                <w:rFonts w:ascii="Garamond" w:eastAsia="Times New Roman" w:hAnsi="Garamond" w:cs="Times New Roman"/>
                <w:lang w:val="ru-RU" w:eastAsia="ru-RU"/>
              </w:rPr>
              <w:lastRenderedPageBreak/>
              <w:t>электроэнергии, оптимизации использования энергии, содержащейся в сточных водах, снижения количества химических веще</w:t>
            </w:r>
            <w:proofErr w:type="gramStart"/>
            <w:r w:rsidRPr="003A1AA2">
              <w:rPr>
                <w:rFonts w:ascii="Garamond" w:eastAsia="Times New Roman" w:hAnsi="Garamond" w:cs="Times New Roman"/>
                <w:lang w:val="ru-RU" w:eastAsia="ru-RU"/>
              </w:rPr>
              <w:t>ств в пр</w:t>
            </w:r>
            <w:proofErr w:type="gramEnd"/>
            <w:r w:rsidRPr="003A1AA2">
              <w:rPr>
                <w:rFonts w:ascii="Garamond" w:eastAsia="Times New Roman" w:hAnsi="Garamond" w:cs="Times New Roman"/>
                <w:lang w:val="ru-RU" w:eastAsia="ru-RU"/>
              </w:rPr>
              <w:t>оцессе очистки и использования осадка сточных вод в качестве органических удобрений.</w:t>
            </w:r>
          </w:p>
          <w:p w:rsidR="007C3DEC" w:rsidRPr="003A1AA2" w:rsidRDefault="007C3DEC" w:rsidP="00184585">
            <w:pPr>
              <w:jc w:val="both"/>
              <w:rPr>
                <w:rFonts w:ascii="Garamond" w:hAnsi="Garamond"/>
                <w:lang w:val="ru-RU"/>
              </w:rPr>
            </w:pPr>
          </w:p>
          <w:p w:rsidR="007C3DEC" w:rsidRPr="003A1AA2" w:rsidRDefault="007C3DEC" w:rsidP="00184585">
            <w:pPr>
              <w:jc w:val="both"/>
              <w:rPr>
                <w:rFonts w:ascii="Garamond" w:hAnsi="Garamond"/>
                <w:lang w:val="ru-RU"/>
              </w:rPr>
            </w:pPr>
            <w:proofErr w:type="gramStart"/>
            <w:r w:rsidRPr="003A1AA2">
              <w:rPr>
                <w:rFonts w:ascii="Garamond" w:hAnsi="Garamond"/>
                <w:lang w:val="ru-RU"/>
              </w:rPr>
              <w:t xml:space="preserve">Я предлагаю путем простых </w:t>
            </w:r>
            <w:r w:rsidR="00096B35" w:rsidRPr="003A1AA2">
              <w:rPr>
                <w:rFonts w:ascii="Garamond" w:hAnsi="Garamond"/>
                <w:lang w:val="ru-RU"/>
              </w:rPr>
              <w:t>теоретических</w:t>
            </w:r>
            <w:r w:rsidRPr="003A1AA2">
              <w:rPr>
                <w:rFonts w:ascii="Garamond" w:hAnsi="Garamond"/>
                <w:lang w:val="ru-RU"/>
              </w:rPr>
              <w:t xml:space="preserve"> вычислений вывести потенциал </w:t>
            </w:r>
            <w:proofErr w:type="spellStart"/>
            <w:r w:rsidRPr="003A1AA2">
              <w:rPr>
                <w:rFonts w:ascii="Garamond" w:hAnsi="Garamond"/>
                <w:lang w:val="ru-RU"/>
              </w:rPr>
              <w:t>энерго</w:t>
            </w:r>
            <w:r w:rsidR="00096B35">
              <w:rPr>
                <w:rFonts w:ascii="Garamond" w:hAnsi="Garamond"/>
                <w:lang w:val="ru-RU"/>
              </w:rPr>
              <w:t>-</w:t>
            </w:r>
            <w:r w:rsidRPr="003A1AA2">
              <w:rPr>
                <w:rFonts w:ascii="Garamond" w:hAnsi="Garamond"/>
                <w:lang w:val="ru-RU"/>
              </w:rPr>
              <w:t>эффективности</w:t>
            </w:r>
            <w:proofErr w:type="spellEnd"/>
            <w:r w:rsidRPr="003A1AA2">
              <w:rPr>
                <w:rFonts w:ascii="Garamond" w:hAnsi="Garamond"/>
                <w:lang w:val="ru-RU"/>
              </w:rPr>
              <w:t xml:space="preserve"> существующей в нашей географии инфраструктуры на 1 000 </w:t>
            </w:r>
            <w:proofErr w:type="spellStart"/>
            <w:r w:rsidRPr="003A1AA2">
              <w:rPr>
                <w:rFonts w:ascii="Garamond" w:hAnsi="Garamond"/>
                <w:lang w:val="ru-RU"/>
              </w:rPr>
              <w:t>000</w:t>
            </w:r>
            <w:proofErr w:type="spellEnd"/>
            <w:r w:rsidRPr="003A1AA2">
              <w:rPr>
                <w:rFonts w:ascii="Garamond" w:hAnsi="Garamond"/>
                <w:lang w:val="ru-RU"/>
              </w:rPr>
              <w:t xml:space="preserve"> жителей с учетом вышеизложенного,  со средним показателем в 1,8 </w:t>
            </w:r>
            <w:proofErr w:type="spellStart"/>
            <w:r w:rsidRPr="003A1AA2">
              <w:rPr>
                <w:rFonts w:ascii="Garamond" w:hAnsi="Garamond"/>
                <w:lang w:val="ru-RU"/>
              </w:rPr>
              <w:t>ГВтч</w:t>
            </w:r>
            <w:proofErr w:type="spellEnd"/>
            <w:r w:rsidRPr="003A1AA2">
              <w:rPr>
                <w:rFonts w:ascii="Garamond" w:hAnsi="Garamond"/>
                <w:lang w:val="ru-RU"/>
              </w:rPr>
              <w:t xml:space="preserve">  / год на блок аэрации (на 100 000 чел.) и с достигаемой </w:t>
            </w:r>
            <w:proofErr w:type="spellStart"/>
            <w:r w:rsidRPr="003A1AA2">
              <w:rPr>
                <w:rFonts w:ascii="Garamond" w:hAnsi="Garamond"/>
                <w:lang w:val="ru-RU"/>
              </w:rPr>
              <w:t>энерго-эффективностью</w:t>
            </w:r>
            <w:proofErr w:type="spellEnd"/>
            <w:r w:rsidRPr="003A1AA2">
              <w:rPr>
                <w:rFonts w:ascii="Garamond" w:hAnsi="Garamond"/>
                <w:lang w:val="ru-RU"/>
              </w:rPr>
              <w:t xml:space="preserve"> до 50% или 9ГВтч / год, что на 100 000 </w:t>
            </w:r>
            <w:proofErr w:type="spellStart"/>
            <w:r w:rsidRPr="003A1AA2">
              <w:rPr>
                <w:rFonts w:ascii="Garamond" w:hAnsi="Garamond"/>
                <w:lang w:val="ru-RU"/>
              </w:rPr>
              <w:t>000</w:t>
            </w:r>
            <w:proofErr w:type="spellEnd"/>
            <w:r w:rsidRPr="003A1AA2">
              <w:rPr>
                <w:rFonts w:ascii="Garamond" w:hAnsi="Garamond"/>
                <w:lang w:val="ru-RU"/>
              </w:rPr>
              <w:t xml:space="preserve"> миллионов жителей составит </w:t>
            </w:r>
            <w:r w:rsidRPr="003A1AA2">
              <w:rPr>
                <w:rFonts w:ascii="Garamond" w:hAnsi="Garamond"/>
                <w:b/>
                <w:i/>
                <w:lang w:val="ru-RU"/>
              </w:rPr>
              <w:t xml:space="preserve">900 </w:t>
            </w:r>
            <w:proofErr w:type="spellStart"/>
            <w:r w:rsidRPr="003A1AA2">
              <w:rPr>
                <w:rFonts w:ascii="Garamond" w:hAnsi="Garamond"/>
                <w:b/>
                <w:i/>
                <w:lang w:val="ru-RU"/>
              </w:rPr>
              <w:t>ГВтч</w:t>
            </w:r>
            <w:proofErr w:type="spellEnd"/>
            <w:r w:rsidRPr="003A1AA2">
              <w:rPr>
                <w:rFonts w:ascii="Garamond" w:hAnsi="Garamond"/>
                <w:b/>
                <w:i/>
                <w:lang w:val="ru-RU"/>
              </w:rPr>
              <w:t xml:space="preserve"> / год соответственно</w:t>
            </w:r>
            <w:r w:rsidRPr="003A1AA2">
              <w:rPr>
                <w:rFonts w:ascii="Garamond" w:hAnsi="Garamond"/>
                <w:lang w:val="ru-RU"/>
              </w:rPr>
              <w:t xml:space="preserve">.    </w:t>
            </w:r>
            <w:proofErr w:type="gramEnd"/>
          </w:p>
          <w:p w:rsidR="007C3DEC" w:rsidRPr="003A1AA2" w:rsidRDefault="007C3DEC" w:rsidP="00184585">
            <w:pPr>
              <w:jc w:val="both"/>
              <w:rPr>
                <w:rFonts w:ascii="Garamond" w:hAnsi="Garamond"/>
                <w:lang w:val="ru-RU"/>
              </w:rPr>
            </w:pPr>
          </w:p>
          <w:p w:rsidR="007C3DEC" w:rsidRPr="003A1AA2" w:rsidRDefault="007C3DEC" w:rsidP="00184585">
            <w:pPr>
              <w:jc w:val="both"/>
              <w:rPr>
                <w:rFonts w:ascii="Garamond" w:hAnsi="Garamond"/>
                <w:lang w:val="ru-RU"/>
              </w:rPr>
            </w:pPr>
            <w:r w:rsidRPr="003A1AA2">
              <w:rPr>
                <w:rFonts w:ascii="Garamond" w:hAnsi="Garamond"/>
                <w:lang w:val="ru-RU"/>
              </w:rPr>
              <w:t>Экономические возможности контроля процесса включают в себя: экономию энергии за счет сниженной потребности в аэрации; экономию в необходимости химикатов для седиментации; снижения генерации ила и, следовательно, меньшую стоимость складирования; снижение экологических сборов;  повышение пропускной способности и, следовательно, отсутствие необходимости переоснащения перегруженных станций путем строительства дополнительных объемов реакторов.</w:t>
            </w:r>
          </w:p>
          <w:p w:rsidR="007C3DEC" w:rsidRPr="003A1AA2" w:rsidRDefault="007C3DEC" w:rsidP="00184585">
            <w:pPr>
              <w:jc w:val="both"/>
              <w:rPr>
                <w:rFonts w:ascii="Garamond" w:hAnsi="Garamond"/>
                <w:lang w:val="ru-RU"/>
              </w:rPr>
            </w:pPr>
          </w:p>
          <w:p w:rsidR="007C3DEC" w:rsidRPr="003A1AA2" w:rsidRDefault="007C3DEC" w:rsidP="00184585">
            <w:pPr>
              <w:jc w:val="both"/>
              <w:rPr>
                <w:rFonts w:ascii="Garamond" w:eastAsia="Times New Roman" w:hAnsi="Garamond" w:cs="Times New Roman"/>
                <w:lang w:val="ru-RU" w:eastAsia="ru-RU"/>
              </w:rPr>
            </w:pPr>
            <w:r w:rsidRPr="003A1AA2">
              <w:rPr>
                <w:rFonts w:ascii="Garamond" w:eastAsia="Times New Roman" w:hAnsi="Garamond" w:cs="Times New Roman"/>
                <w:lang w:val="ru-RU" w:eastAsia="ru-RU"/>
              </w:rPr>
              <w:t>Экономические сбережения зависят также и от цен на энергоносители, химикаты, утилизацию шламов и экологических налогов, а также необходимости расширения предприятия. Эти цены могут значительно различаться как внутри страны, так и между нациями. Хотя не было возможным обеспечить полный список цен на стоимость утилизации ила, известно, что цены на это также значительно варьируют от страны к стране; даже внутри страны цена может изменяться. Кроме того, наличие или отсутствие экологических сборов и зеленых налогов рождает огромную разницу в стимулах для улучшения контроля.</w:t>
            </w:r>
          </w:p>
          <w:p w:rsidR="007C3DEC" w:rsidRPr="003A1AA2" w:rsidRDefault="007C3DEC" w:rsidP="00184585">
            <w:pPr>
              <w:jc w:val="both"/>
              <w:rPr>
                <w:rFonts w:ascii="Garamond" w:hAnsi="Garamond"/>
                <w:lang w:val="ru-RU"/>
              </w:rPr>
            </w:pPr>
          </w:p>
          <w:p w:rsidR="007C3DEC" w:rsidRPr="003A1AA2" w:rsidRDefault="007C3DEC" w:rsidP="00184585">
            <w:pPr>
              <w:jc w:val="both"/>
              <w:rPr>
                <w:rFonts w:ascii="Garamond" w:hAnsi="Garamond"/>
                <w:lang w:val="ru-RU"/>
              </w:rPr>
            </w:pPr>
            <w:r w:rsidRPr="003A1AA2">
              <w:rPr>
                <w:rFonts w:ascii="Garamond" w:hAnsi="Garamond"/>
                <w:lang w:val="ru-RU"/>
              </w:rPr>
              <w:t xml:space="preserve">При среднем тарифе для промышленного сектора (минуя все сложности внутренней </w:t>
            </w:r>
            <w:r w:rsidR="00096B35" w:rsidRPr="003A1AA2">
              <w:rPr>
                <w:rFonts w:ascii="Garamond" w:hAnsi="Garamond"/>
                <w:lang w:val="ru-RU"/>
              </w:rPr>
              <w:t>организации</w:t>
            </w:r>
            <w:r w:rsidRPr="003A1AA2">
              <w:rPr>
                <w:rFonts w:ascii="Garamond" w:hAnsi="Garamond"/>
                <w:lang w:val="ru-RU"/>
              </w:rPr>
              <w:t xml:space="preserve"> </w:t>
            </w:r>
            <w:r w:rsidR="00096B35">
              <w:rPr>
                <w:rFonts w:ascii="Garamond" w:hAnsi="Garamond"/>
                <w:lang w:val="ru-RU"/>
              </w:rPr>
              <w:t xml:space="preserve">и тарификации </w:t>
            </w:r>
            <w:proofErr w:type="spellStart"/>
            <w:r w:rsidRPr="003A1AA2">
              <w:rPr>
                <w:rFonts w:ascii="Garamond" w:hAnsi="Garamond"/>
                <w:lang w:val="ru-RU"/>
              </w:rPr>
              <w:t>энерго-рынка</w:t>
            </w:r>
            <w:proofErr w:type="spellEnd"/>
            <w:r w:rsidRPr="003A1AA2">
              <w:rPr>
                <w:rFonts w:ascii="Garamond" w:hAnsi="Garamond"/>
                <w:lang w:val="ru-RU"/>
              </w:rPr>
              <w:t xml:space="preserve">) в 7 </w:t>
            </w:r>
            <w:proofErr w:type="spellStart"/>
            <w:r w:rsidRPr="003A1AA2">
              <w:rPr>
                <w:rFonts w:ascii="Garamond" w:hAnsi="Garamond"/>
                <w:lang w:val="ru-RU"/>
              </w:rPr>
              <w:t>ру</w:t>
            </w:r>
            <w:proofErr w:type="gramStart"/>
            <w:r w:rsidRPr="003A1AA2">
              <w:rPr>
                <w:rFonts w:ascii="Garamond" w:hAnsi="Garamond"/>
                <w:lang w:val="ru-RU"/>
              </w:rPr>
              <w:t>б</w:t>
            </w:r>
            <w:proofErr w:type="spellEnd"/>
            <w:r w:rsidRPr="003A1AA2">
              <w:rPr>
                <w:rFonts w:ascii="Garamond" w:hAnsi="Garamond"/>
                <w:lang w:val="ru-RU"/>
              </w:rPr>
              <w:t xml:space="preserve"> / кВтч с</w:t>
            </w:r>
            <w:proofErr w:type="gramEnd"/>
            <w:r w:rsidRPr="003A1AA2">
              <w:rPr>
                <w:rFonts w:ascii="Garamond" w:hAnsi="Garamond"/>
                <w:lang w:val="ru-RU"/>
              </w:rPr>
              <w:t xml:space="preserve"> учетом налогообложения * 9*10</w:t>
            </w:r>
            <w:r w:rsidRPr="003A1AA2">
              <w:rPr>
                <w:rFonts w:ascii="Garamond" w:hAnsi="Garamond"/>
                <w:vertAlign w:val="superscript"/>
                <w:lang w:val="ru-RU"/>
              </w:rPr>
              <w:t xml:space="preserve">8 </w:t>
            </w:r>
            <w:r w:rsidRPr="003A1AA2">
              <w:rPr>
                <w:rFonts w:ascii="Garamond" w:hAnsi="Garamond"/>
                <w:lang w:val="ru-RU"/>
              </w:rPr>
              <w:t xml:space="preserve">кВтч. Много это или мало, решать Вам. Так как, как уже было обозначено, в согласии с объявленной соц. организацией – тариф за санитарию пропорционально перекладывается на плечи ее верных пользователей. </w:t>
            </w:r>
          </w:p>
          <w:p w:rsidR="007C3DEC" w:rsidRPr="003A1AA2" w:rsidRDefault="007C3DEC" w:rsidP="00184585">
            <w:pPr>
              <w:jc w:val="both"/>
              <w:rPr>
                <w:rFonts w:ascii="Garamond" w:hAnsi="Garamond"/>
                <w:lang w:val="ru-RU"/>
              </w:rPr>
            </w:pPr>
          </w:p>
          <w:p w:rsidR="007C3DEC" w:rsidRPr="003A1AA2" w:rsidRDefault="007C3DEC" w:rsidP="00184585">
            <w:pPr>
              <w:jc w:val="both"/>
              <w:rPr>
                <w:rFonts w:ascii="Garamond" w:hAnsi="Garamond"/>
                <w:lang w:val="ru-RU"/>
              </w:rPr>
            </w:pPr>
            <w:r w:rsidRPr="003A1AA2">
              <w:rPr>
                <w:rFonts w:ascii="Garamond" w:hAnsi="Garamond"/>
                <w:lang w:val="ru-RU"/>
              </w:rPr>
              <w:t>Кстати, вот цен</w:t>
            </w:r>
            <w:r w:rsidR="00E6443A">
              <w:rPr>
                <w:rFonts w:ascii="Garamond" w:hAnsi="Garamond"/>
                <w:lang w:val="ru-RU"/>
              </w:rPr>
              <w:t>ы на энергоносители в других ст</w:t>
            </w:r>
            <w:r w:rsidRPr="003A1AA2">
              <w:rPr>
                <w:rFonts w:ascii="Garamond" w:hAnsi="Garamond"/>
                <w:lang w:val="ru-RU"/>
              </w:rPr>
              <w:t xml:space="preserve">ранах согласно Международному энергетическому агентству </w:t>
            </w:r>
            <w:r w:rsidRPr="003A1AA2">
              <w:rPr>
                <w:rFonts w:ascii="Garamond" w:eastAsia="Times New Roman" w:hAnsi="Garamond" w:cs="Times New Roman"/>
                <w:lang w:val="ru-RU" w:eastAsia="ru-RU"/>
              </w:rPr>
              <w:t>(</w:t>
            </w:r>
            <w:proofErr w:type="spellStart"/>
            <w:r w:rsidR="00E6443A">
              <w:rPr>
                <w:rFonts w:ascii="Garamond" w:eastAsia="Times New Roman" w:hAnsi="Garamond" w:cs="Times New Roman"/>
                <w:lang w:val="ru-RU" w:eastAsia="ru-RU"/>
              </w:rPr>
              <w:t>International</w:t>
            </w:r>
            <w:proofErr w:type="spellEnd"/>
            <w:r w:rsidR="00E6443A">
              <w:rPr>
                <w:rFonts w:ascii="Garamond" w:eastAsia="Times New Roman" w:hAnsi="Garamond" w:cs="Times New Roman"/>
                <w:lang w:val="ru-RU" w:eastAsia="ru-RU"/>
              </w:rPr>
              <w:t xml:space="preserve"> </w:t>
            </w:r>
            <w:proofErr w:type="spellStart"/>
            <w:r w:rsidR="00E6443A">
              <w:rPr>
                <w:rFonts w:ascii="Garamond" w:eastAsia="Times New Roman" w:hAnsi="Garamond" w:cs="Times New Roman"/>
                <w:lang w:val="ru-RU" w:eastAsia="ru-RU"/>
              </w:rPr>
              <w:t>Energy</w:t>
            </w:r>
            <w:proofErr w:type="spellEnd"/>
            <w:r w:rsidR="00E6443A">
              <w:rPr>
                <w:rFonts w:ascii="Garamond" w:eastAsia="Times New Roman" w:hAnsi="Garamond" w:cs="Times New Roman"/>
                <w:lang w:val="ru-RU" w:eastAsia="ru-RU"/>
              </w:rPr>
              <w:t xml:space="preserve"> </w:t>
            </w:r>
            <w:proofErr w:type="spellStart"/>
            <w:r w:rsidR="00E6443A">
              <w:rPr>
                <w:rFonts w:ascii="Garamond" w:eastAsia="Times New Roman" w:hAnsi="Garamond" w:cs="Times New Roman"/>
                <w:lang w:val="ru-RU" w:eastAsia="ru-RU"/>
              </w:rPr>
              <w:t>Agency</w:t>
            </w:r>
            <w:proofErr w:type="spellEnd"/>
            <w:r w:rsidR="00E6443A">
              <w:rPr>
                <w:rFonts w:ascii="Garamond" w:eastAsia="Times New Roman" w:hAnsi="Garamond" w:cs="Times New Roman"/>
                <w:lang w:val="ru-RU" w:eastAsia="ru-RU"/>
              </w:rPr>
              <w:t>, 20</w:t>
            </w:r>
            <w:r w:rsidR="00A5372C">
              <w:rPr>
                <w:rFonts w:ascii="Garamond" w:eastAsia="Times New Roman" w:hAnsi="Garamond" w:cs="Times New Roman"/>
                <w:lang w:val="ru-RU" w:eastAsia="ru-RU"/>
              </w:rPr>
              <w:t>18</w:t>
            </w:r>
            <w:r w:rsidRPr="003A1AA2">
              <w:rPr>
                <w:rFonts w:ascii="Garamond" w:eastAsia="Times New Roman" w:hAnsi="Garamond" w:cs="Times New Roman"/>
                <w:lang w:val="ru-RU" w:eastAsia="ru-RU"/>
              </w:rPr>
              <w:t>)</w:t>
            </w:r>
            <w:r w:rsidRPr="003A1AA2">
              <w:rPr>
                <w:rFonts w:ascii="Garamond" w:hAnsi="Garamond"/>
                <w:lang w:val="ru-RU"/>
              </w:rPr>
              <w:t xml:space="preserve">:     </w:t>
            </w:r>
          </w:p>
          <w:p w:rsidR="007C3DEC" w:rsidRPr="003A1AA2" w:rsidRDefault="007C3DEC" w:rsidP="00184585">
            <w:pPr>
              <w:jc w:val="center"/>
              <w:rPr>
                <w:rFonts w:ascii="Garamond" w:hAnsi="Garamond"/>
                <w:lang w:val="ru-RU"/>
              </w:rPr>
            </w:pPr>
            <w:r w:rsidRPr="003A1AA2">
              <w:rPr>
                <w:rFonts w:ascii="Garamond" w:hAnsi="Garamond"/>
                <w:noProof/>
                <w:lang w:val="ru-RU" w:eastAsia="ru-RU"/>
              </w:rPr>
              <w:drawing>
                <wp:inline distT="0" distB="0" distL="0" distR="0">
                  <wp:extent cx="3023235" cy="2524760"/>
                  <wp:effectExtent l="19050" t="0" r="5715" b="0"/>
                  <wp:docPr id="3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1" cstate="print"/>
                          <a:srcRect/>
                          <a:stretch>
                            <a:fillRect/>
                          </a:stretch>
                        </pic:blipFill>
                        <pic:spPr bwMode="auto">
                          <a:xfrm>
                            <a:off x="0" y="0"/>
                            <a:ext cx="3023235" cy="2524760"/>
                          </a:xfrm>
                          <a:prstGeom prst="rect">
                            <a:avLst/>
                          </a:prstGeom>
                          <a:noFill/>
                          <a:ln w="9525">
                            <a:noFill/>
                            <a:miter lim="800000"/>
                            <a:headEnd/>
                            <a:tailEnd/>
                          </a:ln>
                        </pic:spPr>
                      </pic:pic>
                    </a:graphicData>
                  </a:graphic>
                </wp:inline>
              </w:drawing>
            </w:r>
          </w:p>
          <w:p w:rsidR="007C3DEC" w:rsidRPr="003A1AA2" w:rsidRDefault="007C3DEC" w:rsidP="00184585">
            <w:pPr>
              <w:jc w:val="center"/>
              <w:rPr>
                <w:rFonts w:ascii="Garamond" w:hAnsi="Garamond"/>
                <w:b/>
                <w:lang w:val="ru-RU"/>
              </w:rPr>
            </w:pPr>
            <w:r w:rsidRPr="003A1AA2">
              <w:rPr>
                <w:rFonts w:ascii="Garamond" w:hAnsi="Garamond"/>
                <w:b/>
                <w:lang w:val="ru-RU"/>
              </w:rPr>
              <w:t xml:space="preserve">Россия                    0,1  USD / </w:t>
            </w:r>
            <w:proofErr w:type="spellStart"/>
            <w:r w:rsidRPr="003A1AA2">
              <w:rPr>
                <w:rFonts w:ascii="Garamond" w:hAnsi="Garamond"/>
                <w:b/>
                <w:lang w:val="ru-RU"/>
              </w:rPr>
              <w:t>kWh</w:t>
            </w:r>
            <w:proofErr w:type="spellEnd"/>
          </w:p>
          <w:p w:rsidR="007C3DEC" w:rsidRPr="003A1AA2" w:rsidRDefault="007C3DEC" w:rsidP="00184585">
            <w:pPr>
              <w:jc w:val="both"/>
              <w:rPr>
                <w:rFonts w:ascii="Garamond" w:hAnsi="Garamond"/>
                <w:b/>
                <w:lang w:val="ru-RU"/>
              </w:rPr>
            </w:pPr>
          </w:p>
          <w:p w:rsidR="007C3DEC" w:rsidRPr="003A1AA2" w:rsidRDefault="007C3DEC" w:rsidP="00184585">
            <w:pPr>
              <w:jc w:val="both"/>
              <w:rPr>
                <w:rFonts w:ascii="Garamond" w:hAnsi="Garamond"/>
                <w:lang w:val="ru-RU"/>
              </w:rPr>
            </w:pPr>
            <w:r w:rsidRPr="003A1AA2">
              <w:rPr>
                <w:rFonts w:ascii="Garamond" w:hAnsi="Garamond"/>
                <w:lang w:val="ru-RU"/>
              </w:rPr>
              <w:t xml:space="preserve">Не знаю, удалось мне Вас убедить или хотя бы заинтересовать. Экономические стимулы заявлены как самые эффективные </w:t>
            </w:r>
            <w:proofErr w:type="spellStart"/>
            <w:r w:rsidRPr="003A1AA2">
              <w:rPr>
                <w:rFonts w:ascii="Garamond" w:hAnsi="Garamond"/>
                <w:lang w:val="ru-RU"/>
              </w:rPr>
              <w:t>мотиваторы</w:t>
            </w:r>
            <w:proofErr w:type="spellEnd"/>
            <w:r w:rsidRPr="003A1AA2">
              <w:rPr>
                <w:rFonts w:ascii="Garamond" w:hAnsi="Garamond"/>
                <w:lang w:val="ru-RU"/>
              </w:rPr>
              <w:t xml:space="preserve">. В любом случае, мы в самой середине нашего путешествия по сектору и я предлагаю продолжить.     </w:t>
            </w:r>
          </w:p>
        </w:tc>
      </w:tr>
    </w:tbl>
    <w:p w:rsidR="007C3DEC" w:rsidRPr="003A1AA2" w:rsidRDefault="007C3DEC" w:rsidP="007C3DEC">
      <w:pPr>
        <w:spacing w:after="0" w:line="240" w:lineRule="auto"/>
        <w:jc w:val="both"/>
        <w:rPr>
          <w:rFonts w:ascii="Garamond" w:hAnsi="Garamond"/>
          <w:bCs/>
        </w:rPr>
      </w:pPr>
      <w:bookmarkStart w:id="2" w:name="_Toc443318266"/>
      <w:r w:rsidRPr="003A1AA2">
        <w:rPr>
          <w:rFonts w:ascii="Garamond" w:hAnsi="Garamond"/>
          <w:bCs/>
        </w:rPr>
        <w:lastRenderedPageBreak/>
        <w:t xml:space="preserve"> </w:t>
      </w:r>
    </w:p>
    <w:p w:rsidR="007C3DEC" w:rsidRPr="003A1AA2" w:rsidRDefault="007C3DEC" w:rsidP="007C3DEC">
      <w:pPr>
        <w:pStyle w:val="3"/>
        <w:spacing w:before="0" w:line="240" w:lineRule="auto"/>
        <w:jc w:val="both"/>
        <w:rPr>
          <w:rFonts w:ascii="Garamond" w:hAnsi="Garamond"/>
          <w:color w:val="auto"/>
          <w:lang w:val="ru-RU"/>
        </w:rPr>
      </w:pPr>
      <w:r w:rsidRPr="003A1AA2">
        <w:rPr>
          <w:rFonts w:ascii="Garamond" w:hAnsi="Garamond"/>
          <w:color w:val="auto"/>
          <w:lang w:val="ru-RU"/>
        </w:rPr>
        <w:t xml:space="preserve">О самой </w:t>
      </w:r>
      <w:r w:rsidRPr="003A1AA2">
        <w:rPr>
          <w:rStyle w:val="hps"/>
          <w:rFonts w:ascii="Garamond" w:hAnsi="Garamond"/>
          <w:color w:val="auto"/>
          <w:lang w:val="ru-RU"/>
        </w:rPr>
        <w:t>технологии для блоков с пневматической аэрацией</w:t>
      </w:r>
      <w:bookmarkEnd w:id="2"/>
    </w:p>
    <w:p w:rsidR="007C3DEC" w:rsidRPr="003A1AA2" w:rsidRDefault="00E6443A" w:rsidP="007C3DEC">
      <w:pPr>
        <w:spacing w:after="0" w:line="240" w:lineRule="auto"/>
        <w:jc w:val="both"/>
        <w:rPr>
          <w:rFonts w:ascii="Garamond" w:eastAsia="Times New Roman" w:hAnsi="Garamond" w:cs="Times New Roman"/>
          <w:lang w:eastAsia="ru-RU"/>
        </w:rPr>
      </w:pPr>
      <w:r>
        <w:rPr>
          <w:rFonts w:ascii="Garamond" w:eastAsia="Times New Roman" w:hAnsi="Garamond" w:cs="Times New Roman"/>
          <w:lang w:eastAsia="ru-RU"/>
        </w:rPr>
        <w:t>Для систем с аэраци</w:t>
      </w:r>
      <w:r w:rsidR="007C3DEC" w:rsidRPr="003A1AA2">
        <w:rPr>
          <w:rFonts w:ascii="Garamond" w:eastAsia="Times New Roman" w:hAnsi="Garamond" w:cs="Times New Roman"/>
          <w:lang w:eastAsia="ru-RU"/>
        </w:rPr>
        <w:t xml:space="preserve">ей требуется энергоснабжение для проведения рабочего процесса, причем </w:t>
      </w:r>
      <w:proofErr w:type="spellStart"/>
      <w:r w:rsidR="007C3DEC" w:rsidRPr="003A1AA2">
        <w:rPr>
          <w:rFonts w:ascii="Garamond" w:eastAsia="Times New Roman" w:hAnsi="Garamond" w:cs="Times New Roman"/>
          <w:lang w:eastAsia="ru-RU"/>
        </w:rPr>
        <w:t>энергозатраты</w:t>
      </w:r>
      <w:proofErr w:type="spellEnd"/>
      <w:r w:rsidR="007C3DEC" w:rsidRPr="003A1AA2">
        <w:rPr>
          <w:rFonts w:ascii="Garamond" w:eastAsia="Times New Roman" w:hAnsi="Garamond" w:cs="Times New Roman"/>
          <w:lang w:eastAsia="ru-RU"/>
        </w:rPr>
        <w:t xml:space="preserve"> на установки с бассейнами аэрации активного ила имеют значения в диапазоне </w:t>
      </w:r>
      <w:r w:rsidR="007C3DEC" w:rsidRPr="003A1AA2">
        <w:rPr>
          <w:rFonts w:ascii="Garamond" w:eastAsia="Times New Roman" w:hAnsi="Garamond" w:cs="Times New Roman"/>
          <w:b/>
          <w:i/>
          <w:lang w:eastAsia="ru-RU"/>
        </w:rPr>
        <w:t xml:space="preserve">1,8 - 2 кВт / </w:t>
      </w:r>
      <w:proofErr w:type="gramStart"/>
      <w:r w:rsidR="007C3DEC" w:rsidRPr="003A1AA2">
        <w:rPr>
          <w:rFonts w:ascii="Garamond" w:eastAsia="Times New Roman" w:hAnsi="Garamond" w:cs="Times New Roman"/>
          <w:b/>
          <w:i/>
          <w:lang w:eastAsia="ru-RU"/>
        </w:rPr>
        <w:t>кг</w:t>
      </w:r>
      <w:proofErr w:type="gramEnd"/>
      <w:r w:rsidR="007C3DEC" w:rsidRPr="003A1AA2">
        <w:rPr>
          <w:rFonts w:ascii="Garamond" w:eastAsia="Times New Roman" w:hAnsi="Garamond" w:cs="Times New Roman"/>
          <w:b/>
          <w:i/>
          <w:lang w:eastAsia="ru-RU"/>
        </w:rPr>
        <w:t xml:space="preserve"> удаляемого БПК</w:t>
      </w:r>
      <w:r w:rsidR="007C3DEC" w:rsidRPr="003A1AA2">
        <w:rPr>
          <w:rFonts w:ascii="Garamond" w:eastAsia="Times New Roman" w:hAnsi="Garamond" w:cs="Times New Roman"/>
          <w:lang w:eastAsia="ru-RU"/>
        </w:rPr>
        <w:t xml:space="preserve">. Пневматическая аэрация включает в себя передачу сжатого воздуха в </w:t>
      </w:r>
      <w:r w:rsidR="007C3DEC" w:rsidRPr="003A1AA2">
        <w:rPr>
          <w:rFonts w:ascii="Garamond" w:eastAsia="Times New Roman" w:hAnsi="Garamond" w:cs="Times New Roman"/>
          <w:lang w:eastAsia="ru-RU"/>
        </w:rPr>
        <w:lastRenderedPageBreak/>
        <w:t>бассейн с активным илом, в то время как кислород переходит в жидкость через воздушные пузырьки, которые поднимаются на поверхность. Диаметр пузырьков является функцией диаметра отверстий пор, через которые передается воздух; эти отверстия пор находятся на устройствах аэрации (</w:t>
      </w:r>
      <w:proofErr w:type="spellStart"/>
      <w:r w:rsidR="007C3DEC" w:rsidRPr="003A1AA2">
        <w:rPr>
          <w:rFonts w:ascii="Garamond" w:eastAsia="Times New Roman" w:hAnsi="Garamond" w:cs="Times New Roman"/>
          <w:lang w:eastAsia="ru-RU"/>
        </w:rPr>
        <w:t>рассеивателей</w:t>
      </w:r>
      <w:proofErr w:type="spellEnd"/>
      <w:r w:rsidR="007C3DEC" w:rsidRPr="003A1AA2">
        <w:rPr>
          <w:rFonts w:ascii="Garamond" w:eastAsia="Times New Roman" w:hAnsi="Garamond" w:cs="Times New Roman"/>
          <w:lang w:eastAsia="ru-RU"/>
        </w:rPr>
        <w:t>), соединенных с системой распределения сжатого воздуха.</w:t>
      </w:r>
    </w:p>
    <w:p w:rsidR="007C3DEC" w:rsidRPr="003A1AA2" w:rsidRDefault="007C3DEC" w:rsidP="007C3DEC">
      <w:pPr>
        <w:spacing w:after="0" w:line="240" w:lineRule="auto"/>
        <w:jc w:val="both"/>
        <w:rPr>
          <w:rFonts w:ascii="Garamond" w:eastAsia="Times New Roman" w:hAnsi="Garamond" w:cs="Times New Roman"/>
          <w:lang w:eastAsia="ru-RU"/>
        </w:rPr>
      </w:pPr>
    </w:p>
    <w:p w:rsidR="007C3DEC" w:rsidRPr="003A1AA2" w:rsidRDefault="007C3DEC" w:rsidP="007C3DEC">
      <w:pPr>
        <w:spacing w:after="0" w:line="240" w:lineRule="auto"/>
        <w:jc w:val="both"/>
        <w:rPr>
          <w:rFonts w:ascii="Garamond" w:hAnsi="Garamond"/>
          <w:lang w:eastAsia="ro-RO"/>
        </w:rPr>
      </w:pPr>
      <w:proofErr w:type="gramStart"/>
      <w:r w:rsidRPr="003A1AA2">
        <w:rPr>
          <w:rStyle w:val="hps"/>
          <w:rFonts w:ascii="Garamond" w:hAnsi="Garamond"/>
        </w:rPr>
        <w:t>На основании размера пузырьков в массе жидкости</w:t>
      </w:r>
      <w:r w:rsidRPr="003A1AA2">
        <w:rPr>
          <w:rFonts w:ascii="Garamond" w:hAnsi="Garamond"/>
        </w:rPr>
        <w:t xml:space="preserve">, системы </w:t>
      </w:r>
      <w:r w:rsidRPr="003A1AA2">
        <w:rPr>
          <w:rStyle w:val="hps"/>
          <w:rFonts w:ascii="Garamond" w:hAnsi="Garamond"/>
        </w:rPr>
        <w:t>распределения воздуха/дисперсии классифицируются следующим образом</w:t>
      </w:r>
      <w:r w:rsidRPr="003A1AA2">
        <w:rPr>
          <w:rFonts w:ascii="Garamond" w:hAnsi="Garamond"/>
        </w:rPr>
        <w:t>:</w:t>
      </w:r>
      <w:r w:rsidRPr="003A1AA2">
        <w:rPr>
          <w:rFonts w:ascii="Garamond" w:hAnsi="Garamond"/>
          <w:lang w:eastAsia="ro-RO"/>
        </w:rPr>
        <w:t xml:space="preserve"> </w:t>
      </w:r>
      <w:proofErr w:type="spellStart"/>
      <w:r w:rsidRPr="003A1AA2">
        <w:rPr>
          <w:rStyle w:val="hps"/>
          <w:rFonts w:ascii="Garamond" w:hAnsi="Garamond"/>
        </w:rPr>
        <w:t>a</w:t>
      </w:r>
      <w:proofErr w:type="spellEnd"/>
      <w:r w:rsidRPr="003A1AA2">
        <w:rPr>
          <w:rStyle w:val="hps"/>
          <w:rFonts w:ascii="Garamond" w:hAnsi="Garamond"/>
        </w:rPr>
        <w:t xml:space="preserve">) </w:t>
      </w:r>
      <w:proofErr w:type="spellStart"/>
      <w:r w:rsidRPr="003A1AA2">
        <w:rPr>
          <w:rStyle w:val="hps"/>
          <w:rFonts w:ascii="Garamond" w:hAnsi="Garamond"/>
        </w:rPr>
        <w:t>мелкопузырьковые</w:t>
      </w:r>
      <w:proofErr w:type="spellEnd"/>
      <w:r w:rsidRPr="003A1AA2">
        <w:rPr>
          <w:rStyle w:val="hps"/>
          <w:rFonts w:ascii="Garamond" w:hAnsi="Garamond"/>
        </w:rPr>
        <w:t xml:space="preserve"> -</w:t>
      </w:r>
      <w:r w:rsidRPr="003A1AA2">
        <w:rPr>
          <w:rFonts w:ascii="Garamond" w:hAnsi="Garamond"/>
        </w:rPr>
        <w:t xml:space="preserve">  с отверстиями пор менее </w:t>
      </w:r>
      <w:r w:rsidRPr="003A1AA2">
        <w:rPr>
          <w:rStyle w:val="hps"/>
          <w:rFonts w:ascii="Garamond" w:hAnsi="Garamond"/>
        </w:rPr>
        <w:t>0.3 мм (пористый аэратор</w:t>
      </w:r>
      <w:r w:rsidRPr="003A1AA2">
        <w:rPr>
          <w:rFonts w:ascii="Garamond" w:hAnsi="Garamond"/>
        </w:rPr>
        <w:t>);</w:t>
      </w:r>
      <w:r w:rsidRPr="003A1AA2">
        <w:rPr>
          <w:rFonts w:ascii="Garamond" w:hAnsi="Garamond"/>
          <w:lang w:eastAsia="ro-RO"/>
        </w:rPr>
        <w:t xml:space="preserve"> </w:t>
      </w:r>
      <w:r w:rsidRPr="003A1AA2">
        <w:rPr>
          <w:rStyle w:val="hps"/>
          <w:rFonts w:ascii="Garamond" w:hAnsi="Garamond"/>
        </w:rPr>
        <w:t>б</w:t>
      </w:r>
      <w:r w:rsidRPr="003A1AA2">
        <w:rPr>
          <w:rFonts w:ascii="Garamond" w:hAnsi="Garamond"/>
        </w:rPr>
        <w:t>) с пузырьками средних размеров</w:t>
      </w:r>
      <w:r w:rsidRPr="003A1AA2">
        <w:rPr>
          <w:rStyle w:val="hps"/>
          <w:rFonts w:ascii="Garamond" w:hAnsi="Garamond"/>
        </w:rPr>
        <w:t xml:space="preserve"> –</w:t>
      </w:r>
      <w:r w:rsidRPr="003A1AA2">
        <w:rPr>
          <w:rFonts w:ascii="Garamond" w:hAnsi="Garamond"/>
        </w:rPr>
        <w:t xml:space="preserve"> с  отверстиями </w:t>
      </w:r>
      <w:r w:rsidRPr="003A1AA2">
        <w:rPr>
          <w:rStyle w:val="hps"/>
          <w:rFonts w:ascii="Garamond" w:hAnsi="Garamond"/>
        </w:rPr>
        <w:t>2 - 4 мм в диаметре (трубы с просверленными порами соответствующего диаметра);</w:t>
      </w:r>
      <w:r w:rsidRPr="003A1AA2">
        <w:rPr>
          <w:rStyle w:val="hps"/>
          <w:rFonts w:ascii="Garamond" w:hAnsi="Garamond"/>
          <w:lang w:eastAsia="ro-RO"/>
        </w:rPr>
        <w:t xml:space="preserve"> </w:t>
      </w:r>
      <w:r w:rsidRPr="003A1AA2">
        <w:rPr>
          <w:rStyle w:val="hps"/>
          <w:rFonts w:ascii="Garamond" w:hAnsi="Garamond"/>
        </w:rPr>
        <w:t>в</w:t>
      </w:r>
      <w:r w:rsidRPr="003A1AA2">
        <w:rPr>
          <w:rFonts w:ascii="Garamond" w:hAnsi="Garamond"/>
        </w:rPr>
        <w:t xml:space="preserve">) с крупными пузырьками – с  отверстиями </w:t>
      </w:r>
      <w:r w:rsidRPr="003A1AA2">
        <w:rPr>
          <w:rStyle w:val="hps"/>
          <w:rFonts w:ascii="Garamond" w:hAnsi="Garamond"/>
        </w:rPr>
        <w:t>5</w:t>
      </w:r>
      <w:r w:rsidRPr="003A1AA2">
        <w:rPr>
          <w:rFonts w:ascii="Garamond" w:hAnsi="Garamond"/>
        </w:rPr>
        <w:t xml:space="preserve"> - </w:t>
      </w:r>
      <w:r w:rsidRPr="003A1AA2">
        <w:rPr>
          <w:rStyle w:val="hps"/>
          <w:rFonts w:ascii="Garamond" w:hAnsi="Garamond"/>
        </w:rPr>
        <w:t xml:space="preserve">10 мм в диаметре (перфорированная </w:t>
      </w:r>
      <w:r w:rsidRPr="003A1AA2">
        <w:rPr>
          <w:rFonts w:ascii="Garamond" w:hAnsi="Garamond"/>
        </w:rPr>
        <w:t>труба).</w:t>
      </w:r>
      <w:proofErr w:type="gramEnd"/>
      <w:r w:rsidRPr="003A1AA2">
        <w:rPr>
          <w:rFonts w:ascii="Garamond" w:hAnsi="Garamond"/>
          <w:lang w:eastAsia="ro-RO"/>
        </w:rPr>
        <w:t xml:space="preserve"> </w:t>
      </w:r>
      <w:r w:rsidRPr="003A1AA2">
        <w:rPr>
          <w:rStyle w:val="hps"/>
          <w:rFonts w:ascii="Garamond" w:hAnsi="Garamond"/>
        </w:rPr>
        <w:t>Наиболее мощные пневматические системы аэрации</w:t>
      </w:r>
      <w:r w:rsidRPr="003A1AA2">
        <w:rPr>
          <w:rFonts w:ascii="Garamond" w:hAnsi="Garamond"/>
        </w:rPr>
        <w:t xml:space="preserve">, как известно, это </w:t>
      </w:r>
      <w:r w:rsidRPr="003A1AA2">
        <w:rPr>
          <w:rFonts w:ascii="Garamond" w:hAnsi="Garamond"/>
          <w:b/>
          <w:i/>
        </w:rPr>
        <w:t>пористый аэратор</w:t>
      </w:r>
      <w:r w:rsidRPr="003A1AA2">
        <w:rPr>
          <w:rFonts w:ascii="Garamond" w:hAnsi="Garamond"/>
        </w:rPr>
        <w:t xml:space="preserve">, </w:t>
      </w:r>
      <w:r w:rsidRPr="003A1AA2">
        <w:rPr>
          <w:rStyle w:val="hps"/>
          <w:rFonts w:ascii="Garamond" w:hAnsi="Garamond"/>
        </w:rPr>
        <w:t xml:space="preserve">которые характеризуются высокими выходами </w:t>
      </w:r>
      <w:proofErr w:type="spellStart"/>
      <w:r w:rsidRPr="003A1AA2">
        <w:rPr>
          <w:rStyle w:val="hps"/>
          <w:rFonts w:ascii="Garamond" w:hAnsi="Garamond"/>
        </w:rPr>
        <w:t>оксигенации</w:t>
      </w:r>
      <w:proofErr w:type="spellEnd"/>
      <w:r w:rsidRPr="003A1AA2">
        <w:rPr>
          <w:rStyle w:val="hps"/>
          <w:rFonts w:ascii="Garamond" w:hAnsi="Garamond"/>
        </w:rPr>
        <w:t xml:space="preserve"> 8-20</w:t>
      </w:r>
      <w:r w:rsidRPr="003A1AA2">
        <w:rPr>
          <w:rFonts w:ascii="Garamond" w:hAnsi="Garamond"/>
        </w:rPr>
        <w:t xml:space="preserve">% </w:t>
      </w:r>
      <w:r w:rsidRPr="003A1AA2">
        <w:rPr>
          <w:rStyle w:val="hps"/>
          <w:rFonts w:ascii="Garamond" w:hAnsi="Garamond"/>
        </w:rPr>
        <w:t>(значение</w:t>
      </w:r>
      <w:r w:rsidRPr="003A1AA2">
        <w:rPr>
          <w:rFonts w:ascii="Garamond" w:hAnsi="Garamond"/>
        </w:rPr>
        <w:t xml:space="preserve">, которое отражает </w:t>
      </w:r>
      <w:r w:rsidRPr="003A1AA2">
        <w:rPr>
          <w:rStyle w:val="hps"/>
          <w:rFonts w:ascii="Garamond" w:hAnsi="Garamond"/>
        </w:rPr>
        <w:t>процентное содержание кислорода</w:t>
      </w:r>
      <w:r w:rsidRPr="003A1AA2">
        <w:rPr>
          <w:rFonts w:ascii="Garamond" w:hAnsi="Garamond"/>
        </w:rPr>
        <w:t xml:space="preserve">, передаваемого от </w:t>
      </w:r>
      <w:r w:rsidRPr="003A1AA2">
        <w:rPr>
          <w:rStyle w:val="hps"/>
          <w:rFonts w:ascii="Garamond" w:hAnsi="Garamond"/>
        </w:rPr>
        <w:t>общего объема</w:t>
      </w:r>
      <w:r w:rsidRPr="003A1AA2">
        <w:rPr>
          <w:rFonts w:ascii="Garamond" w:hAnsi="Garamond"/>
        </w:rPr>
        <w:t xml:space="preserve">) </w:t>
      </w:r>
      <w:r w:rsidRPr="003A1AA2">
        <w:rPr>
          <w:rStyle w:val="hps"/>
          <w:rFonts w:ascii="Garamond" w:hAnsi="Garamond"/>
        </w:rPr>
        <w:t xml:space="preserve">подаваемого воздуха, и экономическим коэффициентом </w:t>
      </w:r>
      <w:r w:rsidRPr="003A1AA2">
        <w:rPr>
          <w:rStyle w:val="hps"/>
          <w:rFonts w:ascii="Garamond" w:hAnsi="Garamond"/>
          <w:b/>
          <w:i/>
        </w:rPr>
        <w:t>2,5-</w:t>
      </w:r>
      <w:r w:rsidRPr="003A1AA2">
        <w:rPr>
          <w:rFonts w:ascii="Garamond" w:hAnsi="Garamond"/>
          <w:b/>
          <w:i/>
        </w:rPr>
        <w:t>4,5 кг</w:t>
      </w:r>
      <w:r w:rsidRPr="003A1AA2">
        <w:rPr>
          <w:rStyle w:val="hps"/>
          <w:rFonts w:ascii="Garamond" w:hAnsi="Garamond"/>
          <w:b/>
          <w:i/>
        </w:rPr>
        <w:t xml:space="preserve"> O</w:t>
      </w:r>
      <w:r w:rsidRPr="003A1AA2">
        <w:rPr>
          <w:rStyle w:val="hps"/>
          <w:rFonts w:ascii="Garamond" w:hAnsi="Garamond"/>
          <w:b/>
          <w:i/>
          <w:vertAlign w:val="subscript"/>
        </w:rPr>
        <w:t>2</w:t>
      </w:r>
      <w:r w:rsidRPr="003A1AA2">
        <w:rPr>
          <w:rStyle w:val="hps"/>
          <w:rFonts w:ascii="Garamond" w:hAnsi="Garamond"/>
          <w:b/>
          <w:i/>
        </w:rPr>
        <w:t>/кВтч</w:t>
      </w:r>
      <w:r w:rsidRPr="003A1AA2">
        <w:rPr>
          <w:rFonts w:ascii="Garamond" w:hAnsi="Garamond"/>
        </w:rPr>
        <w:t>.</w:t>
      </w:r>
    </w:p>
    <w:p w:rsidR="007C3DEC" w:rsidRPr="003A1AA2" w:rsidRDefault="007C3DEC" w:rsidP="007C3DEC">
      <w:pPr>
        <w:spacing w:after="0" w:line="240" w:lineRule="auto"/>
        <w:jc w:val="both"/>
        <w:rPr>
          <w:rStyle w:val="hps"/>
          <w:rFonts w:ascii="Garamond" w:hAnsi="Garamond"/>
        </w:rPr>
      </w:pPr>
    </w:p>
    <w:p w:rsidR="007C3DEC" w:rsidRPr="003A1AA2" w:rsidRDefault="007C3DEC" w:rsidP="007C3DEC">
      <w:pPr>
        <w:spacing w:after="0" w:line="240" w:lineRule="auto"/>
        <w:jc w:val="both"/>
        <w:rPr>
          <w:rFonts w:ascii="Garamond" w:hAnsi="Garamond"/>
        </w:rPr>
      </w:pPr>
      <w:r w:rsidRPr="003A1AA2">
        <w:rPr>
          <w:rFonts w:ascii="Garamond" w:eastAsia="Times New Roman" w:hAnsi="Garamond" w:cs="Times New Roman"/>
          <w:lang w:eastAsia="ru-RU"/>
        </w:rPr>
        <w:t xml:space="preserve">Установки сжатого воздуха (пневматической аэрации) состоят из пневматических генераторов (воздуходувки и турбокомпрессоры), фильтры очистки воздуха, распределительной сети и </w:t>
      </w:r>
      <w:proofErr w:type="spellStart"/>
      <w:r w:rsidRPr="003A1AA2">
        <w:rPr>
          <w:rFonts w:ascii="Garamond" w:eastAsia="Times New Roman" w:hAnsi="Garamond" w:cs="Times New Roman"/>
          <w:lang w:eastAsia="ru-RU"/>
        </w:rPr>
        <w:t>воздухоинжекторы</w:t>
      </w:r>
      <w:proofErr w:type="spellEnd"/>
      <w:r w:rsidRPr="003A1AA2">
        <w:rPr>
          <w:rFonts w:ascii="Garamond" w:eastAsia="Times New Roman" w:hAnsi="Garamond" w:cs="Times New Roman"/>
          <w:lang w:eastAsia="ru-RU"/>
        </w:rPr>
        <w:t xml:space="preserve"> / аэраторы для дисперсии воздуха в воде. Воздушные инжекторы / диффузоры погружаются в воду с целью обеспечить распределение воздуха через пузырьки. При уменьшении диаметра пузырьков, достигается значительное увеличение площади поверхности контакта, что увеличивает интенсивность массопереноса. Именно поэтому пневматическое оборудование с мелкими пузырьками является предпочтительным. Крайне важно обеспечить равномерное распределение воздуха по всей площади водного бассейна, так что свободная поверхность была покрыта пузырьков в максимальной степени. Пористые аэраторы изготавливаются в виде труб, плит, дисков или сменных специальных диффузоров, установленных на опорах или непосредственно на каналах или линиях подачи сжатого воздуха. </w:t>
      </w:r>
      <w:r w:rsidRPr="003A1AA2">
        <w:rPr>
          <w:rStyle w:val="hps"/>
          <w:rFonts w:ascii="Garamond" w:hAnsi="Garamond"/>
        </w:rPr>
        <w:t>Новой концепцией дизайна для распределения воздуха  является пневматическая система аэрации без дистрибьюторской сети для каждого соответствующего устройства</w:t>
      </w:r>
      <w:r w:rsidRPr="003A1AA2">
        <w:rPr>
          <w:rFonts w:ascii="Garamond" w:hAnsi="Garamond"/>
        </w:rPr>
        <w:t xml:space="preserve">. </w:t>
      </w:r>
      <w:r w:rsidRPr="003A1AA2">
        <w:rPr>
          <w:rStyle w:val="hps"/>
          <w:rFonts w:ascii="Garamond" w:hAnsi="Garamond"/>
        </w:rPr>
        <w:t xml:space="preserve">Это </w:t>
      </w:r>
      <w:r w:rsidRPr="003A1AA2">
        <w:rPr>
          <w:rStyle w:val="hps"/>
          <w:rFonts w:ascii="Garamond" w:hAnsi="Garamond"/>
          <w:b/>
          <w:i/>
        </w:rPr>
        <w:t>аэрационные панели</w:t>
      </w:r>
      <w:r w:rsidRPr="003A1AA2">
        <w:rPr>
          <w:rFonts w:ascii="Garamond" w:hAnsi="Garamond"/>
        </w:rPr>
        <w:t xml:space="preserve">, где </w:t>
      </w:r>
      <w:r w:rsidRPr="003A1AA2">
        <w:rPr>
          <w:rStyle w:val="hps"/>
          <w:rFonts w:ascii="Garamond" w:hAnsi="Garamond"/>
        </w:rPr>
        <w:t>аэрация бывает на больших поверхностях</w:t>
      </w:r>
      <w:r w:rsidRPr="003A1AA2">
        <w:rPr>
          <w:rFonts w:ascii="Garamond" w:hAnsi="Garamond"/>
        </w:rPr>
        <w:t xml:space="preserve">, </w:t>
      </w:r>
      <w:r w:rsidRPr="003A1AA2">
        <w:rPr>
          <w:rStyle w:val="hps"/>
          <w:rFonts w:ascii="Garamond" w:hAnsi="Garamond"/>
        </w:rPr>
        <w:t>каждая панель оснащена перфорированной эластичной мембраной</w:t>
      </w:r>
      <w:r w:rsidRPr="003A1AA2">
        <w:rPr>
          <w:rFonts w:ascii="Garamond" w:hAnsi="Garamond"/>
        </w:rPr>
        <w:t xml:space="preserve">, закрепленной на </w:t>
      </w:r>
      <w:r w:rsidRPr="003A1AA2">
        <w:rPr>
          <w:rStyle w:val="hps"/>
          <w:rFonts w:ascii="Garamond" w:hAnsi="Garamond"/>
        </w:rPr>
        <w:t>носителе с автономным питанием</w:t>
      </w:r>
      <w:r w:rsidRPr="003A1AA2">
        <w:rPr>
          <w:rFonts w:ascii="Garamond" w:hAnsi="Garamond"/>
        </w:rPr>
        <w:t xml:space="preserve">. </w:t>
      </w:r>
      <w:r w:rsidRPr="003A1AA2">
        <w:rPr>
          <w:rStyle w:val="hps"/>
          <w:rFonts w:ascii="Garamond" w:hAnsi="Garamond"/>
        </w:rPr>
        <w:t>Покрытие бассейна может достигать 100</w:t>
      </w:r>
      <w:r w:rsidRPr="003A1AA2">
        <w:rPr>
          <w:rFonts w:ascii="Garamond" w:hAnsi="Garamond"/>
        </w:rPr>
        <w:t>%.</w:t>
      </w:r>
    </w:p>
    <w:p w:rsidR="007C3DEC" w:rsidRPr="003A1AA2" w:rsidRDefault="007C3DEC" w:rsidP="007C3DEC">
      <w:pPr>
        <w:spacing w:after="0" w:line="240" w:lineRule="auto"/>
        <w:jc w:val="both"/>
        <w:rPr>
          <w:rFonts w:ascii="Garamond" w:eastAsia="Times New Roman" w:hAnsi="Garamond" w:cs="Times New Roman"/>
          <w:lang w:eastAsia="ru-RU"/>
        </w:rPr>
      </w:pPr>
    </w:p>
    <w:tbl>
      <w:tblPr>
        <w:tblW w:w="0" w:type="auto"/>
        <w:tblLook w:val="04A0"/>
      </w:tblPr>
      <w:tblGrid>
        <w:gridCol w:w="9571"/>
      </w:tblGrid>
      <w:tr w:rsidR="00BE69C3" w:rsidRPr="003A1AA2" w:rsidTr="00B10B2C">
        <w:tc>
          <w:tcPr>
            <w:tcW w:w="9854" w:type="dxa"/>
            <w:vAlign w:val="center"/>
            <w:hideMark/>
          </w:tcPr>
          <w:p w:rsidR="00BE69C3" w:rsidRPr="003A1AA2" w:rsidRDefault="00BE69C3" w:rsidP="00B10B2C">
            <w:pPr>
              <w:spacing w:after="0" w:line="240" w:lineRule="auto"/>
              <w:jc w:val="both"/>
              <w:rPr>
                <w:rFonts w:ascii="Garamond" w:hAnsi="Garamond"/>
                <w:lang w:eastAsia="ro-RO"/>
              </w:rPr>
            </w:pPr>
            <w:r w:rsidRPr="003A1AA2">
              <w:rPr>
                <w:rFonts w:ascii="Garamond" w:hAnsi="Garamond"/>
                <w:noProof/>
                <w:lang w:eastAsia="ru-RU"/>
              </w:rPr>
              <w:drawing>
                <wp:inline distT="0" distB="0" distL="0" distR="0">
                  <wp:extent cx="3657600" cy="2743200"/>
                  <wp:effectExtent l="19050" t="0" r="0" b="0"/>
                  <wp:docPr id="32"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2"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tc>
      </w:tr>
      <w:tr w:rsidR="00BE69C3" w:rsidRPr="003A1AA2" w:rsidTr="00B10B2C">
        <w:tc>
          <w:tcPr>
            <w:tcW w:w="9854" w:type="dxa"/>
            <w:vAlign w:val="center"/>
            <w:hideMark/>
          </w:tcPr>
          <w:p w:rsidR="00BE69C3" w:rsidRPr="003A1AA2" w:rsidRDefault="00BE69C3" w:rsidP="00B033EB">
            <w:pPr>
              <w:spacing w:after="0" w:line="240" w:lineRule="auto"/>
              <w:jc w:val="both"/>
              <w:rPr>
                <w:rFonts w:ascii="Garamond" w:hAnsi="Garamond"/>
                <w:lang w:eastAsia="ro-RO"/>
              </w:rPr>
            </w:pPr>
            <w:r>
              <w:rPr>
                <w:rFonts w:ascii="Garamond" w:hAnsi="Garamond"/>
              </w:rPr>
              <w:t xml:space="preserve">Фото: </w:t>
            </w:r>
            <w:r w:rsidRPr="003A1AA2">
              <w:rPr>
                <w:rFonts w:ascii="Garamond" w:hAnsi="Garamond"/>
              </w:rPr>
              <w:t xml:space="preserve">Воздушные </w:t>
            </w:r>
            <w:r>
              <w:rPr>
                <w:rFonts w:ascii="Garamond" w:hAnsi="Garamond"/>
              </w:rPr>
              <w:t>турбо</w:t>
            </w:r>
            <w:r w:rsidRPr="003A1AA2">
              <w:rPr>
                <w:rFonts w:ascii="Garamond" w:hAnsi="Garamond"/>
              </w:rPr>
              <w:t xml:space="preserve">компрессоры </w:t>
            </w:r>
            <w:r>
              <w:rPr>
                <w:rFonts w:ascii="Garamond" w:hAnsi="Garamond"/>
              </w:rPr>
              <w:t xml:space="preserve">на станции по </w:t>
            </w:r>
            <w:r w:rsidR="00B033EB">
              <w:rPr>
                <w:rFonts w:ascii="Garamond" w:hAnsi="Garamond"/>
              </w:rPr>
              <w:t>очистке сточных вод 1969 г. постройки, (</w:t>
            </w:r>
            <w:proofErr w:type="spellStart"/>
            <w:r w:rsidR="00B033EB" w:rsidRPr="00B033EB">
              <w:rPr>
                <w:rFonts w:ascii="Garamond" w:hAnsi="Garamond"/>
                <w:i/>
              </w:rPr>
              <w:t>ф</w:t>
            </w:r>
            <w:r w:rsidR="00B033EB">
              <w:rPr>
                <w:rFonts w:ascii="Garamond" w:hAnsi="Garamond"/>
                <w:i/>
              </w:rPr>
              <w:t>о</w:t>
            </w:r>
            <w:r w:rsidR="00B033EB" w:rsidRPr="00B033EB">
              <w:rPr>
                <w:rFonts w:ascii="Garamond" w:hAnsi="Garamond"/>
                <w:i/>
              </w:rPr>
              <w:t>то</w:t>
            </w:r>
            <w:r w:rsidR="00B033EB">
              <w:rPr>
                <w:rFonts w:ascii="Garamond" w:hAnsi="Garamond"/>
                <w:i/>
              </w:rPr>
              <w:t>с</w:t>
            </w:r>
            <w:proofErr w:type="spellEnd"/>
            <w:r w:rsidR="00B033EB">
              <w:rPr>
                <w:rFonts w:ascii="Garamond" w:hAnsi="Garamond"/>
                <w:i/>
              </w:rPr>
              <w:t xml:space="preserve"> полевых работ </w:t>
            </w:r>
            <w:r w:rsidR="00B033EB" w:rsidRPr="00B033EB">
              <w:rPr>
                <w:rFonts w:ascii="Garamond" w:hAnsi="Garamond"/>
                <w:i/>
              </w:rPr>
              <w:t>автора данной статьи</w:t>
            </w:r>
            <w:r w:rsidR="00B033EB">
              <w:rPr>
                <w:rFonts w:ascii="Garamond" w:hAnsi="Garamond"/>
              </w:rPr>
              <w:t xml:space="preserve">) </w:t>
            </w:r>
          </w:p>
        </w:tc>
      </w:tr>
    </w:tbl>
    <w:p w:rsidR="00BE69C3" w:rsidRDefault="00BE69C3" w:rsidP="007C3DEC">
      <w:pPr>
        <w:spacing w:after="0" w:line="240" w:lineRule="auto"/>
        <w:jc w:val="both"/>
        <w:rPr>
          <w:rFonts w:ascii="Garamond" w:eastAsia="Times New Roman" w:hAnsi="Garamond" w:cs="Times New Roman"/>
          <w:lang w:eastAsia="ru-RU"/>
        </w:rPr>
      </w:pPr>
    </w:p>
    <w:p w:rsidR="007C3DEC" w:rsidRPr="003A1AA2" w:rsidRDefault="007C3DEC" w:rsidP="007C3DEC">
      <w:pPr>
        <w:spacing w:after="0" w:line="240" w:lineRule="auto"/>
        <w:jc w:val="both"/>
        <w:rPr>
          <w:rFonts w:ascii="Garamond" w:hAnsi="Garamond"/>
        </w:rPr>
      </w:pPr>
      <w:r w:rsidRPr="003A1AA2">
        <w:rPr>
          <w:rFonts w:ascii="Garamond" w:eastAsia="Times New Roman" w:hAnsi="Garamond" w:cs="Times New Roman"/>
          <w:lang w:eastAsia="ru-RU"/>
        </w:rPr>
        <w:t xml:space="preserve">Аэраторы бывают 2-х типов: воздуходувки и турбовоздуходувки. Воздуходувки с распределением ротора являются машинам положительного смещения с вращающимся поршнем. В этом устройстве сжатого воздуха может содержать масляные капли, что требует оснащение пневматического устройства аэрации сепаратором и фильтром на распределительной цепи. </w:t>
      </w:r>
      <w:r w:rsidRPr="003A1AA2">
        <w:rPr>
          <w:rStyle w:val="hps"/>
          <w:rFonts w:ascii="Garamond" w:hAnsi="Garamond"/>
        </w:rPr>
        <w:t>Турбокомпрессоры оснащены пневматической двойной изогнутой</w:t>
      </w:r>
      <w:r w:rsidRPr="003A1AA2">
        <w:rPr>
          <w:rFonts w:ascii="Garamond" w:hAnsi="Garamond"/>
        </w:rPr>
        <w:t xml:space="preserve"> лопастью</w:t>
      </w:r>
      <w:r w:rsidRPr="003A1AA2">
        <w:rPr>
          <w:rStyle w:val="hps"/>
          <w:rFonts w:ascii="Garamond" w:hAnsi="Garamond"/>
        </w:rPr>
        <w:t>. Ротор приводится в движение со скоростью порядка 20-30000 об</w:t>
      </w:r>
      <w:proofErr w:type="gramStart"/>
      <w:r w:rsidRPr="003A1AA2">
        <w:rPr>
          <w:rStyle w:val="hps"/>
          <w:rFonts w:ascii="Garamond" w:hAnsi="Garamond"/>
        </w:rPr>
        <w:t>.</w:t>
      </w:r>
      <w:proofErr w:type="gramEnd"/>
      <w:r w:rsidRPr="003A1AA2">
        <w:rPr>
          <w:rStyle w:val="hps"/>
          <w:rFonts w:ascii="Garamond" w:hAnsi="Garamond"/>
        </w:rPr>
        <w:t xml:space="preserve"> / </w:t>
      </w:r>
      <w:proofErr w:type="gramStart"/>
      <w:r w:rsidRPr="003A1AA2">
        <w:rPr>
          <w:rStyle w:val="hps"/>
          <w:rFonts w:ascii="Garamond" w:hAnsi="Garamond"/>
        </w:rPr>
        <w:t>м</w:t>
      </w:r>
      <w:proofErr w:type="gramEnd"/>
      <w:r w:rsidRPr="003A1AA2">
        <w:rPr>
          <w:rStyle w:val="hps"/>
          <w:rFonts w:ascii="Garamond" w:hAnsi="Garamond"/>
        </w:rPr>
        <w:t>ин. и обеспечивает независимые схемы подачи воздуха и масла</w:t>
      </w:r>
      <w:r w:rsidRPr="003A1AA2">
        <w:rPr>
          <w:rFonts w:ascii="Garamond" w:hAnsi="Garamond"/>
        </w:rPr>
        <w:t xml:space="preserve">, что не засоряет </w:t>
      </w:r>
      <w:r w:rsidRPr="003A1AA2">
        <w:rPr>
          <w:rStyle w:val="hps"/>
          <w:rFonts w:ascii="Garamond" w:hAnsi="Garamond"/>
        </w:rPr>
        <w:t>воздух</w:t>
      </w:r>
      <w:r w:rsidRPr="003A1AA2">
        <w:rPr>
          <w:rFonts w:ascii="Garamond" w:hAnsi="Garamond"/>
        </w:rPr>
        <w:t>.</w:t>
      </w:r>
    </w:p>
    <w:p w:rsidR="007C3DEC" w:rsidRPr="003A1AA2" w:rsidRDefault="007C3DEC" w:rsidP="007C3DEC">
      <w:pPr>
        <w:spacing w:after="0" w:line="240" w:lineRule="auto"/>
        <w:jc w:val="both"/>
        <w:rPr>
          <w:rFonts w:ascii="Garamond" w:eastAsia="Times New Roman" w:hAnsi="Garamond" w:cs="Times New Roman"/>
          <w:lang w:eastAsia="ru-RU"/>
        </w:rPr>
      </w:pPr>
    </w:p>
    <w:p w:rsidR="007C3DEC" w:rsidRPr="003A1AA2" w:rsidRDefault="007C3DEC" w:rsidP="007C3DEC">
      <w:pPr>
        <w:spacing w:after="0" w:line="240" w:lineRule="auto"/>
        <w:jc w:val="both"/>
        <w:rPr>
          <w:rFonts w:ascii="Garamond" w:hAnsi="Garamond"/>
        </w:rPr>
      </w:pPr>
      <w:r w:rsidRPr="003A1AA2">
        <w:rPr>
          <w:rStyle w:val="hps"/>
          <w:rFonts w:ascii="Garamond" w:hAnsi="Garamond"/>
        </w:rPr>
        <w:lastRenderedPageBreak/>
        <w:t>Пневматические генераторы выбираются на основе двух основных параметров: расхода воздуха</w:t>
      </w:r>
      <w:r w:rsidRPr="003A1AA2">
        <w:rPr>
          <w:rFonts w:ascii="Garamond" w:hAnsi="Garamond"/>
        </w:rPr>
        <w:t xml:space="preserve">, </w:t>
      </w:r>
      <w:proofErr w:type="spellStart"/>
      <w:r w:rsidRPr="003A1AA2">
        <w:rPr>
          <w:rStyle w:val="hps"/>
          <w:rFonts w:ascii="Garamond" w:hAnsi="Garamond"/>
        </w:rPr>
        <w:t>IQAir</w:t>
      </w:r>
      <w:proofErr w:type="spellEnd"/>
      <w:r w:rsidRPr="003A1AA2">
        <w:rPr>
          <w:rFonts w:ascii="Garamond" w:hAnsi="Garamond"/>
        </w:rPr>
        <w:t xml:space="preserve">, </w:t>
      </w:r>
      <w:r w:rsidRPr="003A1AA2">
        <w:rPr>
          <w:rStyle w:val="hps"/>
          <w:rFonts w:ascii="Garamond" w:hAnsi="Garamond"/>
        </w:rPr>
        <w:t>нм3/ ч</w:t>
      </w:r>
      <w:r w:rsidRPr="003A1AA2">
        <w:rPr>
          <w:rFonts w:ascii="Garamond" w:hAnsi="Garamond"/>
        </w:rPr>
        <w:t xml:space="preserve">, </w:t>
      </w:r>
      <w:r w:rsidRPr="003A1AA2">
        <w:rPr>
          <w:rStyle w:val="hps"/>
          <w:rFonts w:ascii="Garamond" w:hAnsi="Garamond"/>
        </w:rPr>
        <w:t>и</w:t>
      </w:r>
      <w:r w:rsidR="00E6443A">
        <w:rPr>
          <w:rStyle w:val="hps"/>
          <w:rFonts w:ascii="Garamond" w:hAnsi="Garamond"/>
        </w:rPr>
        <w:t xml:space="preserve"> </w:t>
      </w:r>
      <w:r w:rsidRPr="003A1AA2">
        <w:rPr>
          <w:rStyle w:val="hps"/>
          <w:rFonts w:ascii="Garamond" w:hAnsi="Garamond"/>
        </w:rPr>
        <w:t>нагрузка Н</w:t>
      </w:r>
      <w:r w:rsidRPr="003A1AA2">
        <w:rPr>
          <w:rFonts w:ascii="Garamond" w:hAnsi="Garamond"/>
        </w:rPr>
        <w:t xml:space="preserve">, </w:t>
      </w:r>
      <w:r w:rsidRPr="003A1AA2">
        <w:rPr>
          <w:rStyle w:val="hps"/>
          <w:rFonts w:ascii="Garamond" w:hAnsi="Garamond"/>
        </w:rPr>
        <w:t>mol.H2O</w:t>
      </w:r>
      <w:r w:rsidRPr="003A1AA2">
        <w:rPr>
          <w:rFonts w:ascii="Garamond" w:hAnsi="Garamond"/>
        </w:rPr>
        <w:t xml:space="preserve">. Скорость потока обуславливается </w:t>
      </w:r>
      <w:r w:rsidRPr="003A1AA2">
        <w:rPr>
          <w:rStyle w:val="hps"/>
          <w:rFonts w:ascii="Garamond" w:hAnsi="Garamond"/>
        </w:rPr>
        <w:t>вышеуказанными двумя условиями, направлен</w:t>
      </w:r>
      <w:r w:rsidR="00E6443A">
        <w:rPr>
          <w:rStyle w:val="hps"/>
          <w:rFonts w:ascii="Garamond" w:hAnsi="Garamond"/>
        </w:rPr>
        <w:t>н</w:t>
      </w:r>
      <w:r w:rsidRPr="003A1AA2">
        <w:rPr>
          <w:rStyle w:val="hps"/>
          <w:rFonts w:ascii="Garamond" w:hAnsi="Garamond"/>
        </w:rPr>
        <w:t>ыми на обеспечение необходимого кислорода для аэробной биологической очистки и</w:t>
      </w:r>
      <w:r w:rsidRPr="003A1AA2">
        <w:rPr>
          <w:rFonts w:ascii="Garamond" w:hAnsi="Garamond"/>
        </w:rPr>
        <w:t xml:space="preserve">, </w:t>
      </w:r>
      <w:r w:rsidRPr="003A1AA2">
        <w:rPr>
          <w:rStyle w:val="hps"/>
          <w:rFonts w:ascii="Garamond" w:hAnsi="Garamond"/>
        </w:rPr>
        <w:t>соответственно</w:t>
      </w:r>
      <w:r w:rsidRPr="003A1AA2">
        <w:rPr>
          <w:rFonts w:ascii="Garamond" w:hAnsi="Garamond"/>
        </w:rPr>
        <w:t xml:space="preserve">, </w:t>
      </w:r>
      <w:r w:rsidRPr="003A1AA2">
        <w:rPr>
          <w:rStyle w:val="hps"/>
          <w:rFonts w:ascii="Garamond" w:hAnsi="Garamond"/>
        </w:rPr>
        <w:t>достижения необходимой интенсивности аэрации для создания индуцированной мутности</w:t>
      </w:r>
      <w:r w:rsidRPr="003A1AA2">
        <w:rPr>
          <w:rFonts w:ascii="Garamond" w:hAnsi="Garamond"/>
        </w:rPr>
        <w:t xml:space="preserve">, чтобы </w:t>
      </w:r>
      <w:r w:rsidRPr="003A1AA2">
        <w:rPr>
          <w:rStyle w:val="hps"/>
          <w:rFonts w:ascii="Garamond" w:hAnsi="Garamond"/>
        </w:rPr>
        <w:t xml:space="preserve">сохранять частички активного ила во взвешенном состоянии. </w:t>
      </w:r>
      <w:r w:rsidRPr="003A1AA2">
        <w:rPr>
          <w:rFonts w:ascii="Garamond" w:eastAsia="Times New Roman" w:hAnsi="Garamond" w:cs="Times New Roman"/>
          <w:lang w:eastAsia="ru-RU"/>
        </w:rPr>
        <w:t>Производительность рассчитывается на основе гидростатического давления, соответствующего глубине погружения системы аэрации, потери нагрузки через дисперсионные устройства (аэраторы), которые не должны превышать 20 - 30 мм col.H2O, и, соответственно, всех нагрузочных потерь от движения воздуха через систему распределения, которая не превышает примерно 25% от величины, соответствующей глубине толщи воды над аэраторами.</w:t>
      </w:r>
    </w:p>
    <w:p w:rsidR="007C3DEC" w:rsidRPr="003A1AA2" w:rsidRDefault="007C3DEC" w:rsidP="007C3DEC">
      <w:pPr>
        <w:spacing w:after="0" w:line="240" w:lineRule="auto"/>
        <w:jc w:val="both"/>
        <w:rPr>
          <w:rFonts w:ascii="Garamond" w:eastAsia="Times New Roman" w:hAnsi="Garamond" w:cs="Times New Roman"/>
          <w:lang w:eastAsia="ru-RU"/>
        </w:rPr>
      </w:pPr>
    </w:p>
    <w:p w:rsidR="007C3DEC" w:rsidRPr="003A1AA2" w:rsidRDefault="007C3DEC" w:rsidP="007C3DEC">
      <w:pPr>
        <w:spacing w:after="0" w:line="240" w:lineRule="auto"/>
        <w:jc w:val="both"/>
        <w:rPr>
          <w:rFonts w:ascii="Garamond" w:eastAsia="Times New Roman" w:hAnsi="Garamond" w:cs="Times New Roman"/>
          <w:lang w:eastAsia="ru-RU"/>
        </w:rPr>
      </w:pPr>
      <w:r w:rsidRPr="003A1AA2">
        <w:rPr>
          <w:rFonts w:ascii="Garamond" w:eastAsia="Times New Roman" w:hAnsi="Garamond" w:cs="Times New Roman"/>
          <w:lang w:eastAsia="ru-RU"/>
        </w:rPr>
        <w:t xml:space="preserve">Система распределения воздуха состоит из трубопроводов, соединяющих станции сжатия воздуха, магистрального трубопровода, а также ветви для поддержки и оснащения воздухом пневматических диффузоров. Трубы могут быть изготовлены из ПВХ, сталь, и нержавеющей стали. </w:t>
      </w:r>
      <w:r w:rsidRPr="003A1AA2">
        <w:rPr>
          <w:rStyle w:val="hps"/>
          <w:rFonts w:ascii="Garamond" w:hAnsi="Garamond"/>
        </w:rPr>
        <w:t>Трубы подачи воздуха фиксируются на мостах</w:t>
      </w:r>
      <w:r w:rsidRPr="003A1AA2">
        <w:rPr>
          <w:rFonts w:ascii="Garamond" w:hAnsi="Garamond"/>
        </w:rPr>
        <w:t xml:space="preserve">, установленных на </w:t>
      </w:r>
      <w:r w:rsidRPr="003A1AA2">
        <w:rPr>
          <w:rStyle w:val="hps"/>
          <w:rFonts w:ascii="Garamond" w:hAnsi="Garamond"/>
        </w:rPr>
        <w:t>верхней части продольных стен</w:t>
      </w:r>
      <w:r w:rsidRPr="003A1AA2">
        <w:rPr>
          <w:rFonts w:ascii="Garamond" w:hAnsi="Garamond"/>
        </w:rPr>
        <w:t xml:space="preserve">, </w:t>
      </w:r>
      <w:r w:rsidRPr="003A1AA2">
        <w:rPr>
          <w:rStyle w:val="hps"/>
          <w:rFonts w:ascii="Garamond" w:hAnsi="Garamond"/>
        </w:rPr>
        <w:t>имеющих доступ для управления устройствами (клапаны</w:t>
      </w:r>
      <w:r w:rsidRPr="003A1AA2">
        <w:rPr>
          <w:rFonts w:ascii="Garamond" w:hAnsi="Garamond"/>
        </w:rPr>
        <w:t>).</w:t>
      </w:r>
      <w:r w:rsidRPr="003A1AA2">
        <w:rPr>
          <w:rFonts w:ascii="Garamond" w:hAnsi="Garamond"/>
          <w:lang w:eastAsia="ro-RO"/>
        </w:rPr>
        <w:t xml:space="preserve"> </w:t>
      </w:r>
      <w:r w:rsidRPr="003A1AA2">
        <w:rPr>
          <w:rStyle w:val="hps"/>
          <w:rFonts w:ascii="Garamond" w:hAnsi="Garamond"/>
        </w:rPr>
        <w:t>Распределительные воздуховоды могут быть размещены</w:t>
      </w:r>
      <w:r w:rsidRPr="003A1AA2">
        <w:rPr>
          <w:rFonts w:ascii="Garamond" w:hAnsi="Garamond"/>
        </w:rPr>
        <w:t xml:space="preserve">, в зависимости </w:t>
      </w:r>
      <w:r w:rsidRPr="003A1AA2">
        <w:rPr>
          <w:rStyle w:val="hps"/>
          <w:rFonts w:ascii="Garamond" w:hAnsi="Garamond"/>
        </w:rPr>
        <w:t>от их типа</w:t>
      </w:r>
      <w:r w:rsidRPr="003A1AA2">
        <w:rPr>
          <w:rFonts w:ascii="Garamond" w:hAnsi="Garamond"/>
        </w:rPr>
        <w:t xml:space="preserve">, </w:t>
      </w:r>
      <w:r w:rsidRPr="003A1AA2">
        <w:rPr>
          <w:rStyle w:val="hps"/>
          <w:rFonts w:ascii="Garamond" w:hAnsi="Garamond"/>
        </w:rPr>
        <w:t>рядом с</w:t>
      </w:r>
      <w:r w:rsidR="00E6443A">
        <w:rPr>
          <w:rStyle w:val="hps"/>
          <w:rFonts w:ascii="Garamond" w:hAnsi="Garamond"/>
        </w:rPr>
        <w:t xml:space="preserve"> </w:t>
      </w:r>
      <w:r w:rsidRPr="003A1AA2">
        <w:rPr>
          <w:rStyle w:val="hps"/>
          <w:rFonts w:ascii="Garamond" w:hAnsi="Garamond"/>
        </w:rPr>
        <w:t>одной из продольных стен камеры или отсека бассейна аэрации, или равномерно распределены по дну</w:t>
      </w:r>
      <w:r w:rsidRPr="003A1AA2">
        <w:rPr>
          <w:rFonts w:ascii="Garamond" w:hAnsi="Garamond"/>
        </w:rPr>
        <w:t xml:space="preserve">. </w:t>
      </w:r>
      <w:r w:rsidRPr="003A1AA2">
        <w:rPr>
          <w:rStyle w:val="hps"/>
          <w:rFonts w:ascii="Garamond" w:hAnsi="Garamond"/>
        </w:rPr>
        <w:t>Допустимая скорость воздуха внутри труб 10-15м / сек. в основных каналах, и 4-5м / сек. в трубах соединения воздухораспределителей</w:t>
      </w:r>
      <w:r w:rsidRPr="003A1AA2">
        <w:rPr>
          <w:rFonts w:ascii="Garamond" w:hAnsi="Garamond"/>
        </w:rPr>
        <w:t>.</w:t>
      </w:r>
    </w:p>
    <w:p w:rsidR="007C3DEC" w:rsidRPr="003A1AA2" w:rsidRDefault="007C3DEC" w:rsidP="007C3DEC">
      <w:pPr>
        <w:spacing w:after="0" w:line="240" w:lineRule="auto"/>
        <w:jc w:val="both"/>
        <w:rPr>
          <w:rFonts w:ascii="Garamond" w:hAnsi="Garamond"/>
        </w:rPr>
      </w:pPr>
    </w:p>
    <w:p w:rsidR="007C3DEC" w:rsidRPr="003A1AA2" w:rsidRDefault="007C3DEC" w:rsidP="007C3DEC">
      <w:pPr>
        <w:spacing w:after="0" w:line="240" w:lineRule="auto"/>
        <w:jc w:val="both"/>
        <w:rPr>
          <w:rStyle w:val="hps"/>
          <w:rFonts w:ascii="Garamond" w:hAnsi="Garamond"/>
        </w:rPr>
      </w:pPr>
      <w:r w:rsidRPr="003A1AA2">
        <w:rPr>
          <w:rStyle w:val="hps"/>
          <w:rFonts w:ascii="Garamond" w:hAnsi="Garamond"/>
        </w:rPr>
        <w:t xml:space="preserve">Обзор оборудования аэрации, описанного выше, приводит к выводу, что </w:t>
      </w:r>
      <w:r w:rsidRPr="003A1AA2">
        <w:rPr>
          <w:rStyle w:val="hps"/>
          <w:rFonts w:ascii="Garamond" w:hAnsi="Garamond"/>
          <w:b/>
          <w:i/>
        </w:rPr>
        <w:t>аэрационные панели</w:t>
      </w:r>
      <w:r w:rsidRPr="003A1AA2">
        <w:rPr>
          <w:rStyle w:val="hps"/>
          <w:rFonts w:ascii="Garamond" w:hAnsi="Garamond"/>
        </w:rPr>
        <w:t xml:space="preserve"> с эластичными мембранами в настоящее время - наиболее рекомендуемый вариант с технической</w:t>
      </w:r>
      <w:r w:rsidRPr="003A1AA2">
        <w:rPr>
          <w:rFonts w:ascii="Garamond" w:hAnsi="Garamond"/>
        </w:rPr>
        <w:t xml:space="preserve">, экономической </w:t>
      </w:r>
      <w:r w:rsidRPr="003A1AA2">
        <w:rPr>
          <w:rStyle w:val="hps"/>
          <w:rFonts w:ascii="Garamond" w:hAnsi="Garamond"/>
        </w:rPr>
        <w:t>и оперативной точки зрения</w:t>
      </w:r>
      <w:r w:rsidRPr="003A1AA2">
        <w:rPr>
          <w:rFonts w:ascii="Garamond" w:hAnsi="Garamond"/>
        </w:rPr>
        <w:t xml:space="preserve">. </w:t>
      </w:r>
      <w:r w:rsidRPr="003A1AA2">
        <w:rPr>
          <w:rStyle w:val="hps"/>
          <w:rFonts w:ascii="Garamond" w:hAnsi="Garamond"/>
        </w:rPr>
        <w:t>Тем не менее, специалист должен принимать во внимание конкретные условия в каждом конкретном случае (</w:t>
      </w:r>
      <w:r w:rsidRPr="003A1AA2">
        <w:rPr>
          <w:rFonts w:ascii="Garamond" w:hAnsi="Garamond"/>
        </w:rPr>
        <w:t xml:space="preserve">концентрации загрязняющих веществ, осуществляемые </w:t>
      </w:r>
      <w:r w:rsidRPr="003A1AA2">
        <w:rPr>
          <w:rStyle w:val="hps"/>
          <w:rFonts w:ascii="Garamond" w:hAnsi="Garamond"/>
        </w:rPr>
        <w:t>этапы очистки</w:t>
      </w:r>
      <w:r w:rsidRPr="003A1AA2">
        <w:rPr>
          <w:rFonts w:ascii="Garamond" w:hAnsi="Garamond"/>
        </w:rPr>
        <w:t xml:space="preserve">, требования к параметрам </w:t>
      </w:r>
      <w:r w:rsidRPr="003A1AA2">
        <w:rPr>
          <w:rStyle w:val="hps"/>
          <w:rFonts w:ascii="Garamond" w:hAnsi="Garamond"/>
        </w:rPr>
        <w:t>очищенных вод и т.д.</w:t>
      </w:r>
      <w:r w:rsidRPr="003A1AA2">
        <w:rPr>
          <w:rFonts w:ascii="Garamond" w:hAnsi="Garamond"/>
        </w:rPr>
        <w:t xml:space="preserve">). </w:t>
      </w:r>
      <w:r w:rsidRPr="003A1AA2">
        <w:rPr>
          <w:rStyle w:val="hps"/>
          <w:rFonts w:ascii="Garamond" w:hAnsi="Garamond"/>
        </w:rPr>
        <w:t>Следует также принимать во внимание старение мембраны с наличием веще</w:t>
      </w:r>
      <w:proofErr w:type="gramStart"/>
      <w:r w:rsidRPr="003A1AA2">
        <w:rPr>
          <w:rStyle w:val="hps"/>
          <w:rFonts w:ascii="Garamond" w:hAnsi="Garamond"/>
        </w:rPr>
        <w:t>ств в ст</w:t>
      </w:r>
      <w:proofErr w:type="gramEnd"/>
      <w:r w:rsidRPr="003A1AA2">
        <w:rPr>
          <w:rStyle w:val="hps"/>
          <w:rFonts w:ascii="Garamond" w:hAnsi="Garamond"/>
        </w:rPr>
        <w:t>очных водах</w:t>
      </w:r>
      <w:r w:rsidRPr="003A1AA2">
        <w:rPr>
          <w:rFonts w:ascii="Garamond" w:hAnsi="Garamond"/>
        </w:rPr>
        <w:t xml:space="preserve">, которые </w:t>
      </w:r>
      <w:r w:rsidRPr="003A1AA2">
        <w:rPr>
          <w:rStyle w:val="hps"/>
          <w:rFonts w:ascii="Garamond" w:hAnsi="Garamond"/>
        </w:rPr>
        <w:t>могут непосредственно влиять</w:t>
      </w:r>
      <w:r w:rsidRPr="003A1AA2">
        <w:rPr>
          <w:rFonts w:ascii="Garamond" w:hAnsi="Garamond"/>
        </w:rPr>
        <w:t xml:space="preserve"> на </w:t>
      </w:r>
      <w:r w:rsidRPr="003A1AA2">
        <w:rPr>
          <w:rStyle w:val="hps"/>
          <w:rFonts w:ascii="Garamond" w:hAnsi="Garamond"/>
        </w:rPr>
        <w:t>структуру мембраны из натурального каучука с последующей потерей эластичности</w:t>
      </w:r>
      <w:r w:rsidRPr="003A1AA2">
        <w:rPr>
          <w:rFonts w:ascii="Garamond" w:hAnsi="Garamond"/>
        </w:rPr>
        <w:t xml:space="preserve">, что приводит к прерыванию </w:t>
      </w:r>
      <w:r w:rsidRPr="003A1AA2">
        <w:rPr>
          <w:rStyle w:val="hps"/>
          <w:rFonts w:ascii="Garamond" w:hAnsi="Garamond"/>
        </w:rPr>
        <w:t xml:space="preserve">процесса аэрации и ведет </w:t>
      </w:r>
      <w:r w:rsidRPr="003A1AA2">
        <w:rPr>
          <w:rFonts w:ascii="Garamond" w:hAnsi="Garamond"/>
        </w:rPr>
        <w:t xml:space="preserve">к </w:t>
      </w:r>
      <w:r w:rsidRPr="003A1AA2">
        <w:rPr>
          <w:rStyle w:val="hps"/>
          <w:rFonts w:ascii="Garamond" w:hAnsi="Garamond"/>
        </w:rPr>
        <w:t>параметрам</w:t>
      </w:r>
      <w:r w:rsidRPr="003A1AA2">
        <w:rPr>
          <w:rFonts w:ascii="Garamond" w:hAnsi="Garamond"/>
        </w:rPr>
        <w:t xml:space="preserve">, отличных от </w:t>
      </w:r>
      <w:r w:rsidR="00E6443A">
        <w:rPr>
          <w:rStyle w:val="hps"/>
          <w:rFonts w:ascii="Garamond" w:hAnsi="Garamond"/>
        </w:rPr>
        <w:t>тех, которые принятые в</w:t>
      </w:r>
      <w:r w:rsidRPr="003A1AA2">
        <w:rPr>
          <w:rStyle w:val="hps"/>
          <w:rFonts w:ascii="Garamond" w:hAnsi="Garamond"/>
        </w:rPr>
        <w:t xml:space="preserve"> начальном расчете. </w:t>
      </w:r>
    </w:p>
    <w:p w:rsidR="007C3DEC" w:rsidRPr="003A1AA2" w:rsidRDefault="007C3DEC" w:rsidP="007C3DEC">
      <w:pPr>
        <w:spacing w:after="0" w:line="240" w:lineRule="auto"/>
        <w:jc w:val="both"/>
        <w:rPr>
          <w:rFonts w:ascii="Garamond" w:hAnsi="Garamond"/>
        </w:rPr>
      </w:pPr>
    </w:p>
    <w:p w:rsidR="007C3DEC" w:rsidRPr="003A1AA2" w:rsidRDefault="007C3DEC" w:rsidP="007C3DEC">
      <w:pPr>
        <w:spacing w:line="240" w:lineRule="auto"/>
        <w:jc w:val="both"/>
        <w:rPr>
          <w:rFonts w:ascii="Garamond" w:hAnsi="Garamond"/>
        </w:rPr>
      </w:pPr>
      <w:r w:rsidRPr="003A1AA2">
        <w:rPr>
          <w:rFonts w:ascii="Garamond" w:hAnsi="Garamond"/>
        </w:rPr>
        <w:t>В</w:t>
      </w:r>
      <w:r w:rsidR="00E6443A">
        <w:rPr>
          <w:rFonts w:ascii="Garamond" w:hAnsi="Garamond"/>
        </w:rPr>
        <w:t>ыбранные установки необходимо ко</w:t>
      </w:r>
      <w:r w:rsidRPr="003A1AA2">
        <w:rPr>
          <w:rFonts w:ascii="Garamond" w:hAnsi="Garamond"/>
        </w:rPr>
        <w:t>нтролировать для достижения оптимального процесса. Кроме того, существуют год</w:t>
      </w:r>
      <w:r w:rsidR="00E6443A">
        <w:rPr>
          <w:rFonts w:ascii="Garamond" w:hAnsi="Garamond"/>
        </w:rPr>
        <w:t>овые, сезонные и суточные вариац</w:t>
      </w:r>
      <w:r w:rsidRPr="003A1AA2">
        <w:rPr>
          <w:rFonts w:ascii="Garamond" w:hAnsi="Garamond"/>
        </w:rPr>
        <w:t>ии в объемах, температурах и составах сточных вод, с которыми работает та или иная станция. В настоящий момент происходит активное</w:t>
      </w:r>
      <w:r w:rsidRPr="003A1AA2">
        <w:rPr>
          <w:rFonts w:ascii="Garamond" w:hAnsi="Garamond"/>
          <w:b/>
        </w:rPr>
        <w:t xml:space="preserve"> </w:t>
      </w:r>
      <w:r w:rsidRPr="003A1AA2">
        <w:rPr>
          <w:rFonts w:ascii="Garamond" w:hAnsi="Garamond"/>
          <w:b/>
          <w:i/>
        </w:rPr>
        <w:t>развитие в области сенсорной технологии</w:t>
      </w:r>
      <w:r w:rsidRPr="003A1AA2">
        <w:rPr>
          <w:rFonts w:ascii="Garamond" w:hAnsi="Garamond"/>
          <w:b/>
        </w:rPr>
        <w:t xml:space="preserve">, </w:t>
      </w:r>
      <w:r w:rsidRPr="003A1AA2">
        <w:rPr>
          <w:rFonts w:ascii="Garamond" w:hAnsi="Garamond"/>
        </w:rPr>
        <w:t>которые мы кратко рассмотрим ниже</w:t>
      </w:r>
      <w:r w:rsidRPr="003A1AA2">
        <w:rPr>
          <w:rFonts w:ascii="Garamond" w:hAnsi="Garamond"/>
          <w:b/>
        </w:rPr>
        <w:t xml:space="preserve">.  </w:t>
      </w:r>
      <w:r w:rsidRPr="003A1AA2">
        <w:rPr>
          <w:rFonts w:ascii="Garamond" w:hAnsi="Garamond"/>
          <w:noProof/>
          <w:lang w:eastAsia="ru-RU"/>
        </w:rPr>
        <w:drawing>
          <wp:inline distT="0" distB="0" distL="0" distR="0">
            <wp:extent cx="5637947" cy="3838108"/>
            <wp:effectExtent l="19050" t="0" r="853" b="0"/>
            <wp:docPr id="35" name="Рисунок 34" descr="развитие в области технологий контро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витие в области технологий контроля.png"/>
                    <pic:cNvPicPr/>
                  </pic:nvPicPr>
                  <pic:blipFill>
                    <a:blip r:embed="rId13" cstate="print"/>
                    <a:srcRect r="23103" b="17391"/>
                    <a:stretch>
                      <a:fillRect/>
                    </a:stretch>
                  </pic:blipFill>
                  <pic:spPr>
                    <a:xfrm>
                      <a:off x="0" y="0"/>
                      <a:ext cx="5637947" cy="3838108"/>
                    </a:xfrm>
                    <a:prstGeom prst="rect">
                      <a:avLst/>
                    </a:prstGeom>
                  </pic:spPr>
                </pic:pic>
              </a:graphicData>
            </a:graphic>
          </wp:inline>
        </w:drawing>
      </w:r>
    </w:p>
    <w:p w:rsidR="007C3DEC" w:rsidRPr="003A1AA2" w:rsidRDefault="007C3DEC" w:rsidP="007C3DEC">
      <w:pPr>
        <w:spacing w:line="240" w:lineRule="auto"/>
        <w:jc w:val="both"/>
        <w:rPr>
          <w:rFonts w:ascii="Garamond" w:hAnsi="Garamond"/>
        </w:rPr>
      </w:pPr>
      <w:r w:rsidRPr="003A1AA2">
        <w:rPr>
          <w:rFonts w:ascii="Garamond" w:hAnsi="Garamond"/>
        </w:rPr>
        <w:lastRenderedPageBreak/>
        <w:t xml:space="preserve">Рисунок 3: </w:t>
      </w:r>
      <w:proofErr w:type="gramStart"/>
      <w:r w:rsidRPr="003A1AA2">
        <w:rPr>
          <w:rFonts w:ascii="Garamond" w:hAnsi="Garamond"/>
        </w:rPr>
        <w:t>Развитие в области структур контроля аэрац</w:t>
      </w:r>
      <w:r w:rsidR="00E6443A">
        <w:rPr>
          <w:rFonts w:ascii="Garamond" w:hAnsi="Garamond"/>
        </w:rPr>
        <w:t>ии  (Источник:</w:t>
      </w:r>
      <w:proofErr w:type="gramEnd"/>
      <w:r w:rsidR="00E6443A">
        <w:rPr>
          <w:rFonts w:ascii="Garamond" w:hAnsi="Garamond"/>
        </w:rPr>
        <w:t xml:space="preserve"> </w:t>
      </w:r>
      <w:proofErr w:type="spellStart"/>
      <w:proofErr w:type="gramStart"/>
      <w:r w:rsidR="00E6443A">
        <w:rPr>
          <w:rFonts w:ascii="Garamond" w:hAnsi="Garamond"/>
        </w:rPr>
        <w:t>Ingildsen</w:t>
      </w:r>
      <w:proofErr w:type="spellEnd"/>
      <w:r w:rsidR="00E6443A">
        <w:rPr>
          <w:rFonts w:ascii="Garamond" w:hAnsi="Garamond"/>
        </w:rPr>
        <w:t xml:space="preserve"> 2001</w:t>
      </w:r>
      <w:r w:rsidRPr="003A1AA2">
        <w:rPr>
          <w:rFonts w:ascii="Garamond" w:hAnsi="Garamond"/>
        </w:rPr>
        <w:t>)</w:t>
      </w:r>
      <w:proofErr w:type="gramEnd"/>
    </w:p>
    <w:p w:rsidR="007C3DEC" w:rsidRPr="003A1AA2" w:rsidRDefault="007C3DEC" w:rsidP="007C3DEC">
      <w:pPr>
        <w:spacing w:line="240" w:lineRule="auto"/>
        <w:jc w:val="both"/>
        <w:rPr>
          <w:rFonts w:ascii="Garamond" w:hAnsi="Garamond"/>
          <w:b/>
        </w:rPr>
      </w:pPr>
      <w:r w:rsidRPr="003A1AA2">
        <w:rPr>
          <w:rFonts w:ascii="Garamond" w:hAnsi="Garamond"/>
          <w:b/>
        </w:rPr>
        <w:t xml:space="preserve">Контроль на основе датчиков </w:t>
      </w:r>
      <w:r w:rsidRPr="003A1AA2">
        <w:rPr>
          <w:rStyle w:val="hps"/>
          <w:rFonts w:ascii="Garamond" w:hAnsi="Garamond"/>
          <w:b/>
        </w:rPr>
        <w:t>растворенного кислорода</w:t>
      </w:r>
    </w:p>
    <w:p w:rsidR="007C3DEC" w:rsidRPr="003A1AA2" w:rsidRDefault="007C3DEC" w:rsidP="007C3DEC">
      <w:pPr>
        <w:spacing w:after="0" w:line="240" w:lineRule="auto"/>
        <w:jc w:val="both"/>
        <w:rPr>
          <w:rFonts w:ascii="Garamond" w:eastAsia="Times New Roman" w:hAnsi="Garamond" w:cs="Times New Roman"/>
          <w:lang w:eastAsia="ru-RU"/>
        </w:rPr>
      </w:pPr>
      <w:r w:rsidRPr="003A1AA2">
        <w:rPr>
          <w:rFonts w:ascii="Garamond" w:eastAsia="Times New Roman" w:hAnsi="Garamond" w:cs="Times New Roman"/>
          <w:lang w:eastAsia="ru-RU"/>
        </w:rPr>
        <w:t xml:space="preserve">Датчик растворенного кислорода работает на основании достаточно простого принципа: камера реакции изолирована от жидкости с помощью мембраны, которая отделяет реакционную камеру от окружающей воды, но позволяет молекулам кислорода проходить. Камера реакции состоит из анода серебра и катода золота, </w:t>
      </w:r>
      <w:proofErr w:type="gramStart"/>
      <w:r w:rsidRPr="003A1AA2">
        <w:rPr>
          <w:rFonts w:ascii="Garamond" w:eastAsia="Times New Roman" w:hAnsi="Garamond" w:cs="Times New Roman"/>
          <w:lang w:eastAsia="ru-RU"/>
        </w:rPr>
        <w:t>помещенных</w:t>
      </w:r>
      <w:proofErr w:type="gramEnd"/>
      <w:r w:rsidRPr="003A1AA2">
        <w:rPr>
          <w:rFonts w:ascii="Garamond" w:eastAsia="Times New Roman" w:hAnsi="Garamond" w:cs="Times New Roman"/>
          <w:lang w:eastAsia="ru-RU"/>
        </w:rPr>
        <w:t xml:space="preserve"> в раствор электролита - раствор хлорида калия. Напряжение поляризации применяется поверх анода и катода, в результате чего молекулы кислорода, поступающего в камеру, реагируют </w:t>
      </w:r>
      <w:proofErr w:type="gramStart"/>
      <w:r w:rsidRPr="003A1AA2">
        <w:rPr>
          <w:rFonts w:ascii="Garamond" w:eastAsia="Times New Roman" w:hAnsi="Garamond" w:cs="Times New Roman"/>
          <w:lang w:eastAsia="ru-RU"/>
        </w:rPr>
        <w:t>сперва</w:t>
      </w:r>
      <w:proofErr w:type="gramEnd"/>
      <w:r w:rsidRPr="003A1AA2">
        <w:rPr>
          <w:rFonts w:ascii="Garamond" w:eastAsia="Times New Roman" w:hAnsi="Garamond" w:cs="Times New Roman"/>
          <w:lang w:eastAsia="ru-RU"/>
        </w:rPr>
        <w:t xml:space="preserve"> с катодом. Эта реакция поставляет электроны на катод. Продукт этой реакции затем реагирует с электролитом, таким образом, высвобождая ионы хлора. Эти ионы притягиваются к аноду, где они вступают в реакцию с поверхностью анода, тем самым стимулируя усвоение электронов. Перенос электронов от анода к катоду создает </w:t>
      </w:r>
      <w:r w:rsidRPr="003A1AA2">
        <w:rPr>
          <w:rFonts w:ascii="Garamond" w:eastAsia="Times New Roman" w:hAnsi="Garamond" w:cs="Times New Roman"/>
          <w:b/>
          <w:i/>
          <w:lang w:eastAsia="ru-RU"/>
        </w:rPr>
        <w:t>ток</w:t>
      </w:r>
      <w:r w:rsidRPr="003A1AA2">
        <w:rPr>
          <w:rFonts w:ascii="Garamond" w:eastAsia="Times New Roman" w:hAnsi="Garamond" w:cs="Times New Roman"/>
          <w:lang w:eastAsia="ru-RU"/>
        </w:rPr>
        <w:t xml:space="preserve">. Этот ток </w:t>
      </w:r>
      <w:r w:rsidRPr="003A1AA2">
        <w:rPr>
          <w:rFonts w:ascii="Garamond" w:eastAsia="Times New Roman" w:hAnsi="Garamond" w:cs="Times New Roman"/>
          <w:b/>
          <w:i/>
          <w:lang w:eastAsia="ru-RU"/>
        </w:rPr>
        <w:t>прямо пропорционален концентрации кислорода</w:t>
      </w:r>
      <w:r w:rsidRPr="003A1AA2">
        <w:rPr>
          <w:rFonts w:ascii="Garamond" w:eastAsia="Times New Roman" w:hAnsi="Garamond" w:cs="Times New Roman"/>
          <w:lang w:eastAsia="ru-RU"/>
        </w:rPr>
        <w:t xml:space="preserve">. Это означает, что </w:t>
      </w:r>
      <w:r w:rsidRPr="003A1AA2">
        <w:rPr>
          <w:rFonts w:ascii="Garamond" w:eastAsia="Times New Roman" w:hAnsi="Garamond" w:cs="Times New Roman"/>
          <w:i/>
          <w:lang w:eastAsia="ru-RU"/>
        </w:rPr>
        <w:t>для построения датчика растворенного кислорода необходимы всего-навсего катод и анод в специальном растворе, отделенные от среды мембраной</w:t>
      </w:r>
      <w:r w:rsidRPr="003A1AA2">
        <w:rPr>
          <w:rFonts w:ascii="Garamond" w:eastAsia="Times New Roman" w:hAnsi="Garamond" w:cs="Times New Roman"/>
          <w:lang w:eastAsia="ru-RU"/>
        </w:rPr>
        <w:t>.</w:t>
      </w:r>
    </w:p>
    <w:p w:rsidR="007C3DEC" w:rsidRPr="003A1AA2" w:rsidRDefault="007C3DEC" w:rsidP="007C3DEC">
      <w:pPr>
        <w:spacing w:after="0" w:line="240" w:lineRule="auto"/>
        <w:jc w:val="both"/>
        <w:rPr>
          <w:rFonts w:ascii="Garamond" w:eastAsia="Times New Roman" w:hAnsi="Garamond" w:cs="Times New Roman"/>
          <w:lang w:eastAsia="ru-RU"/>
        </w:rPr>
      </w:pPr>
    </w:p>
    <w:p w:rsidR="007C3DEC" w:rsidRPr="003A1AA2" w:rsidRDefault="007C3DEC" w:rsidP="007C3DEC">
      <w:pPr>
        <w:spacing w:after="0" w:line="240" w:lineRule="auto"/>
        <w:jc w:val="both"/>
        <w:rPr>
          <w:rFonts w:ascii="Garamond" w:hAnsi="Garamond"/>
          <w:b/>
        </w:rPr>
      </w:pPr>
      <w:r w:rsidRPr="003A1AA2">
        <w:rPr>
          <w:rFonts w:ascii="Garamond" w:hAnsi="Garamond"/>
          <w:b/>
        </w:rPr>
        <w:t>Проблемы размещения датчиков</w:t>
      </w:r>
    </w:p>
    <w:p w:rsidR="007C3DEC" w:rsidRPr="003A1AA2" w:rsidRDefault="007C3DEC" w:rsidP="007C3DEC">
      <w:pPr>
        <w:spacing w:after="0" w:line="240" w:lineRule="auto"/>
        <w:jc w:val="both"/>
        <w:rPr>
          <w:rFonts w:ascii="Garamond" w:hAnsi="Garamond"/>
          <w:lang w:eastAsia="ro-RO"/>
        </w:rPr>
      </w:pPr>
      <w:r w:rsidRPr="003A1AA2">
        <w:rPr>
          <w:rFonts w:ascii="Garamond" w:hAnsi="Garamond"/>
        </w:rPr>
        <w:t xml:space="preserve">Как только датчики растворенного кислорода стали доступными и недорогими, стало возможным контролировать уровень аэрации на основе информации, передаваемой в режиме </w:t>
      </w:r>
      <w:proofErr w:type="spellStart"/>
      <w:r w:rsidRPr="003A1AA2">
        <w:rPr>
          <w:rFonts w:ascii="Garamond" w:hAnsi="Garamond"/>
        </w:rPr>
        <w:t>on-line</w:t>
      </w:r>
      <w:proofErr w:type="spellEnd"/>
      <w:r w:rsidRPr="003A1AA2">
        <w:rPr>
          <w:rFonts w:ascii="Garamond" w:hAnsi="Garamond"/>
        </w:rPr>
        <w:t xml:space="preserve"> на компьютер из пункта установки датчика </w:t>
      </w:r>
      <w:r w:rsidRPr="003A1AA2">
        <w:rPr>
          <w:rFonts w:ascii="Garamond" w:hAnsi="Garamond"/>
          <w:highlight w:val="darkGray"/>
        </w:rPr>
        <w:t>(рис 3 В).</w:t>
      </w:r>
      <w:r w:rsidRPr="003A1AA2">
        <w:rPr>
          <w:rFonts w:ascii="Garamond" w:hAnsi="Garamond"/>
        </w:rPr>
        <w:t xml:space="preserve"> При установке первых датчиков растворенного кислорода на станциях очистки сточных вод в режиме обратной связи, появился ряд предположений, на которые было необходимо дать ответ. Первое предположение заключалось в том, что необходимость в аэрации будет идентичной в </w:t>
      </w:r>
      <w:proofErr w:type="gramStart"/>
      <w:r w:rsidRPr="003A1AA2">
        <w:rPr>
          <w:rFonts w:ascii="Garamond" w:hAnsi="Garamond"/>
        </w:rPr>
        <w:t>параллельных</w:t>
      </w:r>
      <w:proofErr w:type="gramEnd"/>
      <w:r w:rsidRPr="003A1AA2">
        <w:rPr>
          <w:rFonts w:ascii="Garamond" w:hAnsi="Garamond"/>
        </w:rPr>
        <w:t xml:space="preserve"> </w:t>
      </w:r>
      <w:proofErr w:type="spellStart"/>
      <w:r w:rsidRPr="003A1AA2">
        <w:rPr>
          <w:rFonts w:ascii="Garamond" w:hAnsi="Garamond"/>
          <w:bCs/>
        </w:rPr>
        <w:t>аэротенках</w:t>
      </w:r>
      <w:proofErr w:type="spellEnd"/>
      <w:r w:rsidRPr="003A1AA2">
        <w:rPr>
          <w:rFonts w:ascii="Garamond" w:hAnsi="Garamond"/>
        </w:rPr>
        <w:t xml:space="preserve">, что означает, что было бы достаточным размещение датчика растворенного кислорода только в одном из </w:t>
      </w:r>
      <w:proofErr w:type="spellStart"/>
      <w:r w:rsidRPr="003A1AA2">
        <w:rPr>
          <w:rFonts w:ascii="Garamond" w:hAnsi="Garamond"/>
          <w:bCs/>
        </w:rPr>
        <w:t>аэротенков</w:t>
      </w:r>
      <w:proofErr w:type="spellEnd"/>
      <w:r w:rsidRPr="003A1AA2">
        <w:rPr>
          <w:rFonts w:ascii="Garamond" w:hAnsi="Garamond"/>
        </w:rPr>
        <w:t xml:space="preserve">, так как этот датчик может затем быть использован для управления остальными линиями очистки. Вскоре стало очевидно, что это предположение было неправильным. Обозначился ряд проблем, которые объясняются несколькими причинами. Во-первых, трудно поддерживать одинаковое распределение потока сточных вод в параллельных </w:t>
      </w:r>
      <w:proofErr w:type="spellStart"/>
      <w:r w:rsidRPr="003A1AA2">
        <w:rPr>
          <w:rFonts w:ascii="Garamond" w:hAnsi="Garamond"/>
          <w:bCs/>
        </w:rPr>
        <w:t>аэротенках</w:t>
      </w:r>
      <w:proofErr w:type="spellEnd"/>
      <w:r w:rsidRPr="003A1AA2">
        <w:rPr>
          <w:rFonts w:ascii="Garamond" w:hAnsi="Garamond"/>
        </w:rPr>
        <w:t xml:space="preserve">, так что нагрузка на </w:t>
      </w:r>
      <w:proofErr w:type="gramStart"/>
      <w:r w:rsidRPr="003A1AA2">
        <w:rPr>
          <w:rFonts w:ascii="Garamond" w:hAnsi="Garamond"/>
        </w:rPr>
        <w:t>различные</w:t>
      </w:r>
      <w:proofErr w:type="gramEnd"/>
      <w:r w:rsidRPr="003A1AA2">
        <w:rPr>
          <w:rFonts w:ascii="Garamond" w:hAnsi="Garamond"/>
        </w:rPr>
        <w:t xml:space="preserve"> </w:t>
      </w:r>
      <w:proofErr w:type="spellStart"/>
      <w:r w:rsidRPr="003A1AA2">
        <w:rPr>
          <w:rFonts w:ascii="Garamond" w:hAnsi="Garamond"/>
          <w:bCs/>
        </w:rPr>
        <w:t>аэротенки</w:t>
      </w:r>
      <w:proofErr w:type="spellEnd"/>
      <w:r w:rsidRPr="003A1AA2">
        <w:rPr>
          <w:rFonts w:ascii="Garamond" w:hAnsi="Garamond"/>
          <w:bCs/>
        </w:rPr>
        <w:t xml:space="preserve">, </w:t>
      </w:r>
      <w:r w:rsidRPr="003A1AA2">
        <w:rPr>
          <w:rFonts w:ascii="Garamond" w:hAnsi="Garamond"/>
        </w:rPr>
        <w:t xml:space="preserve">как правило, варьирует. Микроорганизмы </w:t>
      </w:r>
      <w:proofErr w:type="gramStart"/>
      <w:r w:rsidRPr="003A1AA2">
        <w:rPr>
          <w:rFonts w:ascii="Garamond" w:hAnsi="Garamond"/>
        </w:rPr>
        <w:t>в</w:t>
      </w:r>
      <w:proofErr w:type="gramEnd"/>
      <w:r w:rsidRPr="003A1AA2">
        <w:rPr>
          <w:rFonts w:ascii="Garamond" w:hAnsi="Garamond"/>
        </w:rPr>
        <w:t xml:space="preserve"> </w:t>
      </w:r>
      <w:proofErr w:type="gramStart"/>
      <w:r w:rsidRPr="003A1AA2">
        <w:rPr>
          <w:rFonts w:ascii="Garamond" w:hAnsi="Garamond"/>
        </w:rPr>
        <w:t>различных</w:t>
      </w:r>
      <w:proofErr w:type="gramEnd"/>
      <w:r w:rsidRPr="003A1AA2">
        <w:rPr>
          <w:rFonts w:ascii="Garamond" w:hAnsi="Garamond"/>
        </w:rPr>
        <w:t xml:space="preserve"> </w:t>
      </w:r>
      <w:proofErr w:type="spellStart"/>
      <w:r w:rsidRPr="003A1AA2">
        <w:rPr>
          <w:rFonts w:ascii="Garamond" w:hAnsi="Garamond"/>
          <w:bCs/>
        </w:rPr>
        <w:t>аэротенках</w:t>
      </w:r>
      <w:proofErr w:type="spellEnd"/>
      <w:r w:rsidRPr="003A1AA2">
        <w:rPr>
          <w:rFonts w:ascii="Garamond" w:hAnsi="Garamond"/>
          <w:bCs/>
        </w:rPr>
        <w:t xml:space="preserve"> </w:t>
      </w:r>
      <w:r w:rsidRPr="003A1AA2">
        <w:rPr>
          <w:rFonts w:ascii="Garamond" w:hAnsi="Garamond"/>
        </w:rPr>
        <w:t xml:space="preserve">могут также развиваться по-разному, а это означает возможность их различия между линиями. Кроме того, перепад давления в воздухораспределительных трубах производит разницу давления в различных частях труб, и в результате, поток воздуха в различных трубопроводах неодинаков – даже при открытии клапанов в равной степени. Было очевидно, что </w:t>
      </w:r>
      <w:r w:rsidRPr="003A1AA2">
        <w:rPr>
          <w:rFonts w:ascii="Garamond" w:hAnsi="Garamond"/>
          <w:b/>
          <w:i/>
        </w:rPr>
        <w:t>необходимо расположить контур контроля в каждой параллельной линии</w:t>
      </w:r>
      <w:r w:rsidRPr="003A1AA2">
        <w:rPr>
          <w:rFonts w:ascii="Garamond" w:hAnsi="Garamond"/>
        </w:rPr>
        <w:t>.</w:t>
      </w:r>
    </w:p>
    <w:p w:rsidR="00E6443A" w:rsidRDefault="00E6443A" w:rsidP="007C3DEC">
      <w:pPr>
        <w:spacing w:after="0" w:line="240" w:lineRule="auto"/>
        <w:jc w:val="both"/>
        <w:rPr>
          <w:rFonts w:ascii="Garamond" w:eastAsia="Times New Roman" w:hAnsi="Garamond" w:cs="Times New Roman"/>
          <w:lang w:eastAsia="ru-RU"/>
        </w:rPr>
      </w:pPr>
    </w:p>
    <w:p w:rsidR="007C3DEC" w:rsidRPr="003A1AA2" w:rsidRDefault="007C3DEC" w:rsidP="007C3DEC">
      <w:pPr>
        <w:spacing w:after="0" w:line="240" w:lineRule="auto"/>
        <w:jc w:val="both"/>
        <w:rPr>
          <w:rFonts w:ascii="Garamond" w:hAnsi="Garamond"/>
          <w:lang w:eastAsia="ro-RO"/>
        </w:rPr>
      </w:pPr>
      <w:r w:rsidRPr="003A1AA2">
        <w:rPr>
          <w:rFonts w:ascii="Garamond" w:eastAsia="Times New Roman" w:hAnsi="Garamond" w:cs="Times New Roman"/>
          <w:lang w:eastAsia="ru-RU"/>
        </w:rPr>
        <w:t xml:space="preserve">Следующим открытием было то, что </w:t>
      </w:r>
      <w:r w:rsidRPr="003A1AA2">
        <w:rPr>
          <w:rFonts w:ascii="Garamond" w:eastAsia="Times New Roman" w:hAnsi="Garamond" w:cs="Times New Roman"/>
          <w:b/>
          <w:i/>
          <w:lang w:eastAsia="ru-RU"/>
        </w:rPr>
        <w:t xml:space="preserve">один датчик в каждом </w:t>
      </w:r>
      <w:proofErr w:type="spellStart"/>
      <w:r w:rsidRPr="003A1AA2">
        <w:rPr>
          <w:rFonts w:ascii="Garamond" w:hAnsi="Garamond"/>
          <w:b/>
          <w:bCs/>
          <w:i/>
        </w:rPr>
        <w:t>аэротенке</w:t>
      </w:r>
      <w:proofErr w:type="spellEnd"/>
      <w:r w:rsidRPr="003A1AA2">
        <w:rPr>
          <w:rFonts w:ascii="Garamond" w:hAnsi="Garamond"/>
          <w:b/>
          <w:bCs/>
          <w:i/>
        </w:rPr>
        <w:t xml:space="preserve"> </w:t>
      </w:r>
      <w:r w:rsidRPr="003A1AA2">
        <w:rPr>
          <w:rFonts w:ascii="Garamond" w:eastAsia="Times New Roman" w:hAnsi="Garamond" w:cs="Times New Roman"/>
          <w:b/>
          <w:i/>
          <w:lang w:eastAsia="ru-RU"/>
        </w:rPr>
        <w:t xml:space="preserve">в целом недостаточен из-за длины </w:t>
      </w:r>
      <w:proofErr w:type="spellStart"/>
      <w:r w:rsidRPr="003A1AA2">
        <w:rPr>
          <w:rFonts w:ascii="Garamond" w:hAnsi="Garamond"/>
          <w:b/>
          <w:bCs/>
          <w:i/>
        </w:rPr>
        <w:t>аэротенков</w:t>
      </w:r>
      <w:proofErr w:type="spellEnd"/>
      <w:r w:rsidRPr="003A1AA2">
        <w:rPr>
          <w:rFonts w:ascii="Garamond" w:eastAsia="Times New Roman" w:hAnsi="Garamond" w:cs="Times New Roman"/>
          <w:lang w:eastAsia="ru-RU"/>
        </w:rPr>
        <w:t xml:space="preserve">. Концентрация субстрата активного ила будет уменьшаться постепенно от входа к выходу </w:t>
      </w:r>
      <w:proofErr w:type="spellStart"/>
      <w:r w:rsidRPr="003A1AA2">
        <w:rPr>
          <w:rFonts w:ascii="Garamond" w:hAnsi="Garamond"/>
          <w:bCs/>
        </w:rPr>
        <w:t>аэротенков</w:t>
      </w:r>
      <w:proofErr w:type="spellEnd"/>
      <w:r w:rsidRPr="003A1AA2">
        <w:rPr>
          <w:rFonts w:ascii="Garamond" w:eastAsia="Times New Roman" w:hAnsi="Garamond" w:cs="Times New Roman"/>
          <w:lang w:eastAsia="ru-RU"/>
        </w:rPr>
        <w:t xml:space="preserve"> за счет биологического разложения. Поэтому необходимость аэрации уменьшается с увеличением длины </w:t>
      </w:r>
      <w:proofErr w:type="spellStart"/>
      <w:r w:rsidRPr="003A1AA2">
        <w:rPr>
          <w:rFonts w:ascii="Garamond" w:hAnsi="Garamond"/>
          <w:bCs/>
        </w:rPr>
        <w:t>аэротенка</w:t>
      </w:r>
      <w:proofErr w:type="spellEnd"/>
      <w:r w:rsidRPr="003A1AA2">
        <w:rPr>
          <w:rFonts w:ascii="Garamond" w:eastAsia="Times New Roman" w:hAnsi="Garamond" w:cs="Times New Roman"/>
          <w:lang w:eastAsia="ru-RU"/>
        </w:rPr>
        <w:t xml:space="preserve">. Это наблюдение привело к введению контроля профиля растворенного кислорода </w:t>
      </w:r>
      <w:r w:rsidRPr="003A1AA2">
        <w:rPr>
          <w:rFonts w:ascii="Garamond" w:hAnsi="Garamond"/>
          <w:highlight w:val="darkGray"/>
        </w:rPr>
        <w:t>(рис 3 Г)</w:t>
      </w:r>
      <w:r w:rsidRPr="003A1AA2">
        <w:rPr>
          <w:rFonts w:ascii="Garamond" w:eastAsia="Times New Roman" w:hAnsi="Garamond" w:cs="Times New Roman"/>
          <w:lang w:eastAsia="ru-RU"/>
        </w:rPr>
        <w:t>. Здесь аэробный реактор разделен на несколько зон, которые контролируются по отдельности, чтобы получить надлежащий профиль концентрации растворенного кислорода.</w:t>
      </w:r>
    </w:p>
    <w:p w:rsidR="007C3DEC" w:rsidRPr="003A1AA2" w:rsidRDefault="007C3DEC" w:rsidP="007C3DEC">
      <w:pPr>
        <w:spacing w:after="0" w:line="240" w:lineRule="auto"/>
        <w:jc w:val="both"/>
        <w:rPr>
          <w:rFonts w:ascii="Garamond" w:hAnsi="Garamond"/>
          <w:lang w:eastAsia="ro-RO"/>
        </w:rPr>
      </w:pPr>
    </w:p>
    <w:p w:rsidR="007C3DEC" w:rsidRPr="003A1AA2" w:rsidRDefault="007C3DEC" w:rsidP="007C3DEC">
      <w:pPr>
        <w:spacing w:line="240" w:lineRule="auto"/>
        <w:jc w:val="both"/>
        <w:rPr>
          <w:rFonts w:ascii="Garamond" w:hAnsi="Garamond"/>
          <w:b/>
        </w:rPr>
      </w:pPr>
      <w:r w:rsidRPr="003A1AA2">
        <w:rPr>
          <w:rFonts w:ascii="Garamond" w:hAnsi="Garamond"/>
          <w:b/>
        </w:rPr>
        <w:t xml:space="preserve">Контроль на основе датчиков питательных веществ </w:t>
      </w:r>
    </w:p>
    <w:p w:rsidR="007C3DEC" w:rsidRPr="003A1AA2" w:rsidRDefault="007C3DEC" w:rsidP="007C3DEC">
      <w:pPr>
        <w:spacing w:after="0" w:line="240" w:lineRule="auto"/>
        <w:jc w:val="both"/>
        <w:rPr>
          <w:rFonts w:ascii="Garamond" w:eastAsia="Times New Roman" w:hAnsi="Garamond" w:cs="Times New Roman"/>
          <w:lang w:eastAsia="ru-RU"/>
        </w:rPr>
      </w:pPr>
      <w:r w:rsidRPr="003A1AA2">
        <w:rPr>
          <w:rFonts w:ascii="Garamond" w:eastAsia="Times New Roman" w:hAnsi="Garamond" w:cs="Times New Roman"/>
          <w:lang w:eastAsia="ru-RU"/>
        </w:rPr>
        <w:t xml:space="preserve">Хотя появление датчиков растворенного кислорода имеет большое значение, </w:t>
      </w:r>
      <w:r w:rsidRPr="003A1AA2">
        <w:rPr>
          <w:rFonts w:ascii="Garamond" w:eastAsia="Times New Roman" w:hAnsi="Garamond" w:cs="Times New Roman"/>
          <w:b/>
          <w:i/>
          <w:lang w:eastAsia="ru-RU"/>
        </w:rPr>
        <w:t>управление процессом  аэрации на основе растворенного кислорода является косвенным способом контролировать уровень  нитрификации и окисления органического материала и не очень хорошо подходит для управления процессом денитрификации</w:t>
      </w:r>
      <w:r w:rsidRPr="003A1AA2">
        <w:rPr>
          <w:rFonts w:ascii="Garamond" w:eastAsia="Times New Roman" w:hAnsi="Garamond" w:cs="Times New Roman"/>
          <w:lang w:eastAsia="ru-RU"/>
        </w:rPr>
        <w:t xml:space="preserve">. Измерения концентрации нитрата и аммония дают информацию, более непосредственно связанную с процессами биологического удаления биогенных веществ </w:t>
      </w:r>
      <w:r w:rsidRPr="003A1AA2">
        <w:rPr>
          <w:rFonts w:ascii="Garamond" w:hAnsi="Garamond"/>
          <w:highlight w:val="darkGray"/>
        </w:rPr>
        <w:t>(рис 3 Д)</w:t>
      </w:r>
      <w:r w:rsidRPr="003A1AA2">
        <w:rPr>
          <w:rFonts w:ascii="Garamond" w:eastAsia="Times New Roman" w:hAnsi="Garamond" w:cs="Times New Roman"/>
          <w:lang w:eastAsia="ru-RU"/>
        </w:rPr>
        <w:t xml:space="preserve">, так как они непосредственно связаны с параметрами, которые удаляются. Тем не менее, измерение этих параметров значительно сложнее, чем измерение уровня растворенного кислорода, описанного выше. Стандартный метод измерения аммония, нитрата, а также фосфата в лаборатории производится на основе колориметрических методов. </w:t>
      </w:r>
      <w:r w:rsidRPr="003A1AA2">
        <w:rPr>
          <w:rStyle w:val="hps"/>
          <w:rFonts w:ascii="Garamond" w:hAnsi="Garamond"/>
        </w:rPr>
        <w:t>Колориметрический метод включает в себя реакцию</w:t>
      </w:r>
      <w:r w:rsidRPr="003A1AA2">
        <w:rPr>
          <w:rFonts w:ascii="Garamond" w:hAnsi="Garamond"/>
        </w:rPr>
        <w:t xml:space="preserve">, которая заставляет </w:t>
      </w:r>
      <w:r w:rsidRPr="003A1AA2">
        <w:rPr>
          <w:rStyle w:val="hps"/>
          <w:rFonts w:ascii="Garamond" w:hAnsi="Garamond"/>
        </w:rPr>
        <w:t xml:space="preserve">раствор вещества </w:t>
      </w:r>
      <w:r w:rsidRPr="003A1AA2">
        <w:rPr>
          <w:rFonts w:ascii="Garamond" w:hAnsi="Garamond"/>
        </w:rPr>
        <w:t xml:space="preserve">произвести </w:t>
      </w:r>
      <w:r w:rsidRPr="003A1AA2">
        <w:rPr>
          <w:rStyle w:val="hps"/>
          <w:rFonts w:ascii="Garamond" w:hAnsi="Garamond"/>
        </w:rPr>
        <w:t>цвет; тем сильнее</w:t>
      </w:r>
      <w:r w:rsidR="000C4435">
        <w:rPr>
          <w:rStyle w:val="hps"/>
          <w:rFonts w:ascii="Garamond" w:hAnsi="Garamond"/>
        </w:rPr>
        <w:t xml:space="preserve"> </w:t>
      </w:r>
      <w:r w:rsidRPr="003A1AA2">
        <w:rPr>
          <w:rStyle w:val="hps"/>
          <w:rFonts w:ascii="Garamond" w:hAnsi="Garamond"/>
        </w:rPr>
        <w:t>цвет, тем выше концентрация</w:t>
      </w:r>
      <w:r w:rsidRPr="003A1AA2">
        <w:rPr>
          <w:rFonts w:ascii="Garamond" w:hAnsi="Garamond"/>
        </w:rPr>
        <w:t xml:space="preserve">. </w:t>
      </w:r>
      <w:r w:rsidRPr="003A1AA2">
        <w:rPr>
          <w:rStyle w:val="hps"/>
          <w:rFonts w:ascii="Garamond" w:hAnsi="Garamond"/>
        </w:rPr>
        <w:t>При низких концентрациях</w:t>
      </w:r>
      <w:r w:rsidRPr="003A1AA2">
        <w:rPr>
          <w:rFonts w:ascii="Garamond" w:hAnsi="Garamond"/>
        </w:rPr>
        <w:t xml:space="preserve">, </w:t>
      </w:r>
      <w:r w:rsidRPr="003A1AA2">
        <w:rPr>
          <w:rStyle w:val="hps"/>
          <w:rFonts w:ascii="Garamond" w:hAnsi="Garamond"/>
        </w:rPr>
        <w:t xml:space="preserve">вряд ли возможно </w:t>
      </w:r>
      <w:r w:rsidRPr="003A1AA2">
        <w:rPr>
          <w:rFonts w:ascii="Garamond" w:hAnsi="Garamond"/>
        </w:rPr>
        <w:t xml:space="preserve">различить </w:t>
      </w:r>
      <w:r w:rsidRPr="003A1AA2">
        <w:rPr>
          <w:rStyle w:val="hps"/>
          <w:rFonts w:ascii="Garamond" w:hAnsi="Garamond"/>
        </w:rPr>
        <w:t>окраску невооруженным глазом</w:t>
      </w:r>
      <w:r w:rsidRPr="003A1AA2">
        <w:rPr>
          <w:rFonts w:ascii="Garamond" w:hAnsi="Garamond"/>
        </w:rPr>
        <w:t xml:space="preserve">. </w:t>
      </w:r>
      <w:r w:rsidRPr="003A1AA2">
        <w:rPr>
          <w:rStyle w:val="hps"/>
          <w:rFonts w:ascii="Garamond" w:hAnsi="Garamond"/>
        </w:rPr>
        <w:t>Используются фотометры для обнаружения интенсивности цвета путем измерения поглощения светового луча на определенной длине волны</w:t>
      </w:r>
      <w:r w:rsidRPr="003A1AA2">
        <w:rPr>
          <w:rFonts w:ascii="Garamond" w:hAnsi="Garamond"/>
        </w:rPr>
        <w:t xml:space="preserve">. </w:t>
      </w:r>
      <w:r w:rsidRPr="003A1AA2">
        <w:rPr>
          <w:rStyle w:val="hps"/>
          <w:rFonts w:ascii="Garamond" w:hAnsi="Garamond"/>
        </w:rPr>
        <w:t>Чем сильнее цвет, тем больше света поглощается</w:t>
      </w:r>
      <w:r w:rsidRPr="003A1AA2">
        <w:rPr>
          <w:rFonts w:ascii="Garamond" w:hAnsi="Garamond"/>
        </w:rPr>
        <w:t>.</w:t>
      </w:r>
    </w:p>
    <w:p w:rsidR="007C3DEC" w:rsidRPr="003A1AA2" w:rsidRDefault="007C3DEC"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rPr>
      </w:pPr>
      <w:r w:rsidRPr="003A1AA2">
        <w:rPr>
          <w:rStyle w:val="hps"/>
          <w:rFonts w:ascii="Garamond" w:hAnsi="Garamond"/>
        </w:rPr>
        <w:t>Такой метод является гораздо более сложным, чем измерения растворимого кислорода</w:t>
      </w:r>
      <w:r w:rsidRPr="003A1AA2">
        <w:rPr>
          <w:rFonts w:ascii="Garamond" w:hAnsi="Garamond"/>
        </w:rPr>
        <w:t xml:space="preserve">, как </w:t>
      </w:r>
      <w:r w:rsidRPr="003A1AA2">
        <w:rPr>
          <w:rStyle w:val="hps"/>
          <w:rFonts w:ascii="Garamond" w:hAnsi="Garamond"/>
        </w:rPr>
        <w:t>он включает в себя смешивание химических веществ</w:t>
      </w:r>
      <w:r w:rsidRPr="003A1AA2">
        <w:rPr>
          <w:rFonts w:ascii="Garamond" w:hAnsi="Garamond"/>
        </w:rPr>
        <w:t xml:space="preserve">, </w:t>
      </w:r>
      <w:r w:rsidR="000C4435">
        <w:rPr>
          <w:rStyle w:val="hps"/>
          <w:rFonts w:ascii="Garamond" w:hAnsi="Garamond"/>
        </w:rPr>
        <w:t>время реакци</w:t>
      </w:r>
      <w:r w:rsidRPr="003A1AA2">
        <w:rPr>
          <w:rStyle w:val="hps"/>
          <w:rFonts w:ascii="Garamond" w:hAnsi="Garamond"/>
        </w:rPr>
        <w:t>и, наконец, оптический метод для определения интенсивности окраски</w:t>
      </w:r>
      <w:r w:rsidRPr="003A1AA2">
        <w:rPr>
          <w:rFonts w:ascii="Garamond" w:hAnsi="Garamond"/>
        </w:rPr>
        <w:t xml:space="preserve">. </w:t>
      </w:r>
      <w:r w:rsidRPr="003A1AA2">
        <w:rPr>
          <w:rStyle w:val="hps"/>
          <w:rFonts w:ascii="Garamond" w:hAnsi="Garamond"/>
        </w:rPr>
        <w:t>Поэтому неудивительно, что с момента введения датчиков растворенного кислорода до момента введения датчиков питательных веществ потребовалось около 20 лет.</w:t>
      </w:r>
      <w:r w:rsidRPr="003A1AA2">
        <w:rPr>
          <w:rFonts w:ascii="Garamond" w:eastAsia="Times New Roman" w:hAnsi="Garamond" w:cs="Times New Roman"/>
          <w:lang w:eastAsia="ru-RU"/>
        </w:rPr>
        <w:t xml:space="preserve"> </w:t>
      </w:r>
      <w:r w:rsidRPr="003A1AA2">
        <w:rPr>
          <w:rStyle w:val="hps"/>
          <w:rFonts w:ascii="Garamond" w:hAnsi="Garamond"/>
        </w:rPr>
        <w:t>Первые системы анализа питательных веще</w:t>
      </w:r>
      <w:proofErr w:type="gramStart"/>
      <w:r w:rsidRPr="003A1AA2">
        <w:rPr>
          <w:rStyle w:val="hps"/>
          <w:rFonts w:ascii="Garamond" w:hAnsi="Garamond"/>
        </w:rPr>
        <w:t xml:space="preserve">ств </w:t>
      </w:r>
      <w:r w:rsidRPr="003A1AA2">
        <w:rPr>
          <w:rFonts w:ascii="Garamond" w:hAnsi="Garamond"/>
        </w:rPr>
        <w:t>дл</w:t>
      </w:r>
      <w:proofErr w:type="gramEnd"/>
      <w:r w:rsidRPr="003A1AA2">
        <w:rPr>
          <w:rFonts w:ascii="Garamond" w:hAnsi="Garamond"/>
        </w:rPr>
        <w:t xml:space="preserve">я станции очистки сточных вод </w:t>
      </w:r>
      <w:r w:rsidRPr="003A1AA2">
        <w:rPr>
          <w:rStyle w:val="hps"/>
          <w:rFonts w:ascii="Garamond" w:hAnsi="Garamond"/>
        </w:rPr>
        <w:t>появились в 1990-х годах</w:t>
      </w:r>
      <w:r w:rsidRPr="003A1AA2">
        <w:rPr>
          <w:rFonts w:ascii="Garamond" w:hAnsi="Garamond"/>
        </w:rPr>
        <w:t xml:space="preserve">. </w:t>
      </w:r>
      <w:r w:rsidRPr="003A1AA2">
        <w:rPr>
          <w:rStyle w:val="hps"/>
          <w:rFonts w:ascii="Garamond" w:hAnsi="Garamond"/>
        </w:rPr>
        <w:t>Первой задачей было автоматизировать анализ</w:t>
      </w:r>
      <w:r w:rsidRPr="003A1AA2">
        <w:rPr>
          <w:rFonts w:ascii="Garamond" w:hAnsi="Garamond"/>
        </w:rPr>
        <w:t xml:space="preserve">, а затем </w:t>
      </w:r>
      <w:r w:rsidRPr="003A1AA2">
        <w:rPr>
          <w:rStyle w:val="hps"/>
          <w:rFonts w:ascii="Garamond" w:hAnsi="Garamond"/>
        </w:rPr>
        <w:t>заставить его работать в довольно грубой среде очистных сооружений</w:t>
      </w:r>
      <w:r w:rsidRPr="003A1AA2">
        <w:rPr>
          <w:rFonts w:ascii="Garamond" w:hAnsi="Garamond"/>
        </w:rPr>
        <w:t>. Пройдя путь от автоматизированной подготовки образца, до</w:t>
      </w:r>
      <w:r w:rsidRPr="003A1AA2">
        <w:rPr>
          <w:rStyle w:val="hps"/>
          <w:rFonts w:ascii="Garamond" w:hAnsi="Garamond"/>
        </w:rPr>
        <w:t xml:space="preserve"> типа решения с характеристиками «реального» датчика, схожего с датчиком растворенного кислорода, были разработаны </w:t>
      </w:r>
      <w:r w:rsidRPr="003A1AA2">
        <w:rPr>
          <w:rFonts w:ascii="Garamond" w:hAnsi="Garamond"/>
        </w:rPr>
        <w:t xml:space="preserve">датчики </w:t>
      </w:r>
      <w:proofErr w:type="spellStart"/>
      <w:r w:rsidRPr="003A1AA2">
        <w:rPr>
          <w:rFonts w:ascii="Garamond" w:hAnsi="Garamond"/>
        </w:rPr>
        <w:t>InSitu</w:t>
      </w:r>
      <w:proofErr w:type="spellEnd"/>
      <w:r w:rsidRPr="003A1AA2">
        <w:rPr>
          <w:rStyle w:val="hps"/>
          <w:rFonts w:ascii="Garamond" w:hAnsi="Garamond"/>
        </w:rPr>
        <w:t xml:space="preserve">® на основании </w:t>
      </w:r>
      <w:r w:rsidRPr="003A1AA2">
        <w:rPr>
          <w:rStyle w:val="hps"/>
          <w:rFonts w:ascii="Garamond" w:hAnsi="Garamond"/>
          <w:b/>
        </w:rPr>
        <w:t>колориметрического метода</w:t>
      </w:r>
      <w:r w:rsidRPr="003A1AA2">
        <w:rPr>
          <w:rFonts w:ascii="Garamond" w:hAnsi="Garamond"/>
        </w:rPr>
        <w:t xml:space="preserve">; </w:t>
      </w:r>
      <w:r w:rsidRPr="003A1AA2">
        <w:rPr>
          <w:rStyle w:val="hps"/>
          <w:rFonts w:ascii="Garamond" w:hAnsi="Garamond"/>
        </w:rPr>
        <w:t>анализ был уплотнен таким образом, что он может выполняться в автономном устройстве (рис.4)</w:t>
      </w:r>
      <w:r w:rsidRPr="003A1AA2">
        <w:rPr>
          <w:rFonts w:ascii="Garamond" w:hAnsi="Garamond"/>
        </w:rPr>
        <w:t>.</w:t>
      </w:r>
    </w:p>
    <w:p w:rsidR="007C3DEC" w:rsidRPr="003A1AA2" w:rsidRDefault="007C3DEC" w:rsidP="007C3DEC">
      <w:pPr>
        <w:spacing w:after="0" w:line="240" w:lineRule="auto"/>
        <w:jc w:val="both"/>
        <w:rPr>
          <w:rFonts w:ascii="Garamond" w:eastAsia="Times New Roman" w:hAnsi="Garamond" w:cs="Times New Roman"/>
          <w:lang w:eastAsia="ru-RU"/>
        </w:rPr>
      </w:pPr>
    </w:p>
    <w:p w:rsidR="007C3DEC" w:rsidRPr="003A1AA2" w:rsidRDefault="007C3DEC" w:rsidP="007C3DEC">
      <w:pPr>
        <w:spacing w:after="0" w:line="240" w:lineRule="auto"/>
        <w:jc w:val="both"/>
        <w:rPr>
          <w:rFonts w:ascii="Garamond" w:eastAsia="Times New Roman" w:hAnsi="Garamond" w:cs="Times New Roman"/>
          <w:lang w:eastAsia="ru-RU"/>
        </w:rPr>
      </w:pPr>
      <w:r w:rsidRPr="003A1AA2">
        <w:rPr>
          <w:rFonts w:ascii="Garamond" w:eastAsia="Times New Roman" w:hAnsi="Garamond" w:cs="Times New Roman"/>
          <w:lang w:eastAsia="ru-RU"/>
        </w:rPr>
        <w:t>Принцип датчика показан на рисунке 4: среда-носитель (вода), подаваемая в канал, проходит через ионный фильтр. Нитрат, аммоний и фосфатные молекулы транспортируются через фильтр путем диффузии, что предотвращает попадание крупных ионов и частиц. После фильтрации добавляются химикаты для изменения цвета среды. Этот процесс требует некоторого времени и определенной температуры, которая контролируется внутри системы датчиком. Окрашенный носитель затем анализируется при помощи фотометра, который измеряет интенсивность цвета. Небольшой процессор преобразует эту информацию в количество концентрации, которая является выходным сигналом с датчика (4-20 мА). И, наконец, использованный носитель (вода) выводится в сточный мешок, который утилизируется.</w:t>
      </w:r>
    </w:p>
    <w:p w:rsidR="007C3DEC" w:rsidRPr="003A1AA2" w:rsidRDefault="007C3DEC" w:rsidP="007C3DEC">
      <w:pPr>
        <w:spacing w:after="0" w:line="240" w:lineRule="auto"/>
        <w:jc w:val="both"/>
        <w:rPr>
          <w:rFonts w:ascii="Garamond" w:eastAsia="Times New Roman" w:hAnsi="Garamond" w:cs="Times New Roman"/>
          <w:lang w:eastAsia="ru-RU"/>
        </w:rPr>
      </w:pPr>
      <w:r w:rsidRPr="003A1AA2">
        <w:rPr>
          <w:rFonts w:ascii="Garamond" w:eastAsia="Times New Roman" w:hAnsi="Garamond" w:cs="Times New Roman"/>
          <w:noProof/>
          <w:lang w:eastAsia="ru-RU"/>
        </w:rPr>
        <w:drawing>
          <wp:inline distT="0" distB="0" distL="0" distR="0">
            <wp:extent cx="1832127" cy="1781032"/>
            <wp:effectExtent l="19050" t="0" r="0" b="0"/>
            <wp:docPr id="27" name="Рисунок 3" descr="датчик питательных вещест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атчик питательных веществ.png"/>
                    <pic:cNvPicPr/>
                  </pic:nvPicPr>
                  <pic:blipFill>
                    <a:blip r:embed="rId14" cstate="print"/>
                    <a:srcRect r="69176" b="52717"/>
                    <a:stretch>
                      <a:fillRect/>
                    </a:stretch>
                  </pic:blipFill>
                  <pic:spPr>
                    <a:xfrm>
                      <a:off x="0" y="0"/>
                      <a:ext cx="1832127" cy="1781032"/>
                    </a:xfrm>
                    <a:prstGeom prst="rect">
                      <a:avLst/>
                    </a:prstGeom>
                  </pic:spPr>
                </pic:pic>
              </a:graphicData>
            </a:graphic>
          </wp:inline>
        </w:drawing>
      </w:r>
    </w:p>
    <w:p w:rsidR="007C3DEC" w:rsidRPr="003A1AA2" w:rsidRDefault="007C3DEC" w:rsidP="007C3DEC">
      <w:pPr>
        <w:spacing w:line="240" w:lineRule="auto"/>
        <w:jc w:val="both"/>
        <w:rPr>
          <w:rFonts w:ascii="Garamond" w:hAnsi="Garamond"/>
          <w:lang w:eastAsia="ro-RO"/>
        </w:rPr>
      </w:pPr>
    </w:p>
    <w:p w:rsidR="007C3DEC" w:rsidRPr="003A1AA2" w:rsidRDefault="007C3DEC" w:rsidP="007C3DEC">
      <w:pPr>
        <w:spacing w:line="240" w:lineRule="auto"/>
        <w:jc w:val="both"/>
        <w:rPr>
          <w:rFonts w:ascii="Garamond" w:hAnsi="Garamond"/>
        </w:rPr>
      </w:pPr>
      <w:r w:rsidRPr="003A1AA2">
        <w:rPr>
          <w:rFonts w:ascii="Garamond" w:hAnsi="Garamond"/>
        </w:rPr>
        <w:t xml:space="preserve">Рисунок  4: Принцип сенсора </w:t>
      </w:r>
      <w:proofErr w:type="spellStart"/>
      <w:r w:rsidRPr="003A1AA2">
        <w:rPr>
          <w:rFonts w:ascii="Garamond" w:hAnsi="Garamond"/>
        </w:rPr>
        <w:t>InSitu</w:t>
      </w:r>
      <w:proofErr w:type="spellEnd"/>
      <w:r w:rsidRPr="003A1AA2">
        <w:rPr>
          <w:rFonts w:ascii="Garamond" w:hAnsi="Garamond"/>
        </w:rPr>
        <w:t xml:space="preserve"> от </w:t>
      </w:r>
      <w:proofErr w:type="spellStart"/>
      <w:r w:rsidRPr="003A1AA2">
        <w:rPr>
          <w:rFonts w:ascii="Garamond" w:hAnsi="Garamond"/>
        </w:rPr>
        <w:t>Danfoss</w:t>
      </w:r>
      <w:proofErr w:type="spellEnd"/>
      <w:r w:rsidRPr="003A1AA2">
        <w:rPr>
          <w:rFonts w:ascii="Garamond" w:hAnsi="Garamond"/>
        </w:rPr>
        <w:t xml:space="preserve"> </w:t>
      </w:r>
      <w:proofErr w:type="spellStart"/>
      <w:r w:rsidRPr="003A1AA2">
        <w:rPr>
          <w:rFonts w:ascii="Garamond" w:hAnsi="Garamond"/>
        </w:rPr>
        <w:t>Analytical</w:t>
      </w:r>
      <w:proofErr w:type="spellEnd"/>
      <w:r w:rsidRPr="003A1AA2">
        <w:rPr>
          <w:rFonts w:ascii="Garamond" w:hAnsi="Garamond"/>
        </w:rPr>
        <w:t>.</w:t>
      </w:r>
    </w:p>
    <w:p w:rsidR="007C3DEC" w:rsidRPr="003A1AA2" w:rsidRDefault="007C3DEC" w:rsidP="007C3DEC">
      <w:pPr>
        <w:spacing w:line="240" w:lineRule="auto"/>
        <w:jc w:val="both"/>
        <w:rPr>
          <w:rFonts w:ascii="Garamond" w:hAnsi="Garamond"/>
        </w:rPr>
      </w:pPr>
      <w:r w:rsidRPr="003A1AA2">
        <w:rPr>
          <w:rStyle w:val="hps"/>
          <w:rFonts w:ascii="Garamond" w:hAnsi="Garamond"/>
        </w:rPr>
        <w:t>Фотометры должны проходить регулярную калибровку в лаборатории</w:t>
      </w:r>
      <w:r w:rsidRPr="003A1AA2">
        <w:rPr>
          <w:rFonts w:ascii="Garamond" w:hAnsi="Garamond"/>
        </w:rPr>
        <w:t xml:space="preserve">; </w:t>
      </w:r>
      <w:r w:rsidRPr="003A1AA2">
        <w:rPr>
          <w:rStyle w:val="hps"/>
          <w:rFonts w:ascii="Garamond" w:hAnsi="Garamond"/>
        </w:rPr>
        <w:t>то же самое</w:t>
      </w:r>
      <w:r w:rsidRPr="003A1AA2">
        <w:rPr>
          <w:rFonts w:ascii="Garamond" w:hAnsi="Garamond"/>
        </w:rPr>
        <w:t xml:space="preserve"> относится </w:t>
      </w:r>
      <w:r w:rsidRPr="003A1AA2">
        <w:rPr>
          <w:rStyle w:val="hps"/>
          <w:rFonts w:ascii="Garamond" w:hAnsi="Garamond"/>
        </w:rPr>
        <w:t>и к датчику</w:t>
      </w:r>
      <w:r w:rsidRPr="003A1AA2">
        <w:rPr>
          <w:rFonts w:ascii="Garamond" w:hAnsi="Garamond"/>
        </w:rPr>
        <w:t xml:space="preserve">. </w:t>
      </w:r>
      <w:proofErr w:type="spellStart"/>
      <w:r w:rsidRPr="003A1AA2">
        <w:rPr>
          <w:rStyle w:val="hps"/>
          <w:rFonts w:ascii="Garamond" w:hAnsi="Garamond"/>
        </w:rPr>
        <w:t>Вслучае</w:t>
      </w:r>
      <w:proofErr w:type="spellEnd"/>
      <w:r w:rsidRPr="003A1AA2">
        <w:rPr>
          <w:rStyle w:val="hps"/>
          <w:rFonts w:ascii="Garamond" w:hAnsi="Garamond"/>
        </w:rPr>
        <w:t xml:space="preserve"> датчиков </w:t>
      </w:r>
      <w:proofErr w:type="spellStart"/>
      <w:r w:rsidRPr="003A1AA2">
        <w:rPr>
          <w:rFonts w:ascii="Garamond" w:hAnsi="Garamond"/>
        </w:rPr>
        <w:t>InSitu</w:t>
      </w:r>
      <w:proofErr w:type="spellEnd"/>
      <w:r w:rsidRPr="003A1AA2">
        <w:rPr>
          <w:rFonts w:ascii="Garamond" w:hAnsi="Garamond"/>
        </w:rPr>
        <w:t xml:space="preserve">®, калибровка </w:t>
      </w:r>
      <w:r w:rsidRPr="003A1AA2">
        <w:rPr>
          <w:rStyle w:val="hps"/>
          <w:rFonts w:ascii="Garamond" w:hAnsi="Garamond"/>
        </w:rPr>
        <w:t>выполняется автоматически</w:t>
      </w:r>
      <w:r w:rsidR="000C4435">
        <w:rPr>
          <w:rStyle w:val="hps"/>
          <w:rFonts w:ascii="Garamond" w:hAnsi="Garamond"/>
        </w:rPr>
        <w:t xml:space="preserve"> </w:t>
      </w:r>
      <w:r w:rsidRPr="003A1AA2">
        <w:rPr>
          <w:rStyle w:val="hps"/>
          <w:rFonts w:ascii="Garamond" w:hAnsi="Garamond"/>
        </w:rPr>
        <w:t>через заданные промежутки времени (обычно</w:t>
      </w:r>
      <w:r w:rsidR="000C4435">
        <w:rPr>
          <w:rStyle w:val="hps"/>
          <w:rFonts w:ascii="Garamond" w:hAnsi="Garamond"/>
        </w:rPr>
        <w:t xml:space="preserve"> </w:t>
      </w:r>
      <w:r w:rsidRPr="003A1AA2">
        <w:rPr>
          <w:rStyle w:val="hps"/>
          <w:rFonts w:ascii="Garamond" w:hAnsi="Garamond"/>
        </w:rPr>
        <w:t>раз в три дня)</w:t>
      </w:r>
      <w:r w:rsidRPr="003A1AA2">
        <w:rPr>
          <w:rFonts w:ascii="Garamond" w:hAnsi="Garamond"/>
        </w:rPr>
        <w:t xml:space="preserve">. </w:t>
      </w:r>
      <w:r w:rsidRPr="003A1AA2">
        <w:rPr>
          <w:rStyle w:val="hps"/>
          <w:rFonts w:ascii="Garamond" w:hAnsi="Garamond"/>
        </w:rPr>
        <w:t>Калибровка включает в себя замену жидкости-носителя с известной стандартной концентрацией</w:t>
      </w:r>
      <w:r w:rsidRPr="003A1AA2">
        <w:rPr>
          <w:rFonts w:ascii="Garamond" w:hAnsi="Garamond"/>
        </w:rPr>
        <w:t xml:space="preserve">. </w:t>
      </w:r>
      <w:r w:rsidRPr="003A1AA2">
        <w:rPr>
          <w:rStyle w:val="hps"/>
          <w:rFonts w:ascii="Garamond" w:hAnsi="Garamond"/>
        </w:rPr>
        <w:t>Анализ данной жидкости позволяет установить обновленную корреляцию между выходом фотометра и концентрацией. Эта корреляция редко имеет значимое расхождение</w:t>
      </w:r>
      <w:r w:rsidRPr="003A1AA2">
        <w:rPr>
          <w:rFonts w:ascii="Garamond" w:hAnsi="Garamond"/>
        </w:rPr>
        <w:t xml:space="preserve">. </w:t>
      </w:r>
      <w:r w:rsidRPr="003A1AA2">
        <w:rPr>
          <w:rStyle w:val="hps"/>
          <w:rFonts w:ascii="Garamond" w:hAnsi="Garamond"/>
        </w:rPr>
        <w:t>Тем не менее</w:t>
      </w:r>
      <w:r w:rsidRPr="003A1AA2">
        <w:rPr>
          <w:rFonts w:ascii="Garamond" w:hAnsi="Garamond"/>
        </w:rPr>
        <w:t xml:space="preserve">, при работе с </w:t>
      </w:r>
      <w:r w:rsidRPr="003A1AA2">
        <w:rPr>
          <w:rStyle w:val="hps"/>
          <w:rFonts w:ascii="Garamond" w:hAnsi="Garamond"/>
        </w:rPr>
        <w:t>автоматическими системами</w:t>
      </w:r>
      <w:r w:rsidRPr="003A1AA2">
        <w:rPr>
          <w:rFonts w:ascii="Garamond" w:hAnsi="Garamond"/>
        </w:rPr>
        <w:t xml:space="preserve">, </w:t>
      </w:r>
      <w:r w:rsidRPr="003A1AA2">
        <w:rPr>
          <w:rStyle w:val="hps"/>
          <w:rFonts w:ascii="Garamond" w:hAnsi="Garamond"/>
        </w:rPr>
        <w:t>периодическая процедура калибровки гарантирует постоянную точность калибровочной кривой</w:t>
      </w:r>
      <w:r w:rsidRPr="003A1AA2">
        <w:rPr>
          <w:rFonts w:ascii="Garamond" w:hAnsi="Garamond"/>
        </w:rPr>
        <w:t xml:space="preserve">. </w:t>
      </w:r>
      <w:r w:rsidRPr="003A1AA2">
        <w:rPr>
          <w:rStyle w:val="hps"/>
          <w:rFonts w:ascii="Garamond" w:hAnsi="Garamond"/>
        </w:rPr>
        <w:t>Это жизненно важно для точности вывода концентрации</w:t>
      </w:r>
      <w:r w:rsidRPr="003A1AA2">
        <w:rPr>
          <w:rFonts w:ascii="Garamond" w:hAnsi="Garamond"/>
        </w:rPr>
        <w:t>, передаваемой датчиком.</w:t>
      </w:r>
    </w:p>
    <w:p w:rsidR="007C3DEC" w:rsidRPr="003A1AA2" w:rsidRDefault="007C3DEC" w:rsidP="007C3DEC">
      <w:pPr>
        <w:spacing w:after="0" w:line="240" w:lineRule="auto"/>
        <w:jc w:val="both"/>
        <w:rPr>
          <w:rFonts w:ascii="Garamond" w:eastAsia="Times New Roman" w:hAnsi="Garamond" w:cs="Times New Roman"/>
          <w:lang w:eastAsia="ru-RU"/>
        </w:rPr>
      </w:pPr>
      <w:r w:rsidRPr="003A1AA2">
        <w:rPr>
          <w:rFonts w:ascii="Garamond" w:eastAsia="Times New Roman" w:hAnsi="Garamond" w:cs="Times New Roman"/>
          <w:lang w:eastAsia="ru-RU"/>
        </w:rPr>
        <w:t xml:space="preserve">И что самое главное, датчик </w:t>
      </w:r>
      <w:proofErr w:type="spellStart"/>
      <w:r w:rsidRPr="003A1AA2">
        <w:rPr>
          <w:rFonts w:ascii="Garamond" w:eastAsia="Times New Roman" w:hAnsi="Garamond" w:cs="Times New Roman"/>
          <w:lang w:eastAsia="ru-RU"/>
        </w:rPr>
        <w:t>Danfoss</w:t>
      </w:r>
      <w:proofErr w:type="spellEnd"/>
      <w:r w:rsidRPr="003A1AA2">
        <w:rPr>
          <w:rFonts w:ascii="Garamond" w:eastAsia="Times New Roman" w:hAnsi="Garamond" w:cs="Times New Roman"/>
          <w:lang w:eastAsia="ru-RU"/>
        </w:rPr>
        <w:t xml:space="preserve"> </w:t>
      </w:r>
      <w:proofErr w:type="spellStart"/>
      <w:r w:rsidRPr="003A1AA2">
        <w:rPr>
          <w:rFonts w:ascii="Garamond" w:hAnsi="Garamond"/>
        </w:rPr>
        <w:t>InSitu</w:t>
      </w:r>
      <w:proofErr w:type="spellEnd"/>
      <w:r w:rsidRPr="003A1AA2">
        <w:rPr>
          <w:rFonts w:ascii="Garamond" w:hAnsi="Garamond"/>
        </w:rPr>
        <w:t>®</w:t>
      </w:r>
      <w:r w:rsidRPr="003A1AA2">
        <w:rPr>
          <w:rFonts w:ascii="Garamond" w:eastAsia="Times New Roman" w:hAnsi="Garamond" w:cs="Times New Roman"/>
          <w:lang w:eastAsia="ru-RU"/>
        </w:rPr>
        <w:t xml:space="preserve"> не нуждается в трудоемком обслуживании. Химикаты и ионный фильтр заменяются раз в месяц оператором станции. Вся замена занимает менее 15 минут. Такой низкий уровень обслуживания способствует легкой адаптации датчиков в эксплуатацию на полномасштабных очистных сооружениях, без необходимости специально обученных операторов.</w:t>
      </w:r>
    </w:p>
    <w:p w:rsidR="007C3DEC" w:rsidRPr="003A1AA2" w:rsidRDefault="007C3DEC" w:rsidP="007C3DEC">
      <w:pPr>
        <w:spacing w:line="240" w:lineRule="auto"/>
        <w:jc w:val="both"/>
        <w:rPr>
          <w:rFonts w:ascii="Garamond" w:hAnsi="Garamond"/>
          <w:lang w:eastAsia="ro-RO"/>
        </w:rPr>
      </w:pPr>
    </w:p>
    <w:p w:rsidR="007C3DEC" w:rsidRPr="003A1AA2" w:rsidRDefault="007C3DEC" w:rsidP="007C3DEC">
      <w:pPr>
        <w:spacing w:line="240" w:lineRule="auto"/>
        <w:jc w:val="both"/>
        <w:rPr>
          <w:rFonts w:ascii="Garamond" w:hAnsi="Garamond"/>
          <w:b/>
        </w:rPr>
      </w:pPr>
      <w:r w:rsidRPr="003A1AA2">
        <w:rPr>
          <w:rFonts w:ascii="Garamond" w:hAnsi="Garamond"/>
          <w:b/>
        </w:rPr>
        <w:t xml:space="preserve">Контроль на основании косвенных показателей </w:t>
      </w:r>
    </w:p>
    <w:p w:rsidR="007C3DEC" w:rsidRPr="003A1AA2" w:rsidRDefault="007C3DEC" w:rsidP="007C3DEC">
      <w:pPr>
        <w:spacing w:line="240" w:lineRule="auto"/>
        <w:jc w:val="both"/>
        <w:rPr>
          <w:rFonts w:ascii="Garamond" w:hAnsi="Garamond"/>
        </w:rPr>
      </w:pPr>
      <w:r w:rsidRPr="003A1AA2">
        <w:rPr>
          <w:rStyle w:val="hps"/>
          <w:rFonts w:ascii="Garamond" w:hAnsi="Garamond"/>
        </w:rPr>
        <w:t>Существует ряд «</w:t>
      </w:r>
      <w:r w:rsidRPr="003A1AA2">
        <w:rPr>
          <w:rFonts w:ascii="Garamond" w:hAnsi="Garamond"/>
        </w:rPr>
        <w:t xml:space="preserve">конкурирующих» </w:t>
      </w:r>
      <w:r w:rsidRPr="003A1AA2">
        <w:rPr>
          <w:rStyle w:val="hps"/>
          <w:rFonts w:ascii="Garamond" w:hAnsi="Garamond"/>
        </w:rPr>
        <w:t xml:space="preserve">сенсорных систем для управления процессами удаления питательных веществ. Были предложены понятия управления последовательностью реакторов активного ила и концепция </w:t>
      </w:r>
      <w:proofErr w:type="spellStart"/>
      <w:r w:rsidRPr="003A1AA2">
        <w:rPr>
          <w:rStyle w:val="hps"/>
          <w:rFonts w:ascii="Garamond" w:hAnsi="Garamond"/>
        </w:rPr>
        <w:t>BioDenitro</w:t>
      </w:r>
      <w:proofErr w:type="spellEnd"/>
      <w:r w:rsidRPr="003A1AA2">
        <w:rPr>
          <w:rStyle w:val="hps"/>
          <w:rFonts w:ascii="Garamond" w:hAnsi="Garamond"/>
        </w:rPr>
        <w:t>, основанные на измерении окислительно-восстановительного потенциала (ОВП</w:t>
      </w:r>
      <w:r w:rsidRPr="003A1AA2">
        <w:rPr>
          <w:rFonts w:ascii="Garamond" w:hAnsi="Garamond"/>
        </w:rPr>
        <w:t xml:space="preserve">) и </w:t>
      </w:r>
      <w:proofErr w:type="spellStart"/>
      <w:r w:rsidRPr="003A1AA2">
        <w:rPr>
          <w:rStyle w:val="hps"/>
          <w:rFonts w:ascii="Garamond" w:hAnsi="Garamond"/>
        </w:rPr>
        <w:t>рН</w:t>
      </w:r>
      <w:proofErr w:type="spellEnd"/>
      <w:r w:rsidRPr="003A1AA2">
        <w:rPr>
          <w:rStyle w:val="hps"/>
          <w:rFonts w:ascii="Garamond" w:hAnsi="Garamond"/>
        </w:rPr>
        <w:t xml:space="preserve">. ОВП в основном используется для определения завершения </w:t>
      </w:r>
      <w:proofErr w:type="spellStart"/>
      <w:r w:rsidRPr="003A1AA2">
        <w:rPr>
          <w:rStyle w:val="hps"/>
          <w:rFonts w:ascii="Garamond" w:hAnsi="Garamond"/>
        </w:rPr>
        <w:lastRenderedPageBreak/>
        <w:t>бескислородной</w:t>
      </w:r>
      <w:proofErr w:type="spellEnd"/>
      <w:r w:rsidRPr="003A1AA2">
        <w:rPr>
          <w:rStyle w:val="hps"/>
          <w:rFonts w:ascii="Garamond" w:hAnsi="Garamond"/>
        </w:rPr>
        <w:t xml:space="preserve"> стадии</w:t>
      </w:r>
      <w:r w:rsidRPr="003A1AA2">
        <w:rPr>
          <w:rFonts w:ascii="Garamond" w:hAnsi="Garamond"/>
        </w:rPr>
        <w:t xml:space="preserve">, </w:t>
      </w:r>
      <w:r w:rsidRPr="003A1AA2">
        <w:rPr>
          <w:rStyle w:val="hps"/>
          <w:rFonts w:ascii="Garamond" w:hAnsi="Garamond"/>
        </w:rPr>
        <w:t xml:space="preserve">путем </w:t>
      </w:r>
      <w:proofErr w:type="gramStart"/>
      <w:r w:rsidRPr="003A1AA2">
        <w:rPr>
          <w:rStyle w:val="hps"/>
          <w:rFonts w:ascii="Garamond" w:hAnsi="Garamond"/>
        </w:rPr>
        <w:t>определения</w:t>
      </w:r>
      <w:proofErr w:type="gramEnd"/>
      <w:r w:rsidRPr="003A1AA2">
        <w:rPr>
          <w:rStyle w:val="hps"/>
          <w:rFonts w:ascii="Garamond" w:hAnsi="Garamond"/>
        </w:rPr>
        <w:t xml:space="preserve"> так называемого колена нитрата</w:t>
      </w:r>
      <w:r w:rsidRPr="003A1AA2">
        <w:rPr>
          <w:rFonts w:ascii="Garamond" w:hAnsi="Garamond"/>
        </w:rPr>
        <w:t xml:space="preserve">, а </w:t>
      </w:r>
      <w:r w:rsidRPr="003A1AA2">
        <w:rPr>
          <w:rStyle w:val="hps"/>
          <w:rFonts w:ascii="Garamond" w:hAnsi="Garamond"/>
        </w:rPr>
        <w:t xml:space="preserve">датчик </w:t>
      </w:r>
      <w:proofErr w:type="spellStart"/>
      <w:r w:rsidRPr="003A1AA2">
        <w:rPr>
          <w:rStyle w:val="hps"/>
          <w:rFonts w:ascii="Garamond" w:hAnsi="Garamond"/>
        </w:rPr>
        <w:t>рН</w:t>
      </w:r>
      <w:proofErr w:type="spellEnd"/>
      <w:r w:rsidRPr="003A1AA2">
        <w:rPr>
          <w:rStyle w:val="hps"/>
          <w:rFonts w:ascii="Garamond" w:hAnsi="Garamond"/>
        </w:rPr>
        <w:t xml:space="preserve"> может быть использован для </w:t>
      </w:r>
      <w:proofErr w:type="spellStart"/>
      <w:r w:rsidRPr="003A1AA2">
        <w:rPr>
          <w:rStyle w:val="hps"/>
          <w:rFonts w:ascii="Garamond" w:hAnsi="Garamond"/>
        </w:rPr>
        <w:t>идентификациитак</w:t>
      </w:r>
      <w:proofErr w:type="spellEnd"/>
      <w:r w:rsidRPr="003A1AA2">
        <w:rPr>
          <w:rStyle w:val="hps"/>
          <w:rFonts w:ascii="Garamond" w:hAnsi="Garamond"/>
        </w:rPr>
        <w:t xml:space="preserve"> называемой долины аммония и вершины нитрата</w:t>
      </w:r>
      <w:r w:rsidRPr="003A1AA2">
        <w:rPr>
          <w:rFonts w:ascii="Garamond" w:hAnsi="Garamond"/>
        </w:rPr>
        <w:t>.</w:t>
      </w:r>
    </w:p>
    <w:p w:rsidR="007C3DEC" w:rsidRPr="003A1AA2" w:rsidRDefault="007C3DEC" w:rsidP="007C3DEC">
      <w:pPr>
        <w:spacing w:line="240" w:lineRule="auto"/>
        <w:jc w:val="both"/>
        <w:rPr>
          <w:rFonts w:ascii="Garamond" w:hAnsi="Garamond"/>
        </w:rPr>
      </w:pPr>
      <w:r w:rsidRPr="003A1AA2">
        <w:rPr>
          <w:rFonts w:ascii="Garamond" w:hAnsi="Garamond"/>
        </w:rPr>
        <w:t xml:space="preserve">Различные методы были разработаны с использованием абсолютных значений или кривой </w:t>
      </w:r>
      <w:proofErr w:type="spellStart"/>
      <w:r w:rsidRPr="003A1AA2">
        <w:rPr>
          <w:rFonts w:ascii="Garamond" w:hAnsi="Garamond"/>
        </w:rPr>
        <w:t>рН</w:t>
      </w:r>
      <w:proofErr w:type="spellEnd"/>
      <w:r w:rsidRPr="003A1AA2">
        <w:rPr>
          <w:rFonts w:ascii="Garamond" w:hAnsi="Garamond"/>
        </w:rPr>
        <w:t xml:space="preserve"> или ОВП для контроля процессов. Датчики растворенного кислорода также используются для идентификации конца процесса нитрификации, который в системах с постоянной аэрации может быть идентифицирован с увеличением растворенного кислорода.</w:t>
      </w:r>
    </w:p>
    <w:p w:rsidR="007C3DEC" w:rsidRPr="003A1AA2" w:rsidRDefault="007C3DEC" w:rsidP="007C3DEC">
      <w:pPr>
        <w:spacing w:line="240" w:lineRule="auto"/>
        <w:jc w:val="both"/>
        <w:rPr>
          <w:rFonts w:ascii="Garamond" w:hAnsi="Garamond"/>
        </w:rPr>
      </w:pPr>
      <w:r w:rsidRPr="003A1AA2">
        <w:rPr>
          <w:rFonts w:ascii="Garamond" w:hAnsi="Garamond"/>
        </w:rPr>
        <w:t>Кроме того, в системах, где растворенной кислород задается в направлении установленной величины, окончание процесса нитрификации можно определить по уменьшению скорости аэрации.</w:t>
      </w:r>
    </w:p>
    <w:p w:rsidR="007C3DEC" w:rsidRPr="003A1AA2" w:rsidRDefault="007C3DEC" w:rsidP="007C3DEC">
      <w:pPr>
        <w:spacing w:line="240" w:lineRule="auto"/>
        <w:jc w:val="both"/>
        <w:rPr>
          <w:rFonts w:ascii="Garamond" w:hAnsi="Garamond"/>
        </w:rPr>
      </w:pPr>
      <w:r w:rsidRPr="003A1AA2">
        <w:rPr>
          <w:rFonts w:ascii="Garamond" w:hAnsi="Garamond"/>
        </w:rPr>
        <w:t>Вышеизложенные методы имеют несколько недостатков; во-первых, они являются выведенными, т.е. не связаны непосредственно с нитрификации или денитрификации (т.е. концентрацией нитрата или аммония). Вместо этого, они фиксируют отсутствие нитрата или аммония. Таким образом, такая стратегия управления процессами на основе этих измерений будет делать возможной остановку процесса только тогда, когда они приходят к своему завершению или при превышении максимального отведенного для них срока. И это не является лучшей стратегия управления. Важным преимуществом</w:t>
      </w:r>
      <w:r w:rsidR="000C4435">
        <w:rPr>
          <w:rFonts w:ascii="Garamond" w:hAnsi="Garamond"/>
        </w:rPr>
        <w:t xml:space="preserve"> </w:t>
      </w:r>
      <w:r w:rsidRPr="003A1AA2">
        <w:rPr>
          <w:rFonts w:ascii="Garamond" w:hAnsi="Garamond"/>
        </w:rPr>
        <w:t xml:space="preserve">системы управления на основе измерений </w:t>
      </w:r>
      <w:proofErr w:type="spellStart"/>
      <w:r w:rsidRPr="003A1AA2">
        <w:rPr>
          <w:rFonts w:ascii="Garamond" w:hAnsi="Garamond"/>
        </w:rPr>
        <w:t>рН</w:t>
      </w:r>
      <w:proofErr w:type="spellEnd"/>
      <w:r w:rsidRPr="003A1AA2">
        <w:rPr>
          <w:rFonts w:ascii="Garamond" w:hAnsi="Garamond"/>
        </w:rPr>
        <w:t xml:space="preserve"> и окислительно-восстановительных процессов является </w:t>
      </w:r>
      <w:proofErr w:type="spellStart"/>
      <w:r w:rsidRPr="003A1AA2">
        <w:rPr>
          <w:rFonts w:ascii="Garamond" w:hAnsi="Garamond"/>
        </w:rPr>
        <w:t>недороговизна</w:t>
      </w:r>
      <w:proofErr w:type="spellEnd"/>
      <w:r w:rsidRPr="003A1AA2">
        <w:rPr>
          <w:rFonts w:ascii="Garamond" w:hAnsi="Garamond"/>
        </w:rPr>
        <w:t xml:space="preserve"> датчиков по сравнению, например, с датчиками питательных веществ. Кроме того, датчики просты в обслуживании. Техническое обслуживание заключается, прежде всего, в чистоте головки датчика.</w:t>
      </w:r>
    </w:p>
    <w:p w:rsidR="007C3DEC" w:rsidRPr="00E6443A" w:rsidRDefault="00E6443A" w:rsidP="007C3DEC">
      <w:pPr>
        <w:spacing w:after="0" w:line="240" w:lineRule="auto"/>
        <w:jc w:val="both"/>
        <w:rPr>
          <w:rFonts w:ascii="Garamond" w:eastAsia="Times New Roman" w:hAnsi="Garamond" w:cs="Times New Roman"/>
          <w:i/>
          <w:lang w:eastAsia="ru-RU"/>
        </w:rPr>
      </w:pPr>
      <w:r>
        <w:rPr>
          <w:rFonts w:ascii="Garamond" w:eastAsia="Times New Roman" w:hAnsi="Garamond" w:cs="Times New Roman"/>
          <w:i/>
          <w:highlight w:val="yellow"/>
          <w:lang w:eastAsia="ru-RU"/>
        </w:rPr>
        <w:t xml:space="preserve">Если Вы захотите провести калибровку своей станции, </w:t>
      </w:r>
      <w:r w:rsidR="007C3DEC" w:rsidRPr="00E6443A">
        <w:rPr>
          <w:rFonts w:ascii="Garamond" w:eastAsia="Times New Roman" w:hAnsi="Garamond" w:cs="Times New Roman"/>
          <w:i/>
          <w:highlight w:val="yellow"/>
          <w:lang w:eastAsia="ru-RU"/>
        </w:rPr>
        <w:t xml:space="preserve">в редакции будут </w:t>
      </w:r>
      <w:proofErr w:type="gramStart"/>
      <w:r w:rsidR="007C3DEC" w:rsidRPr="00E6443A">
        <w:rPr>
          <w:rFonts w:ascii="Garamond" w:eastAsia="Times New Roman" w:hAnsi="Garamond" w:cs="Times New Roman"/>
          <w:i/>
          <w:highlight w:val="yellow"/>
          <w:lang w:eastAsia="ru-RU"/>
        </w:rPr>
        <w:t>находится</w:t>
      </w:r>
      <w:proofErr w:type="gramEnd"/>
      <w:r w:rsidR="007C3DEC" w:rsidRPr="00E6443A">
        <w:rPr>
          <w:rFonts w:ascii="Garamond" w:eastAsia="Times New Roman" w:hAnsi="Garamond" w:cs="Times New Roman"/>
          <w:i/>
          <w:highlight w:val="yellow"/>
          <w:lang w:eastAsia="ru-RU"/>
        </w:rPr>
        <w:t xml:space="preserve"> более подробны</w:t>
      </w:r>
      <w:r>
        <w:rPr>
          <w:rFonts w:ascii="Garamond" w:eastAsia="Times New Roman" w:hAnsi="Garamond" w:cs="Times New Roman"/>
          <w:i/>
          <w:highlight w:val="yellow"/>
          <w:lang w:eastAsia="ru-RU"/>
        </w:rPr>
        <w:t xml:space="preserve">й анализ на основании опыта настройки процессов очистки при использовании датчиков </w:t>
      </w:r>
      <w:r w:rsidR="0030218B">
        <w:rPr>
          <w:rFonts w:ascii="Garamond" w:eastAsia="Times New Roman" w:hAnsi="Garamond" w:cs="Times New Roman"/>
          <w:i/>
          <w:highlight w:val="yellow"/>
          <w:lang w:eastAsia="ru-RU"/>
        </w:rPr>
        <w:t xml:space="preserve">растворенного кислорода и </w:t>
      </w:r>
      <w:r>
        <w:rPr>
          <w:rFonts w:ascii="Garamond" w:eastAsia="Times New Roman" w:hAnsi="Garamond" w:cs="Times New Roman"/>
          <w:i/>
          <w:highlight w:val="yellow"/>
          <w:lang w:eastAsia="ru-RU"/>
        </w:rPr>
        <w:t>питательных веществ</w:t>
      </w:r>
      <w:r w:rsidR="0030218B">
        <w:rPr>
          <w:rFonts w:ascii="Garamond" w:eastAsia="Times New Roman" w:hAnsi="Garamond" w:cs="Times New Roman"/>
          <w:i/>
          <w:highlight w:val="yellow"/>
          <w:lang w:eastAsia="ru-RU"/>
        </w:rPr>
        <w:t xml:space="preserve"> на аналогичных станциях</w:t>
      </w:r>
      <w:r w:rsidR="007C3DEC" w:rsidRPr="00E6443A">
        <w:rPr>
          <w:rFonts w:ascii="Garamond" w:eastAsia="Times New Roman" w:hAnsi="Garamond" w:cs="Times New Roman"/>
          <w:i/>
          <w:highlight w:val="yellow"/>
          <w:lang w:eastAsia="ru-RU"/>
        </w:rPr>
        <w:t>.</w:t>
      </w:r>
      <w:r w:rsidR="007C3DEC" w:rsidRPr="00E6443A">
        <w:rPr>
          <w:rFonts w:ascii="Garamond" w:eastAsia="Times New Roman" w:hAnsi="Garamond" w:cs="Times New Roman"/>
          <w:i/>
          <w:lang w:eastAsia="ru-RU"/>
        </w:rPr>
        <w:t xml:space="preserve"> </w:t>
      </w:r>
    </w:p>
    <w:p w:rsidR="0069463B" w:rsidRPr="003A1AA2" w:rsidRDefault="0069463B" w:rsidP="0069463B">
      <w:pPr>
        <w:pStyle w:val="1"/>
        <w:spacing w:before="0" w:beforeAutospacing="0" w:after="0" w:afterAutospacing="0"/>
        <w:jc w:val="both"/>
        <w:rPr>
          <w:rFonts w:ascii="Garamond" w:hAnsi="Garamond"/>
          <w:sz w:val="22"/>
          <w:szCs w:val="22"/>
          <w:lang w:val="ru-RU"/>
        </w:rPr>
      </w:pPr>
    </w:p>
    <w:tbl>
      <w:tblPr>
        <w:tblW w:w="0" w:type="auto"/>
        <w:tblLook w:val="04A0"/>
      </w:tblPr>
      <w:tblGrid>
        <w:gridCol w:w="9571"/>
      </w:tblGrid>
      <w:tr w:rsidR="0069463B" w:rsidRPr="003A1AA2" w:rsidTr="00B10B2C">
        <w:tc>
          <w:tcPr>
            <w:tcW w:w="9571" w:type="dxa"/>
            <w:shd w:val="clear" w:color="auto" w:fill="EAF1DD" w:themeFill="accent3" w:themeFillTint="33"/>
          </w:tcPr>
          <w:p w:rsidR="0069463B" w:rsidRPr="003A1AA2" w:rsidRDefault="0069463B" w:rsidP="00B10B2C">
            <w:pPr>
              <w:pStyle w:val="1"/>
              <w:spacing w:before="0" w:beforeAutospacing="0" w:after="0" w:afterAutospacing="0"/>
              <w:jc w:val="both"/>
              <w:rPr>
                <w:rFonts w:ascii="Garamond" w:hAnsi="Garamond"/>
                <w:sz w:val="22"/>
                <w:szCs w:val="22"/>
                <w:lang w:val="ru-RU"/>
              </w:rPr>
            </w:pPr>
            <w:r w:rsidRPr="003A1AA2">
              <w:rPr>
                <w:rFonts w:ascii="Garamond" w:hAnsi="Garamond"/>
                <w:sz w:val="22"/>
                <w:szCs w:val="22"/>
                <w:lang w:val="ru-RU"/>
              </w:rPr>
              <w:t xml:space="preserve">Альтернатива стабилизации осадка очистных сооружений: </w:t>
            </w:r>
            <w:proofErr w:type="spellStart"/>
            <w:r w:rsidRPr="003A1AA2">
              <w:rPr>
                <w:rFonts w:ascii="Garamond" w:hAnsi="Garamond"/>
                <w:sz w:val="22"/>
                <w:szCs w:val="22"/>
                <w:lang w:val="ru-RU"/>
              </w:rPr>
              <w:t>вермикомпостирование</w:t>
            </w:r>
            <w:proofErr w:type="spellEnd"/>
            <w:r w:rsidRPr="003A1AA2">
              <w:rPr>
                <w:rFonts w:ascii="Garamond" w:hAnsi="Garamond"/>
                <w:sz w:val="22"/>
                <w:szCs w:val="22"/>
                <w:lang w:val="ru-RU"/>
              </w:rPr>
              <w:t xml:space="preserve">  </w:t>
            </w:r>
          </w:p>
          <w:p w:rsidR="0069463B" w:rsidRPr="003A1AA2" w:rsidRDefault="0069463B" w:rsidP="00B10B2C">
            <w:pPr>
              <w:pStyle w:val="1"/>
              <w:spacing w:before="0" w:beforeAutospacing="0" w:after="0" w:afterAutospacing="0"/>
              <w:jc w:val="both"/>
              <w:rPr>
                <w:rFonts w:ascii="Garamond" w:hAnsi="Garamond"/>
                <w:b w:val="0"/>
                <w:sz w:val="22"/>
                <w:szCs w:val="22"/>
                <w:lang w:val="ru-RU"/>
              </w:rPr>
            </w:pPr>
            <w:r w:rsidRPr="003A1AA2">
              <w:rPr>
                <w:rFonts w:ascii="Garamond" w:hAnsi="Garamond"/>
                <w:b w:val="0"/>
                <w:sz w:val="22"/>
                <w:szCs w:val="22"/>
                <w:lang w:val="ru-RU"/>
              </w:rPr>
              <w:t>Существует несколько проверенных и коммерчески доступных методов стабилизации осадка сточных вод. Жидкий ил (около 1-5% твердых веществ) обычно обрабатывают с помощью анаэробного сбраживания, аэробного сбраживания, стабилизации с использованием извести или тростниковых зарослей. С другой стороны, для обезвоженного осадка (&gt;10% твердых веществ) используют стабилизацию известью, компостирование, длительное хранение или солнечную сушку. В развитых странах анаэробное сбраживание является предпочтительной технологией для крупных очистных работ при менее дорогостоящих процессах (например, аэробное сбраживание или стабилизация извести) используются для небольших очистных сооружений (USEPA 2009). Ранее упомянутые</w:t>
            </w:r>
          </w:p>
          <w:p w:rsidR="0069463B" w:rsidRPr="003A1AA2" w:rsidRDefault="0069463B" w:rsidP="00B10B2C">
            <w:pPr>
              <w:pStyle w:val="1"/>
              <w:spacing w:before="0" w:beforeAutospacing="0" w:after="0" w:afterAutospacing="0"/>
              <w:jc w:val="both"/>
              <w:rPr>
                <w:rFonts w:ascii="Garamond" w:hAnsi="Garamond"/>
                <w:b w:val="0"/>
                <w:sz w:val="22"/>
                <w:szCs w:val="22"/>
                <w:lang w:val="ru-RU"/>
              </w:rPr>
            </w:pPr>
            <w:r w:rsidRPr="003A1AA2">
              <w:rPr>
                <w:rFonts w:ascii="Garamond" w:hAnsi="Garamond"/>
                <w:b w:val="0"/>
                <w:sz w:val="22"/>
                <w:szCs w:val="22"/>
                <w:lang w:val="ru-RU"/>
              </w:rPr>
              <w:t>процессы очистки хорошо работают в нациях с достаточнострог8ими требованиями к процессу очистки сточных вод, но представляют собой эксплуатационные проблемы в нациях, где нормативная база для стабилизации осадка сточных вод отсутствует или недостаточно развита.</w:t>
            </w:r>
          </w:p>
          <w:p w:rsidR="0069463B" w:rsidRPr="003A1AA2" w:rsidRDefault="0069463B" w:rsidP="00B10B2C">
            <w:pPr>
              <w:pStyle w:val="1"/>
              <w:spacing w:after="0"/>
              <w:jc w:val="both"/>
              <w:rPr>
                <w:rFonts w:ascii="Garamond" w:hAnsi="Garamond"/>
                <w:b w:val="0"/>
                <w:sz w:val="22"/>
                <w:szCs w:val="22"/>
                <w:lang w:val="ru-RU"/>
              </w:rPr>
            </w:pPr>
            <w:r w:rsidRPr="003A1AA2">
              <w:rPr>
                <w:rFonts w:ascii="Garamond" w:hAnsi="Garamond"/>
                <w:b w:val="0"/>
                <w:sz w:val="22"/>
                <w:szCs w:val="22"/>
                <w:lang w:val="ru-RU"/>
              </w:rPr>
              <w:t xml:space="preserve">Стадия стабилизации осадка часто является </w:t>
            </w:r>
            <w:proofErr w:type="spellStart"/>
            <w:r w:rsidRPr="003A1AA2">
              <w:rPr>
                <w:rFonts w:ascii="Garamond" w:hAnsi="Garamond"/>
                <w:b w:val="0"/>
                <w:sz w:val="22"/>
                <w:szCs w:val="22"/>
                <w:lang w:val="ru-RU"/>
              </w:rPr>
              <w:t>пренебрегаемой</w:t>
            </w:r>
            <w:proofErr w:type="spellEnd"/>
            <w:r w:rsidRPr="003A1AA2">
              <w:rPr>
                <w:rFonts w:ascii="Garamond" w:hAnsi="Garamond"/>
                <w:b w:val="0"/>
                <w:sz w:val="22"/>
                <w:szCs w:val="22"/>
                <w:lang w:val="ru-RU"/>
              </w:rPr>
              <w:t xml:space="preserve"> частью процесса очистки сточных вод по экономическим причинам. Данный этап может составлять от 20-60% от общей стоимости очистки, но обеспечивает обработку лишь 1% -2% от общего объема сточных вод. Большие объемы очистки сточных вод сгенерируют большие объемы ила сточных вод и затраты на очистку. Стадия стабилизации осадка часто является </w:t>
            </w:r>
            <w:proofErr w:type="spellStart"/>
            <w:r w:rsidRPr="003A1AA2">
              <w:rPr>
                <w:rFonts w:ascii="Garamond" w:hAnsi="Garamond"/>
                <w:b w:val="0"/>
                <w:sz w:val="22"/>
                <w:szCs w:val="22"/>
                <w:lang w:val="ru-RU"/>
              </w:rPr>
              <w:t>пренебрегаемой</w:t>
            </w:r>
            <w:proofErr w:type="spellEnd"/>
            <w:r w:rsidRPr="003A1AA2">
              <w:rPr>
                <w:rFonts w:ascii="Garamond" w:hAnsi="Garamond"/>
                <w:b w:val="0"/>
                <w:sz w:val="22"/>
                <w:szCs w:val="22"/>
                <w:lang w:val="ru-RU"/>
              </w:rPr>
              <w:t xml:space="preserve"> частью процесса очистки сточных вод по экономическим причинам. </w:t>
            </w:r>
          </w:p>
          <w:p w:rsidR="0069463B" w:rsidRPr="003A1AA2" w:rsidRDefault="0069463B" w:rsidP="00B10B2C">
            <w:pPr>
              <w:pStyle w:val="1"/>
              <w:spacing w:after="0"/>
              <w:jc w:val="both"/>
              <w:rPr>
                <w:rFonts w:ascii="Garamond" w:hAnsi="Garamond"/>
                <w:b w:val="0"/>
                <w:sz w:val="22"/>
                <w:szCs w:val="22"/>
                <w:lang w:val="ru-RU"/>
              </w:rPr>
            </w:pPr>
            <w:proofErr w:type="spellStart"/>
            <w:r w:rsidRPr="0030218B">
              <w:rPr>
                <w:rFonts w:ascii="Garamond" w:hAnsi="Garamond"/>
                <w:b w:val="0"/>
                <w:sz w:val="22"/>
                <w:szCs w:val="22"/>
                <w:lang w:val="ru-RU"/>
              </w:rPr>
              <w:t>Вермикомпостирование</w:t>
            </w:r>
            <w:proofErr w:type="spellEnd"/>
            <w:r w:rsidRPr="0030218B">
              <w:rPr>
                <w:rFonts w:ascii="Garamond" w:hAnsi="Garamond"/>
                <w:b w:val="0"/>
                <w:sz w:val="22"/>
                <w:szCs w:val="22"/>
                <w:lang w:val="ru-RU"/>
              </w:rPr>
              <w:t xml:space="preserve"> является альтернативой для преодоления ранее упомянутых проблем стабилизации </w:t>
            </w:r>
            <w:proofErr w:type="spellStart"/>
            <w:r w:rsidRPr="0030218B">
              <w:rPr>
                <w:rFonts w:ascii="Garamond" w:hAnsi="Garamond"/>
                <w:b w:val="0"/>
                <w:sz w:val="22"/>
                <w:szCs w:val="22"/>
                <w:lang w:val="ru-RU"/>
              </w:rPr>
              <w:t>биоостатков</w:t>
            </w:r>
            <w:proofErr w:type="spellEnd"/>
            <w:r w:rsidRPr="0030218B">
              <w:rPr>
                <w:rFonts w:ascii="Garamond" w:hAnsi="Garamond"/>
                <w:b w:val="0"/>
                <w:sz w:val="22"/>
                <w:szCs w:val="22"/>
                <w:lang w:val="ru-RU"/>
              </w:rPr>
              <w:t xml:space="preserve">. </w:t>
            </w:r>
            <w:proofErr w:type="spellStart"/>
            <w:r w:rsidRPr="0030218B">
              <w:rPr>
                <w:rFonts w:ascii="Garamond" w:hAnsi="Garamond"/>
                <w:b w:val="0"/>
                <w:sz w:val="22"/>
                <w:szCs w:val="22"/>
                <w:lang w:val="ru-RU"/>
              </w:rPr>
              <w:t>Вермикомпостирование</w:t>
            </w:r>
            <w:proofErr w:type="spellEnd"/>
            <w:r w:rsidRPr="0030218B">
              <w:rPr>
                <w:rFonts w:ascii="Garamond" w:hAnsi="Garamond"/>
                <w:b w:val="0"/>
                <w:sz w:val="22"/>
                <w:szCs w:val="22"/>
                <w:lang w:val="ru-RU"/>
              </w:rPr>
              <w:t xml:space="preserve"> - это тип процесса компостирования, в котором используются дождевые черви для получения органического удобрения из органических отходов.  В своей основной форме это недорогая технология  и доказала свою эффективность для снижения содержания </w:t>
            </w:r>
            <w:proofErr w:type="spellStart"/>
            <w:r w:rsidRPr="0030218B">
              <w:rPr>
                <w:rFonts w:ascii="Garamond" w:hAnsi="Garamond"/>
                <w:b w:val="0"/>
                <w:sz w:val="22"/>
                <w:szCs w:val="22"/>
                <w:lang w:val="ru-RU"/>
              </w:rPr>
              <w:t>патогенов</w:t>
            </w:r>
            <w:proofErr w:type="spellEnd"/>
            <w:r w:rsidRPr="0030218B">
              <w:rPr>
                <w:rFonts w:ascii="Garamond" w:hAnsi="Garamond"/>
                <w:b w:val="0"/>
                <w:sz w:val="22"/>
                <w:szCs w:val="22"/>
                <w:lang w:val="ru-RU"/>
              </w:rPr>
              <w:t xml:space="preserve"> в осадке сточных вод до уровня качества USEPA класса</w:t>
            </w:r>
            <w:proofErr w:type="gramStart"/>
            <w:r w:rsidRPr="0030218B">
              <w:rPr>
                <w:rFonts w:ascii="Garamond" w:hAnsi="Garamond"/>
                <w:b w:val="0"/>
                <w:sz w:val="22"/>
                <w:szCs w:val="22"/>
                <w:lang w:val="ru-RU"/>
              </w:rPr>
              <w:t xml:space="preserve"> А</w:t>
            </w:r>
            <w:proofErr w:type="gramEnd"/>
            <w:r w:rsidRPr="0030218B">
              <w:rPr>
                <w:rFonts w:ascii="Garamond" w:hAnsi="Garamond"/>
                <w:b w:val="0"/>
                <w:sz w:val="22"/>
                <w:szCs w:val="22"/>
                <w:lang w:val="ru-RU"/>
              </w:rPr>
              <w:t xml:space="preserve"> и В. Наибо</w:t>
            </w:r>
            <w:r w:rsidRPr="003A1AA2">
              <w:rPr>
                <w:rFonts w:ascii="Garamond" w:hAnsi="Garamond"/>
                <w:b w:val="0"/>
                <w:sz w:val="22"/>
                <w:szCs w:val="22"/>
                <w:lang w:val="ru-RU"/>
              </w:rPr>
              <w:t xml:space="preserve">лее часто используемый червь, </w:t>
            </w:r>
            <w:proofErr w:type="spellStart"/>
            <w:r w:rsidRPr="003A1AA2">
              <w:rPr>
                <w:rFonts w:ascii="Garamond" w:hAnsi="Garamond"/>
                <w:b w:val="0"/>
                <w:sz w:val="22"/>
                <w:szCs w:val="22"/>
                <w:lang w:val="ru-RU"/>
              </w:rPr>
              <w:t>Eisenia</w:t>
            </w:r>
            <w:proofErr w:type="spellEnd"/>
            <w:r w:rsidRPr="003A1AA2">
              <w:rPr>
                <w:rFonts w:ascii="Garamond" w:hAnsi="Garamond"/>
                <w:b w:val="0"/>
                <w:sz w:val="22"/>
                <w:szCs w:val="22"/>
                <w:lang w:val="ru-RU"/>
              </w:rPr>
              <w:t xml:space="preserve"> </w:t>
            </w:r>
            <w:proofErr w:type="spellStart"/>
            <w:r w:rsidRPr="003A1AA2">
              <w:rPr>
                <w:rFonts w:ascii="Garamond" w:hAnsi="Garamond"/>
                <w:b w:val="0"/>
                <w:sz w:val="22"/>
                <w:szCs w:val="22"/>
                <w:lang w:val="ru-RU"/>
              </w:rPr>
              <w:t>Foetida</w:t>
            </w:r>
            <w:proofErr w:type="spellEnd"/>
            <w:r w:rsidRPr="003A1AA2">
              <w:rPr>
                <w:rFonts w:ascii="Garamond" w:hAnsi="Garamond"/>
                <w:b w:val="0"/>
                <w:sz w:val="22"/>
                <w:szCs w:val="22"/>
                <w:lang w:val="ru-RU"/>
              </w:rPr>
              <w:t xml:space="preserve">, содержит в своем кишечнике бактерицидные ферменты, которые считаются ответственными за уменьшение количества </w:t>
            </w:r>
            <w:proofErr w:type="spellStart"/>
            <w:r w:rsidRPr="003A1AA2">
              <w:rPr>
                <w:rFonts w:ascii="Garamond" w:hAnsi="Garamond"/>
                <w:b w:val="0"/>
                <w:sz w:val="22"/>
                <w:szCs w:val="22"/>
                <w:lang w:val="ru-RU"/>
              </w:rPr>
              <w:t>патогенов</w:t>
            </w:r>
            <w:proofErr w:type="spellEnd"/>
            <w:r w:rsidRPr="003A1AA2">
              <w:rPr>
                <w:rFonts w:ascii="Garamond" w:hAnsi="Garamond"/>
                <w:b w:val="0"/>
                <w:sz w:val="22"/>
                <w:szCs w:val="22"/>
                <w:lang w:val="ru-RU"/>
              </w:rPr>
              <w:t xml:space="preserve"> по мере прохождения осадка. </w:t>
            </w:r>
            <w:proofErr w:type="gramStart"/>
            <w:r w:rsidRPr="003A1AA2">
              <w:rPr>
                <w:rFonts w:ascii="Garamond" w:hAnsi="Garamond"/>
                <w:b w:val="0"/>
                <w:sz w:val="22"/>
                <w:szCs w:val="22"/>
                <w:lang w:val="ru-RU"/>
              </w:rPr>
              <w:t>Также было обнаружено, что черви адсорбируют тяжелые металлы в своей коже, что объясняет снижение концентрации тяжелых металлов в червячных помете.</w:t>
            </w:r>
            <w:proofErr w:type="gramEnd"/>
            <w:r w:rsidRPr="003A1AA2">
              <w:rPr>
                <w:rFonts w:ascii="Garamond" w:hAnsi="Garamond"/>
                <w:b w:val="0"/>
                <w:sz w:val="22"/>
                <w:szCs w:val="22"/>
                <w:lang w:val="ru-RU"/>
              </w:rPr>
              <w:t xml:space="preserve"> Процесс </w:t>
            </w:r>
            <w:proofErr w:type="spellStart"/>
            <w:r w:rsidRPr="003A1AA2">
              <w:rPr>
                <w:rFonts w:ascii="Garamond" w:hAnsi="Garamond"/>
                <w:b w:val="0"/>
                <w:sz w:val="22"/>
                <w:szCs w:val="22"/>
                <w:lang w:val="ru-RU"/>
              </w:rPr>
              <w:t>вермикомпостирования</w:t>
            </w:r>
            <w:proofErr w:type="spellEnd"/>
            <w:r w:rsidRPr="003A1AA2">
              <w:rPr>
                <w:rFonts w:ascii="Garamond" w:hAnsi="Garamond"/>
                <w:b w:val="0"/>
                <w:sz w:val="22"/>
                <w:szCs w:val="22"/>
                <w:lang w:val="ru-RU"/>
              </w:rPr>
              <w:t xml:space="preserve"> имеет более низкие энергетические потребности в сравнении с традиционными методами обработки и не требуют вводы и химических веществ. </w:t>
            </w:r>
          </w:p>
          <w:p w:rsidR="0069463B" w:rsidRPr="003A1AA2" w:rsidRDefault="0069463B" w:rsidP="00B10B2C">
            <w:pPr>
              <w:pStyle w:val="1"/>
              <w:spacing w:after="0"/>
              <w:jc w:val="both"/>
              <w:rPr>
                <w:rFonts w:ascii="Garamond" w:hAnsi="Garamond"/>
                <w:b w:val="0"/>
                <w:sz w:val="22"/>
                <w:szCs w:val="22"/>
                <w:lang w:val="ru-RU"/>
              </w:rPr>
            </w:pPr>
            <w:r w:rsidRPr="003A1AA2">
              <w:rPr>
                <w:rFonts w:ascii="Garamond" w:hAnsi="Garamond"/>
                <w:b w:val="0"/>
                <w:sz w:val="22"/>
                <w:szCs w:val="22"/>
                <w:lang w:val="ru-RU"/>
              </w:rPr>
              <w:t xml:space="preserve">Однако для достижения оптимальной производительности обработка осадка зависит от ключевой </w:t>
            </w:r>
            <w:r w:rsidRPr="003A1AA2">
              <w:rPr>
                <w:rFonts w:ascii="Garamond" w:hAnsi="Garamond"/>
                <w:b w:val="0"/>
                <w:sz w:val="22"/>
                <w:szCs w:val="22"/>
                <w:lang w:val="ru-RU"/>
              </w:rPr>
              <w:lastRenderedPageBreak/>
              <w:t xml:space="preserve">переменной: выживаемости червя. Минимальный оперативный контроль включает в себя обеспечение адекватных условий жизни для червя, непрерывное питание и поддержание температуры, влажности, </w:t>
            </w:r>
            <w:proofErr w:type="spellStart"/>
            <w:r w:rsidRPr="003A1AA2">
              <w:rPr>
                <w:rFonts w:ascii="Garamond" w:hAnsi="Garamond"/>
                <w:b w:val="0"/>
                <w:sz w:val="22"/>
                <w:szCs w:val="22"/>
                <w:lang w:val="ru-RU"/>
              </w:rPr>
              <w:t>рН</w:t>
            </w:r>
            <w:proofErr w:type="spellEnd"/>
            <w:r w:rsidRPr="003A1AA2">
              <w:rPr>
                <w:rFonts w:ascii="Garamond" w:hAnsi="Garamond"/>
                <w:b w:val="0"/>
                <w:sz w:val="22"/>
                <w:szCs w:val="22"/>
                <w:lang w:val="ru-RU"/>
              </w:rPr>
              <w:t xml:space="preserve"> и уровня кислорода в оптимальном диапазоне. </w:t>
            </w:r>
            <w:proofErr w:type="spellStart"/>
            <w:r w:rsidRPr="003A1AA2">
              <w:rPr>
                <w:rFonts w:ascii="Garamond" w:hAnsi="Garamond"/>
                <w:b w:val="0"/>
                <w:sz w:val="22"/>
                <w:szCs w:val="22"/>
                <w:lang w:val="ru-RU"/>
              </w:rPr>
              <w:t>Вермикомпостирование</w:t>
            </w:r>
            <w:proofErr w:type="spellEnd"/>
            <w:r w:rsidRPr="003A1AA2">
              <w:rPr>
                <w:rFonts w:ascii="Garamond" w:hAnsi="Garamond"/>
                <w:b w:val="0"/>
                <w:sz w:val="22"/>
                <w:szCs w:val="22"/>
                <w:lang w:val="ru-RU"/>
              </w:rPr>
              <w:t xml:space="preserve"> - это технология, которая производит высококачественное удобрение, но она также может иметь более высокие требования к площади и рабочей силе по сравнению с другими типами обработками.</w:t>
            </w:r>
          </w:p>
          <w:p w:rsidR="0069463B" w:rsidRPr="003A1AA2" w:rsidRDefault="0069463B" w:rsidP="00B10B2C">
            <w:pPr>
              <w:pStyle w:val="1"/>
              <w:spacing w:before="0" w:beforeAutospacing="0" w:after="0" w:afterAutospacing="0"/>
              <w:jc w:val="both"/>
              <w:rPr>
                <w:rFonts w:ascii="Garamond" w:hAnsi="Garamond"/>
                <w:i/>
                <w:sz w:val="22"/>
                <w:szCs w:val="22"/>
                <w:lang w:val="ru-RU"/>
              </w:rPr>
            </w:pPr>
            <w:r w:rsidRPr="003A1AA2">
              <w:rPr>
                <w:rFonts w:ascii="Garamond" w:hAnsi="Garamond"/>
                <w:b w:val="0"/>
                <w:i/>
                <w:sz w:val="22"/>
                <w:szCs w:val="22"/>
                <w:lang w:val="ru-RU"/>
              </w:rPr>
              <w:t xml:space="preserve">«Черви – это кишечник Земли» Аристотель </w:t>
            </w:r>
          </w:p>
          <w:p w:rsidR="0069463B" w:rsidRPr="003A1AA2" w:rsidRDefault="0069463B" w:rsidP="00B10B2C">
            <w:pPr>
              <w:pStyle w:val="1"/>
              <w:spacing w:before="0" w:beforeAutospacing="0" w:after="0" w:afterAutospacing="0"/>
              <w:jc w:val="both"/>
              <w:rPr>
                <w:rFonts w:ascii="Garamond" w:hAnsi="Garamond"/>
                <w:sz w:val="22"/>
                <w:szCs w:val="22"/>
                <w:lang w:val="ru-RU"/>
              </w:rPr>
            </w:pPr>
          </w:p>
        </w:tc>
      </w:tr>
    </w:tbl>
    <w:p w:rsidR="0069463B" w:rsidRPr="003A1AA2" w:rsidRDefault="0069463B" w:rsidP="0069463B">
      <w:pPr>
        <w:pStyle w:val="1"/>
        <w:spacing w:before="0" w:beforeAutospacing="0" w:after="0" w:afterAutospacing="0"/>
        <w:jc w:val="both"/>
        <w:rPr>
          <w:rFonts w:ascii="Garamond" w:hAnsi="Garamond"/>
          <w:sz w:val="22"/>
          <w:szCs w:val="22"/>
          <w:lang w:val="ru-RU"/>
        </w:rPr>
      </w:pPr>
    </w:p>
    <w:p w:rsidR="007C3DEC" w:rsidRPr="003A1AA2" w:rsidRDefault="007C3DEC" w:rsidP="007C3DEC">
      <w:pPr>
        <w:spacing w:after="0" w:line="240" w:lineRule="auto"/>
        <w:jc w:val="both"/>
        <w:rPr>
          <w:rFonts w:ascii="Garamond" w:eastAsia="Times New Roman" w:hAnsi="Garamond" w:cs="Times New Roman"/>
          <w:lang w:eastAsia="ru-RU"/>
        </w:rPr>
      </w:pPr>
    </w:p>
    <w:p w:rsidR="007C3DEC" w:rsidRPr="003A1AA2" w:rsidRDefault="007C3DEC" w:rsidP="007C3DEC">
      <w:pPr>
        <w:spacing w:line="240" w:lineRule="auto"/>
        <w:jc w:val="both"/>
        <w:rPr>
          <w:rFonts w:ascii="Garamond" w:hAnsi="Garamond"/>
          <w:b/>
        </w:rPr>
      </w:pPr>
      <w:r w:rsidRPr="003A1AA2">
        <w:rPr>
          <w:rFonts w:ascii="Garamond" w:hAnsi="Garamond"/>
          <w:b/>
        </w:rPr>
        <w:t xml:space="preserve">Сильные и слабые стороны станций по очистке сточных вод </w:t>
      </w:r>
    </w:p>
    <w:p w:rsidR="007C3DEC" w:rsidRPr="00E6443A" w:rsidRDefault="007C3DEC" w:rsidP="00E6443A">
      <w:pPr>
        <w:spacing w:line="240" w:lineRule="auto"/>
        <w:jc w:val="both"/>
        <w:rPr>
          <w:rFonts w:ascii="Garamond" w:hAnsi="Garamond"/>
        </w:rPr>
      </w:pPr>
      <w:r w:rsidRPr="003A1AA2">
        <w:rPr>
          <w:rStyle w:val="hps"/>
          <w:rFonts w:ascii="Garamond" w:hAnsi="Garamond"/>
        </w:rPr>
        <w:t>Для описания сильных и слабых сторон конкретных станций</w:t>
      </w:r>
      <w:r w:rsidRPr="003A1AA2">
        <w:rPr>
          <w:rFonts w:ascii="Garamond" w:hAnsi="Garamond"/>
        </w:rPr>
        <w:t xml:space="preserve">, </w:t>
      </w:r>
      <w:r w:rsidR="009E354F">
        <w:rPr>
          <w:rFonts w:ascii="Garamond" w:hAnsi="Garamond"/>
        </w:rPr>
        <w:t>достаточно взглянуть на</w:t>
      </w:r>
      <w:r w:rsidRPr="003A1AA2">
        <w:rPr>
          <w:rFonts w:ascii="Garamond" w:hAnsi="Garamond"/>
        </w:rPr>
        <w:t xml:space="preserve">: </w:t>
      </w:r>
      <w:r w:rsidRPr="00E6443A">
        <w:rPr>
          <w:rStyle w:val="hps"/>
          <w:rFonts w:ascii="Garamond" w:hAnsi="Garamond"/>
          <w:b/>
          <w:i/>
        </w:rPr>
        <w:t>технические вопросы и вопросы, связанные с</w:t>
      </w:r>
      <w:r w:rsidR="00E6443A" w:rsidRPr="00E6443A">
        <w:rPr>
          <w:rStyle w:val="hps"/>
          <w:rFonts w:ascii="Garamond" w:hAnsi="Garamond"/>
          <w:b/>
          <w:i/>
        </w:rPr>
        <w:t xml:space="preserve"> </w:t>
      </w:r>
      <w:r w:rsidRPr="00E6443A">
        <w:rPr>
          <w:rStyle w:val="hps"/>
          <w:rFonts w:ascii="Garamond" w:hAnsi="Garamond"/>
          <w:b/>
          <w:i/>
        </w:rPr>
        <w:t>персоналом</w:t>
      </w:r>
      <w:r w:rsidRPr="00E6443A">
        <w:rPr>
          <w:rFonts w:ascii="Garamond" w:hAnsi="Garamond"/>
          <w:b/>
          <w:i/>
        </w:rPr>
        <w:t>.</w:t>
      </w:r>
      <w:r w:rsidR="00E6443A">
        <w:rPr>
          <w:rFonts w:ascii="Garamond" w:hAnsi="Garamond"/>
        </w:rPr>
        <w:t xml:space="preserve"> </w:t>
      </w:r>
      <w:r w:rsidRPr="003A1AA2">
        <w:rPr>
          <w:rFonts w:ascii="Garamond" w:eastAsia="Times New Roman" w:hAnsi="Garamond" w:cs="Times New Roman"/>
          <w:lang w:eastAsia="ru-RU"/>
        </w:rPr>
        <w:t>Технические вопросы связаны с конструкцией станции и проектированием системы автоматизации. Для обоих, гибкость является ключевым словом, которое определяет возможности станции. Негибкая станция имеет небольшие шансы для достижения улучшений в управлении технологическими процессами. Гибкость включает такие вопросы, как:</w:t>
      </w:r>
    </w:p>
    <w:p w:rsidR="007C3DEC" w:rsidRPr="003A1AA2" w:rsidRDefault="007C3DEC" w:rsidP="00E6443A">
      <w:pPr>
        <w:spacing w:after="0" w:line="240" w:lineRule="auto"/>
        <w:jc w:val="both"/>
        <w:rPr>
          <w:rFonts w:ascii="Garamond" w:eastAsia="Times New Roman" w:hAnsi="Garamond" w:cs="Times New Roman"/>
          <w:lang w:eastAsia="ru-RU"/>
        </w:rPr>
      </w:pPr>
      <w:r w:rsidRPr="003A1AA2">
        <w:rPr>
          <w:rFonts w:ascii="Garamond" w:hAnsi="Garamond"/>
        </w:rPr>
        <w:t xml:space="preserve">•  должна существовать возможность работы исполнительных механизмов в автоматическом режиме; </w:t>
      </w:r>
    </w:p>
    <w:p w:rsidR="007C3DEC" w:rsidRPr="003A1AA2" w:rsidRDefault="007C3DEC" w:rsidP="00E6443A">
      <w:pPr>
        <w:spacing w:after="0" w:line="240" w:lineRule="auto"/>
        <w:jc w:val="both"/>
        <w:rPr>
          <w:rFonts w:ascii="Garamond" w:hAnsi="Garamond"/>
          <w:lang w:eastAsia="ro-RO"/>
        </w:rPr>
      </w:pPr>
      <w:r w:rsidRPr="003A1AA2">
        <w:rPr>
          <w:rFonts w:ascii="Garamond" w:hAnsi="Garamond"/>
        </w:rPr>
        <w:t xml:space="preserve">• </w:t>
      </w:r>
      <w:r w:rsidRPr="003A1AA2">
        <w:rPr>
          <w:rStyle w:val="hps"/>
          <w:rFonts w:ascii="Garamond" w:hAnsi="Garamond"/>
        </w:rPr>
        <w:t>рабочий диапазон</w:t>
      </w:r>
      <w:r w:rsidR="00E6443A">
        <w:rPr>
          <w:rStyle w:val="hps"/>
          <w:rFonts w:ascii="Garamond" w:hAnsi="Garamond"/>
        </w:rPr>
        <w:t xml:space="preserve"> </w:t>
      </w:r>
      <w:r w:rsidRPr="003A1AA2">
        <w:rPr>
          <w:rStyle w:val="hps"/>
          <w:rFonts w:ascii="Garamond" w:hAnsi="Garamond"/>
        </w:rPr>
        <w:t>исполнительных механизмов должен быть широким там, где</w:t>
      </w:r>
      <w:r w:rsidRPr="003A1AA2">
        <w:rPr>
          <w:rFonts w:ascii="Garamond" w:hAnsi="Garamond"/>
        </w:rPr>
        <w:t xml:space="preserve"> исполнительные механизмы </w:t>
      </w:r>
      <w:r w:rsidRPr="003A1AA2">
        <w:rPr>
          <w:rStyle w:val="hps"/>
          <w:rFonts w:ascii="Garamond" w:hAnsi="Garamond"/>
        </w:rPr>
        <w:t>могут</w:t>
      </w:r>
      <w:r w:rsidRPr="003A1AA2">
        <w:rPr>
          <w:rFonts w:ascii="Garamond" w:hAnsi="Garamond"/>
        </w:rPr>
        <w:t xml:space="preserve"> оказывать реальное </w:t>
      </w:r>
      <w:r w:rsidRPr="003A1AA2">
        <w:rPr>
          <w:rStyle w:val="hps"/>
          <w:rFonts w:ascii="Garamond" w:hAnsi="Garamond"/>
        </w:rPr>
        <w:t>влияние на процессы</w:t>
      </w:r>
      <w:r w:rsidRPr="003A1AA2">
        <w:rPr>
          <w:rFonts w:ascii="Garamond" w:hAnsi="Garamond"/>
        </w:rPr>
        <w:t xml:space="preserve">; </w:t>
      </w:r>
    </w:p>
    <w:p w:rsidR="007C3DEC" w:rsidRPr="003A1AA2" w:rsidRDefault="007C3DEC" w:rsidP="00E6443A">
      <w:pPr>
        <w:spacing w:after="0" w:line="240" w:lineRule="auto"/>
        <w:jc w:val="both"/>
        <w:rPr>
          <w:rFonts w:ascii="Garamond" w:hAnsi="Garamond"/>
        </w:rPr>
      </w:pPr>
      <w:r w:rsidRPr="003A1AA2">
        <w:rPr>
          <w:rFonts w:ascii="Garamond" w:hAnsi="Garamond"/>
        </w:rPr>
        <w:t xml:space="preserve">• </w:t>
      </w:r>
      <w:r w:rsidRPr="003A1AA2">
        <w:rPr>
          <w:rStyle w:val="hps"/>
          <w:rFonts w:ascii="Garamond" w:hAnsi="Garamond"/>
        </w:rPr>
        <w:t>непрерывная работа исполнительных механизмов является предпочтительней менее гибким типам операций</w:t>
      </w:r>
      <w:r w:rsidRPr="003A1AA2">
        <w:rPr>
          <w:rFonts w:ascii="Garamond" w:hAnsi="Garamond"/>
        </w:rPr>
        <w:t xml:space="preserve">, таких как </w:t>
      </w:r>
      <w:r w:rsidRPr="003A1AA2">
        <w:rPr>
          <w:rStyle w:val="hps"/>
          <w:rFonts w:ascii="Garamond" w:hAnsi="Garamond"/>
        </w:rPr>
        <w:t>включение / выключение</w:t>
      </w:r>
      <w:r w:rsidRPr="003A1AA2">
        <w:rPr>
          <w:rFonts w:ascii="Garamond" w:hAnsi="Garamond"/>
        </w:rPr>
        <w:t xml:space="preserve">; </w:t>
      </w:r>
    </w:p>
    <w:p w:rsidR="007C3DEC" w:rsidRDefault="007C3DEC" w:rsidP="00E6443A">
      <w:pPr>
        <w:spacing w:after="0" w:line="240" w:lineRule="auto"/>
        <w:jc w:val="both"/>
        <w:rPr>
          <w:rFonts w:ascii="Garamond" w:hAnsi="Garamond"/>
        </w:rPr>
      </w:pPr>
      <w:r w:rsidRPr="003A1AA2">
        <w:rPr>
          <w:rFonts w:ascii="Garamond" w:hAnsi="Garamond"/>
        </w:rPr>
        <w:t>•  система контроля должн</w:t>
      </w:r>
      <w:r w:rsidR="009E354F">
        <w:rPr>
          <w:rFonts w:ascii="Garamond" w:hAnsi="Garamond"/>
        </w:rPr>
        <w:t xml:space="preserve">а </w:t>
      </w:r>
      <w:r w:rsidRPr="003A1AA2">
        <w:rPr>
          <w:rFonts w:ascii="Garamond" w:hAnsi="Garamond"/>
        </w:rPr>
        <w:t xml:space="preserve">позволять внедрение новых регуляторов и структур </w:t>
      </w:r>
      <w:r w:rsidR="009E354F">
        <w:rPr>
          <w:rFonts w:ascii="Garamond" w:hAnsi="Garamond"/>
        </w:rPr>
        <w:t xml:space="preserve">контроля </w:t>
      </w:r>
      <w:r w:rsidRPr="003A1AA2">
        <w:rPr>
          <w:rFonts w:ascii="Garamond" w:hAnsi="Garamond"/>
        </w:rPr>
        <w:t>в систем</w:t>
      </w:r>
      <w:r w:rsidR="009E354F">
        <w:rPr>
          <w:rFonts w:ascii="Garamond" w:hAnsi="Garamond"/>
        </w:rPr>
        <w:t xml:space="preserve">у </w:t>
      </w:r>
      <w:r w:rsidRPr="003A1AA2">
        <w:rPr>
          <w:rFonts w:ascii="Garamond" w:hAnsi="Garamond"/>
        </w:rPr>
        <w:t>контроля.</w:t>
      </w:r>
    </w:p>
    <w:p w:rsidR="00E6443A" w:rsidRPr="003A1AA2" w:rsidRDefault="00E6443A" w:rsidP="00E6443A">
      <w:pPr>
        <w:spacing w:after="0" w:line="240" w:lineRule="auto"/>
        <w:jc w:val="both"/>
        <w:rPr>
          <w:rFonts w:ascii="Garamond" w:hAnsi="Garamond"/>
        </w:rPr>
      </w:pPr>
    </w:p>
    <w:p w:rsidR="007C3DEC" w:rsidRPr="003A1AA2" w:rsidRDefault="007C3DEC" w:rsidP="007C3DEC">
      <w:pPr>
        <w:spacing w:after="0" w:line="240" w:lineRule="auto"/>
        <w:jc w:val="both"/>
        <w:rPr>
          <w:rFonts w:ascii="Garamond" w:eastAsia="Times New Roman" w:hAnsi="Garamond" w:cs="Times New Roman"/>
          <w:lang w:eastAsia="ru-RU"/>
        </w:rPr>
      </w:pPr>
      <w:r w:rsidRPr="003A1AA2">
        <w:rPr>
          <w:rFonts w:ascii="Garamond" w:eastAsia="Times New Roman" w:hAnsi="Garamond" w:cs="Times New Roman"/>
          <w:lang w:eastAsia="ru-RU"/>
        </w:rPr>
        <w:t xml:space="preserve">Другим важным аспектом является </w:t>
      </w:r>
      <w:r w:rsidRPr="003A1AA2">
        <w:rPr>
          <w:rFonts w:ascii="Garamond" w:eastAsia="Times New Roman" w:hAnsi="Garamond" w:cs="Times New Roman"/>
          <w:b/>
          <w:i/>
          <w:lang w:eastAsia="ru-RU"/>
        </w:rPr>
        <w:t>изначальное техническое состояние станции</w:t>
      </w:r>
      <w:r w:rsidRPr="003A1AA2">
        <w:rPr>
          <w:rFonts w:ascii="Garamond" w:eastAsia="Times New Roman" w:hAnsi="Garamond" w:cs="Times New Roman"/>
          <w:lang w:eastAsia="ru-RU"/>
        </w:rPr>
        <w:t xml:space="preserve">. Существуют большие различия в работе станций, которые еще не применяют автоматический контроль. </w:t>
      </w:r>
      <w:proofErr w:type="gramStart"/>
      <w:r w:rsidRPr="003A1AA2">
        <w:rPr>
          <w:rFonts w:ascii="Garamond" w:eastAsia="Times New Roman" w:hAnsi="Garamond" w:cs="Times New Roman"/>
          <w:lang w:eastAsia="ru-RU"/>
        </w:rPr>
        <w:t xml:space="preserve">Эти различия зависят от </w:t>
      </w:r>
      <w:r w:rsidRPr="003A1AA2">
        <w:rPr>
          <w:rFonts w:ascii="Garamond" w:eastAsia="Times New Roman" w:hAnsi="Garamond" w:cs="Times New Roman"/>
          <w:b/>
          <w:i/>
          <w:lang w:eastAsia="ru-RU"/>
        </w:rPr>
        <w:t>квалификации оператора для поддержания близких к оптимальным параметров работы станции</w:t>
      </w:r>
      <w:r w:rsidRPr="003A1AA2">
        <w:rPr>
          <w:rFonts w:ascii="Garamond" w:eastAsia="Times New Roman" w:hAnsi="Garamond" w:cs="Times New Roman"/>
          <w:lang w:eastAsia="ru-RU"/>
        </w:rPr>
        <w:t xml:space="preserve"> и / или </w:t>
      </w:r>
      <w:r w:rsidRPr="003A1AA2">
        <w:rPr>
          <w:rFonts w:ascii="Garamond" w:eastAsia="Times New Roman" w:hAnsi="Garamond" w:cs="Times New Roman"/>
          <w:b/>
          <w:i/>
          <w:lang w:eastAsia="ru-RU"/>
        </w:rPr>
        <w:t>риска</w:t>
      </w:r>
      <w:r w:rsidRPr="003A1AA2">
        <w:rPr>
          <w:rFonts w:ascii="Garamond" w:eastAsia="Times New Roman" w:hAnsi="Garamond" w:cs="Times New Roman"/>
          <w:lang w:eastAsia="ru-RU"/>
        </w:rPr>
        <w:t xml:space="preserve">, </w:t>
      </w:r>
      <w:r w:rsidRPr="003A1AA2">
        <w:rPr>
          <w:rFonts w:ascii="Garamond" w:eastAsia="Times New Roman" w:hAnsi="Garamond" w:cs="Times New Roman"/>
          <w:b/>
          <w:i/>
          <w:lang w:eastAsia="ru-RU"/>
        </w:rPr>
        <w:t>который директор станции готов принять</w:t>
      </w:r>
      <w:r w:rsidRPr="003A1AA2">
        <w:rPr>
          <w:rFonts w:ascii="Garamond" w:eastAsia="Times New Roman" w:hAnsi="Garamond" w:cs="Times New Roman"/>
          <w:lang w:eastAsia="ru-RU"/>
        </w:rPr>
        <w:t>.</w:t>
      </w:r>
      <w:proofErr w:type="gramEnd"/>
    </w:p>
    <w:p w:rsidR="007C3DEC" w:rsidRPr="003A1AA2" w:rsidRDefault="007C3DEC" w:rsidP="007C3DEC">
      <w:pPr>
        <w:spacing w:after="0" w:line="240" w:lineRule="auto"/>
        <w:jc w:val="both"/>
        <w:rPr>
          <w:rFonts w:ascii="Garamond" w:eastAsia="Times New Roman" w:hAnsi="Garamond" w:cs="Times New Roman"/>
          <w:lang w:eastAsia="ru-RU"/>
        </w:rPr>
      </w:pPr>
      <w:r w:rsidRPr="003A1AA2">
        <w:rPr>
          <w:rFonts w:ascii="Garamond" w:eastAsia="Times New Roman" w:hAnsi="Garamond" w:cs="Times New Roman"/>
          <w:lang w:eastAsia="ru-RU"/>
        </w:rPr>
        <w:t xml:space="preserve"> </w:t>
      </w:r>
    </w:p>
    <w:p w:rsidR="007C3DEC" w:rsidRDefault="007C3DEC" w:rsidP="009E354F">
      <w:pPr>
        <w:spacing w:after="0" w:line="240" w:lineRule="auto"/>
        <w:jc w:val="both"/>
        <w:rPr>
          <w:rFonts w:ascii="Garamond" w:hAnsi="Garamond"/>
        </w:rPr>
      </w:pPr>
      <w:r w:rsidRPr="003A1AA2">
        <w:rPr>
          <w:rFonts w:ascii="Garamond" w:eastAsia="Times New Roman" w:hAnsi="Garamond" w:cs="Times New Roman"/>
          <w:lang w:eastAsia="ru-RU"/>
        </w:rPr>
        <w:t xml:space="preserve">Чем больше работа </w:t>
      </w:r>
      <w:r w:rsidR="00656831">
        <w:rPr>
          <w:rFonts w:ascii="Garamond" w:eastAsia="Times New Roman" w:hAnsi="Garamond" w:cs="Times New Roman"/>
          <w:lang w:eastAsia="ru-RU"/>
        </w:rPr>
        <w:t>станции</w:t>
      </w:r>
      <w:r w:rsidRPr="003A1AA2">
        <w:rPr>
          <w:rFonts w:ascii="Garamond" w:eastAsia="Times New Roman" w:hAnsi="Garamond" w:cs="Times New Roman"/>
          <w:lang w:eastAsia="ru-RU"/>
        </w:rPr>
        <w:t xml:space="preserve"> отличается от ее изначальных оптимальных параметров, тем больше (относительных) преимуществ может получить станция путем применения автоматизированного контроля. </w:t>
      </w:r>
      <w:r w:rsidRPr="003A1AA2">
        <w:rPr>
          <w:rStyle w:val="hps"/>
          <w:rFonts w:ascii="Garamond" w:hAnsi="Garamond"/>
        </w:rPr>
        <w:t>Еще один важный вопрос относительно потенциальных выгод от контроля является «</w:t>
      </w:r>
      <w:r w:rsidRPr="003A1AA2">
        <w:rPr>
          <w:rFonts w:ascii="Garamond" w:hAnsi="Garamond"/>
        </w:rPr>
        <w:t>человеческий фактор». Преданность своему делу</w:t>
      </w:r>
      <w:r w:rsidRPr="003A1AA2">
        <w:rPr>
          <w:rStyle w:val="hps"/>
          <w:rFonts w:ascii="Garamond" w:hAnsi="Garamond"/>
        </w:rPr>
        <w:t>, навыки</w:t>
      </w:r>
      <w:r w:rsidRPr="003A1AA2">
        <w:rPr>
          <w:rFonts w:ascii="Garamond" w:hAnsi="Garamond"/>
        </w:rPr>
        <w:t xml:space="preserve">, </w:t>
      </w:r>
      <w:r w:rsidRPr="003A1AA2">
        <w:rPr>
          <w:rStyle w:val="hps"/>
          <w:rFonts w:ascii="Garamond" w:hAnsi="Garamond"/>
        </w:rPr>
        <w:t>знания, компетентность</w:t>
      </w:r>
      <w:r w:rsidRPr="003A1AA2">
        <w:rPr>
          <w:rFonts w:ascii="Garamond" w:hAnsi="Garamond"/>
        </w:rPr>
        <w:t xml:space="preserve">, </w:t>
      </w:r>
      <w:proofErr w:type="spellStart"/>
      <w:r w:rsidRPr="003A1AA2">
        <w:rPr>
          <w:rFonts w:ascii="Garamond" w:hAnsi="Garamond"/>
        </w:rPr>
        <w:t>креативность</w:t>
      </w:r>
      <w:proofErr w:type="spellEnd"/>
      <w:r w:rsidRPr="003A1AA2">
        <w:rPr>
          <w:rFonts w:ascii="Garamond" w:hAnsi="Garamond"/>
        </w:rPr>
        <w:t xml:space="preserve"> </w:t>
      </w:r>
      <w:r w:rsidRPr="003A1AA2">
        <w:rPr>
          <w:rStyle w:val="hps"/>
          <w:rFonts w:ascii="Garamond" w:hAnsi="Garamond"/>
        </w:rPr>
        <w:t>и т.д.</w:t>
      </w:r>
      <w:r w:rsidRPr="003A1AA2">
        <w:rPr>
          <w:rFonts w:ascii="Garamond" w:hAnsi="Garamond"/>
        </w:rPr>
        <w:t xml:space="preserve">, </w:t>
      </w:r>
      <w:r w:rsidRPr="003A1AA2">
        <w:rPr>
          <w:rStyle w:val="hps"/>
          <w:rFonts w:ascii="Garamond" w:hAnsi="Garamond"/>
        </w:rPr>
        <w:t>имеют большое значение для успеха реализации нового оборудования управления</w:t>
      </w:r>
      <w:r w:rsidRPr="003A1AA2">
        <w:rPr>
          <w:rFonts w:ascii="Garamond" w:hAnsi="Garamond"/>
        </w:rPr>
        <w:t xml:space="preserve">. </w:t>
      </w:r>
      <w:r w:rsidRPr="003A1AA2">
        <w:rPr>
          <w:rStyle w:val="hps"/>
          <w:rFonts w:ascii="Garamond" w:hAnsi="Garamond"/>
          <w:b/>
          <w:i/>
        </w:rPr>
        <w:t>Простой факт приобретения питательных датчиков не приводит к улучшению</w:t>
      </w:r>
      <w:r w:rsidRPr="003A1AA2">
        <w:rPr>
          <w:rFonts w:ascii="Garamond" w:hAnsi="Garamond"/>
        </w:rPr>
        <w:t xml:space="preserve">. </w:t>
      </w:r>
      <w:r w:rsidRPr="003A1AA2">
        <w:rPr>
          <w:rStyle w:val="hps"/>
          <w:rFonts w:ascii="Garamond" w:hAnsi="Garamond"/>
        </w:rPr>
        <w:t>Датчики могут быть использованы при разном уровне развития. Сегодня многие датчики используется «всего лишь» для мониторинга на</w:t>
      </w:r>
      <w:r w:rsidRPr="003A1AA2">
        <w:rPr>
          <w:rFonts w:ascii="Garamond" w:hAnsi="Garamond"/>
        </w:rPr>
        <w:t xml:space="preserve"> станциях. </w:t>
      </w:r>
      <w:r w:rsidRPr="003A1AA2">
        <w:rPr>
          <w:rStyle w:val="hps"/>
          <w:rFonts w:ascii="Garamond" w:hAnsi="Garamond"/>
        </w:rPr>
        <w:t>На основании предоставленной информации</w:t>
      </w:r>
      <w:r w:rsidRPr="003A1AA2">
        <w:rPr>
          <w:rFonts w:ascii="Garamond" w:hAnsi="Garamond"/>
        </w:rPr>
        <w:t xml:space="preserve">, </w:t>
      </w:r>
      <w:r w:rsidRPr="003A1AA2">
        <w:rPr>
          <w:rStyle w:val="hps"/>
          <w:rFonts w:ascii="Garamond" w:hAnsi="Garamond"/>
        </w:rPr>
        <w:t>операторы</w:t>
      </w:r>
      <w:r w:rsidRPr="003A1AA2">
        <w:rPr>
          <w:rFonts w:ascii="Garamond" w:hAnsi="Garamond"/>
        </w:rPr>
        <w:t xml:space="preserve"> могут </w:t>
      </w:r>
      <w:r w:rsidRPr="003A1AA2">
        <w:rPr>
          <w:rStyle w:val="hps"/>
          <w:rFonts w:ascii="Garamond" w:hAnsi="Garamond"/>
        </w:rPr>
        <w:t>иногда регулировать различные параметры процесса</w:t>
      </w:r>
      <w:r w:rsidRPr="003A1AA2">
        <w:rPr>
          <w:rFonts w:ascii="Garamond" w:hAnsi="Garamond"/>
        </w:rPr>
        <w:t xml:space="preserve">. </w:t>
      </w:r>
      <w:r w:rsidRPr="003A1AA2">
        <w:rPr>
          <w:rStyle w:val="hps"/>
          <w:rFonts w:ascii="Garamond" w:hAnsi="Garamond"/>
        </w:rPr>
        <w:t>Это только первый шаг в реализации потенциала датчиков питательных веществ</w:t>
      </w:r>
      <w:r w:rsidRPr="003A1AA2">
        <w:rPr>
          <w:rFonts w:ascii="Garamond" w:hAnsi="Garamond"/>
        </w:rPr>
        <w:t xml:space="preserve">. Больше преимуществ будут получены </w:t>
      </w:r>
      <w:r w:rsidRPr="003A1AA2">
        <w:rPr>
          <w:rStyle w:val="hps"/>
          <w:rFonts w:ascii="Garamond" w:hAnsi="Garamond"/>
        </w:rPr>
        <w:t>за счет автоматизации процедуры оптимизации и реализации динамического управления процессом</w:t>
      </w:r>
      <w:r w:rsidRPr="003A1AA2">
        <w:rPr>
          <w:rFonts w:ascii="Garamond" w:hAnsi="Garamond"/>
        </w:rPr>
        <w:t xml:space="preserve">. </w:t>
      </w:r>
      <w:r w:rsidRPr="003A1AA2">
        <w:rPr>
          <w:rStyle w:val="hps"/>
          <w:rFonts w:ascii="Garamond" w:hAnsi="Garamond"/>
        </w:rPr>
        <w:t xml:space="preserve">Исследование на полномасштабной станции в Дании показало, что </w:t>
      </w:r>
      <w:r w:rsidRPr="003A1AA2">
        <w:rPr>
          <w:rFonts w:ascii="Garamond" w:hAnsi="Garamond"/>
          <w:b/>
          <w:i/>
        </w:rPr>
        <w:t xml:space="preserve">мануальное </w:t>
      </w:r>
      <w:r w:rsidRPr="003A1AA2">
        <w:rPr>
          <w:rStyle w:val="hps"/>
          <w:rFonts w:ascii="Garamond" w:hAnsi="Garamond"/>
          <w:b/>
          <w:i/>
        </w:rPr>
        <w:t xml:space="preserve">управление на основе датчиков питательных </w:t>
      </w:r>
      <w:r w:rsidRPr="003A1AA2">
        <w:rPr>
          <w:rFonts w:ascii="Garamond" w:hAnsi="Garamond"/>
          <w:b/>
          <w:i/>
        </w:rPr>
        <w:t xml:space="preserve">веществ </w:t>
      </w:r>
      <w:r w:rsidRPr="003A1AA2">
        <w:rPr>
          <w:rStyle w:val="hps"/>
          <w:rFonts w:ascii="Garamond" w:hAnsi="Garamond"/>
          <w:b/>
          <w:i/>
        </w:rPr>
        <w:t>обеспечило ежегодную экономию</w:t>
      </w:r>
      <w:r w:rsidR="00656831">
        <w:rPr>
          <w:rStyle w:val="hps"/>
          <w:rFonts w:ascii="Garamond" w:hAnsi="Garamond"/>
          <w:b/>
          <w:i/>
        </w:rPr>
        <w:t xml:space="preserve"> </w:t>
      </w:r>
      <w:r w:rsidRPr="003A1AA2">
        <w:rPr>
          <w:rFonts w:ascii="Garamond" w:hAnsi="Garamond"/>
          <w:b/>
          <w:i/>
        </w:rPr>
        <w:t xml:space="preserve">в </w:t>
      </w:r>
      <w:r w:rsidRPr="003A1AA2">
        <w:rPr>
          <w:rStyle w:val="hps"/>
          <w:rFonts w:ascii="Garamond" w:hAnsi="Garamond"/>
          <w:b/>
          <w:i/>
        </w:rPr>
        <w:t xml:space="preserve">10% </w:t>
      </w:r>
      <w:r w:rsidRPr="003A1AA2">
        <w:rPr>
          <w:rFonts w:ascii="Garamond" w:hAnsi="Garamond"/>
          <w:b/>
          <w:i/>
        </w:rPr>
        <w:t xml:space="preserve">от </w:t>
      </w:r>
      <w:r w:rsidRPr="003A1AA2">
        <w:rPr>
          <w:rStyle w:val="hps"/>
          <w:rFonts w:ascii="Garamond" w:hAnsi="Garamond"/>
          <w:b/>
          <w:i/>
        </w:rPr>
        <w:t>эксплуатационных расходов</w:t>
      </w:r>
      <w:r w:rsidRPr="003A1AA2">
        <w:rPr>
          <w:rFonts w:ascii="Garamond" w:hAnsi="Garamond"/>
          <w:b/>
          <w:i/>
        </w:rPr>
        <w:t xml:space="preserve">, </w:t>
      </w:r>
      <w:r w:rsidRPr="003A1AA2">
        <w:rPr>
          <w:rStyle w:val="hps"/>
          <w:rFonts w:ascii="Garamond" w:hAnsi="Garamond"/>
          <w:b/>
          <w:i/>
        </w:rPr>
        <w:t>в то время как расширенный контроль (</w:t>
      </w:r>
      <w:r w:rsidRPr="003A1AA2">
        <w:rPr>
          <w:rFonts w:ascii="Garamond" w:hAnsi="Garamond"/>
          <w:b/>
          <w:i/>
        </w:rPr>
        <w:t xml:space="preserve">STAR) </w:t>
      </w:r>
      <w:r w:rsidRPr="003A1AA2">
        <w:rPr>
          <w:rStyle w:val="hps"/>
          <w:rFonts w:ascii="Garamond" w:hAnsi="Garamond"/>
          <w:b/>
          <w:i/>
        </w:rPr>
        <w:t>привел</w:t>
      </w:r>
      <w:r w:rsidR="00656831">
        <w:rPr>
          <w:rStyle w:val="hps"/>
          <w:rFonts w:ascii="Garamond" w:hAnsi="Garamond"/>
          <w:b/>
          <w:i/>
        </w:rPr>
        <w:t xml:space="preserve"> </w:t>
      </w:r>
      <w:r w:rsidRPr="003A1AA2">
        <w:rPr>
          <w:rStyle w:val="hps"/>
          <w:rFonts w:ascii="Garamond" w:hAnsi="Garamond"/>
          <w:b/>
          <w:i/>
        </w:rPr>
        <w:t>к снижению затрат вдвое</w:t>
      </w:r>
      <w:r w:rsidRPr="003A1AA2">
        <w:rPr>
          <w:rStyle w:val="hps"/>
          <w:rFonts w:ascii="Garamond" w:hAnsi="Garamond"/>
        </w:rPr>
        <w:t xml:space="preserve"> (</w:t>
      </w:r>
      <w:proofErr w:type="spellStart"/>
      <w:r w:rsidRPr="003A1AA2">
        <w:rPr>
          <w:rFonts w:ascii="Garamond" w:hAnsi="Garamond"/>
        </w:rPr>
        <w:t>Önnerth</w:t>
      </w:r>
      <w:proofErr w:type="spellEnd"/>
      <w:r w:rsidRPr="003A1AA2">
        <w:rPr>
          <w:rFonts w:ascii="Garamond" w:hAnsi="Garamond"/>
        </w:rPr>
        <w:t xml:space="preserve"> </w:t>
      </w:r>
      <w:r w:rsidRPr="003A1AA2">
        <w:rPr>
          <w:rStyle w:val="hps"/>
          <w:rFonts w:ascii="Garamond" w:hAnsi="Garamond"/>
        </w:rPr>
        <w:t>и</w:t>
      </w:r>
      <w:r w:rsidR="00656831">
        <w:rPr>
          <w:rStyle w:val="hps"/>
          <w:rFonts w:ascii="Garamond" w:hAnsi="Garamond"/>
        </w:rPr>
        <w:t xml:space="preserve"> </w:t>
      </w:r>
      <w:proofErr w:type="spellStart"/>
      <w:r w:rsidRPr="003A1AA2">
        <w:rPr>
          <w:rStyle w:val="hps"/>
          <w:rFonts w:ascii="Garamond" w:hAnsi="Garamond"/>
        </w:rPr>
        <w:t>Nielsen</w:t>
      </w:r>
      <w:proofErr w:type="spellEnd"/>
      <w:r w:rsidRPr="003A1AA2">
        <w:rPr>
          <w:rFonts w:ascii="Garamond" w:hAnsi="Garamond"/>
        </w:rPr>
        <w:t>, 1994).</w:t>
      </w:r>
    </w:p>
    <w:p w:rsidR="009E354F" w:rsidRPr="009E354F" w:rsidRDefault="009E354F" w:rsidP="009E354F">
      <w:pPr>
        <w:spacing w:after="0" w:line="240" w:lineRule="auto"/>
        <w:jc w:val="both"/>
        <w:rPr>
          <w:rFonts w:ascii="Garamond" w:eastAsia="Times New Roman" w:hAnsi="Garamond" w:cs="Times New Roman"/>
          <w:lang w:eastAsia="ru-RU"/>
        </w:rPr>
      </w:pPr>
    </w:p>
    <w:p w:rsidR="007C3DEC" w:rsidRPr="003A1AA2" w:rsidRDefault="007C3DEC" w:rsidP="007C3DEC">
      <w:pPr>
        <w:spacing w:line="240" w:lineRule="auto"/>
        <w:jc w:val="both"/>
        <w:rPr>
          <w:rFonts w:ascii="Garamond" w:hAnsi="Garamond"/>
          <w:b/>
        </w:rPr>
      </w:pPr>
      <w:r w:rsidRPr="003A1AA2">
        <w:rPr>
          <w:rFonts w:ascii="Garamond" w:hAnsi="Garamond"/>
          <w:b/>
        </w:rPr>
        <w:t xml:space="preserve">Возможности и трудности </w:t>
      </w:r>
    </w:p>
    <w:p w:rsidR="007C3DEC" w:rsidRPr="003A1AA2" w:rsidRDefault="007C3DEC" w:rsidP="007C3DEC">
      <w:pPr>
        <w:spacing w:line="240" w:lineRule="auto"/>
        <w:jc w:val="both"/>
        <w:rPr>
          <w:rFonts w:ascii="Garamond" w:hAnsi="Garamond"/>
        </w:rPr>
      </w:pPr>
      <w:r w:rsidRPr="003A1AA2">
        <w:rPr>
          <w:rFonts w:ascii="Garamond" w:hAnsi="Garamond"/>
        </w:rPr>
        <w:t xml:space="preserve">Экономическое возможности контроля процесса включают в себя: экономию энергии за счет сниженной потребности в аэрации; экономию в необходимости химикатов для седиментации; </w:t>
      </w:r>
      <w:r w:rsidR="00656831">
        <w:rPr>
          <w:rFonts w:ascii="Garamond" w:hAnsi="Garamond"/>
        </w:rPr>
        <w:t xml:space="preserve"> </w:t>
      </w:r>
      <w:r w:rsidRPr="003A1AA2">
        <w:rPr>
          <w:rFonts w:ascii="Garamond" w:hAnsi="Garamond"/>
        </w:rPr>
        <w:t xml:space="preserve">снижения генерации ила и, следовательно, меньшую стоимость складирования; </w:t>
      </w:r>
      <w:r w:rsidR="00656831">
        <w:rPr>
          <w:rFonts w:ascii="Garamond" w:hAnsi="Garamond"/>
        </w:rPr>
        <w:t xml:space="preserve"> </w:t>
      </w:r>
      <w:r w:rsidRPr="003A1AA2">
        <w:rPr>
          <w:rFonts w:ascii="Garamond" w:hAnsi="Garamond"/>
        </w:rPr>
        <w:t>снижение экологических сборов; повышение пропускной способности и, следовательно, отсутствие необходимости переоснащения перегруженных станций путем строительства дополнительных объемов реакторов.</w:t>
      </w:r>
    </w:p>
    <w:p w:rsidR="00656831" w:rsidRDefault="007C3DEC" w:rsidP="00656831">
      <w:pPr>
        <w:spacing w:after="0" w:line="240" w:lineRule="auto"/>
        <w:jc w:val="both"/>
        <w:rPr>
          <w:rFonts w:ascii="Garamond" w:eastAsia="Times New Roman" w:hAnsi="Garamond" w:cs="Times New Roman"/>
          <w:lang w:eastAsia="ru-RU"/>
        </w:rPr>
      </w:pPr>
      <w:r w:rsidRPr="003A1AA2">
        <w:rPr>
          <w:rFonts w:ascii="Garamond" w:eastAsia="Times New Roman" w:hAnsi="Garamond" w:cs="Times New Roman"/>
          <w:lang w:eastAsia="ru-RU"/>
        </w:rPr>
        <w:t xml:space="preserve">Экономические сбережения зависят также и от цен на энергоносители, химикаты, утилизацию шламов и экологических налогов, а также необходимости расширения предприятия. Кроме того, </w:t>
      </w:r>
      <w:r w:rsidRPr="003A1AA2">
        <w:rPr>
          <w:rFonts w:ascii="Garamond" w:eastAsia="Times New Roman" w:hAnsi="Garamond" w:cs="Times New Roman"/>
          <w:lang w:eastAsia="ru-RU"/>
        </w:rPr>
        <w:lastRenderedPageBreak/>
        <w:t>наличие или отсутствие экологических сборов и зеленых налогов рождает огромную разницу в стимулах для улучшения контроля.</w:t>
      </w:r>
    </w:p>
    <w:p w:rsidR="00656831" w:rsidRDefault="00656831" w:rsidP="00656831">
      <w:pPr>
        <w:spacing w:after="0" w:line="240" w:lineRule="auto"/>
        <w:jc w:val="both"/>
        <w:rPr>
          <w:rFonts w:ascii="Garamond" w:eastAsia="Times New Roman" w:hAnsi="Garamond" w:cs="Times New Roman"/>
          <w:lang w:eastAsia="ru-RU"/>
        </w:rPr>
      </w:pPr>
    </w:p>
    <w:p w:rsidR="007C3DEC" w:rsidRPr="00656831" w:rsidRDefault="007C3DEC" w:rsidP="00656831">
      <w:pPr>
        <w:spacing w:after="0" w:line="240" w:lineRule="auto"/>
        <w:jc w:val="both"/>
        <w:rPr>
          <w:rFonts w:ascii="Garamond" w:eastAsia="Times New Roman" w:hAnsi="Garamond" w:cs="Times New Roman"/>
          <w:lang w:eastAsia="ru-RU"/>
        </w:rPr>
      </w:pPr>
      <w:r w:rsidRPr="003A1AA2">
        <w:rPr>
          <w:rFonts w:ascii="Garamond" w:hAnsi="Garamond"/>
        </w:rPr>
        <w:t xml:space="preserve">Кроме чисто экономических выгод, существует ряд более «мягких» преимуществ, которые не так легко измерить в экономическом эквиваленте. Эти преимущества включают в себя: </w:t>
      </w:r>
    </w:p>
    <w:p w:rsidR="007C3DEC" w:rsidRPr="003A1AA2" w:rsidRDefault="007C3DEC" w:rsidP="007C3DEC">
      <w:pPr>
        <w:spacing w:line="240" w:lineRule="auto"/>
        <w:jc w:val="both"/>
        <w:rPr>
          <w:rFonts w:ascii="Garamond" w:hAnsi="Garamond"/>
        </w:rPr>
      </w:pPr>
      <w:r w:rsidRPr="00656831">
        <w:rPr>
          <w:rFonts w:ascii="Garamond" w:hAnsi="Garamond"/>
          <w:b/>
          <w:i/>
        </w:rPr>
        <w:t xml:space="preserve"> • уверенность в постоянном соответствии установленным параметрам очистки:</w:t>
      </w:r>
      <w:r w:rsidRPr="003A1AA2">
        <w:rPr>
          <w:rFonts w:ascii="Garamond" w:hAnsi="Garamond"/>
        </w:rPr>
        <w:t xml:space="preserve"> непредвиденные ситуации не </w:t>
      </w:r>
      <w:r w:rsidRPr="003A1AA2">
        <w:rPr>
          <w:rStyle w:val="hps"/>
          <w:rFonts w:ascii="Garamond" w:hAnsi="Garamond"/>
        </w:rPr>
        <w:t>вызывают</w:t>
      </w:r>
      <w:r w:rsidR="00656831">
        <w:rPr>
          <w:rStyle w:val="hps"/>
          <w:rFonts w:ascii="Garamond" w:hAnsi="Garamond"/>
        </w:rPr>
        <w:t xml:space="preserve"> </w:t>
      </w:r>
      <w:r w:rsidRPr="003A1AA2">
        <w:rPr>
          <w:rStyle w:val="hps"/>
          <w:rFonts w:ascii="Garamond" w:hAnsi="Garamond"/>
        </w:rPr>
        <w:t>случайных колебаний качества очищенных сточных вод</w:t>
      </w:r>
      <w:r w:rsidRPr="003A1AA2">
        <w:rPr>
          <w:rFonts w:ascii="Garamond" w:hAnsi="Garamond"/>
        </w:rPr>
        <w:t xml:space="preserve">; </w:t>
      </w:r>
    </w:p>
    <w:p w:rsidR="007C3DEC" w:rsidRPr="003A1AA2" w:rsidRDefault="007C3DEC" w:rsidP="007C3DEC">
      <w:pPr>
        <w:spacing w:line="240" w:lineRule="auto"/>
        <w:jc w:val="both"/>
        <w:rPr>
          <w:rFonts w:ascii="Garamond" w:hAnsi="Garamond"/>
        </w:rPr>
      </w:pPr>
      <w:r w:rsidRPr="00656831">
        <w:rPr>
          <w:rFonts w:ascii="Garamond" w:hAnsi="Garamond"/>
          <w:b/>
          <w:i/>
        </w:rPr>
        <w:t xml:space="preserve">• </w:t>
      </w:r>
      <w:r w:rsidRPr="00656831">
        <w:rPr>
          <w:rStyle w:val="hps"/>
          <w:rFonts w:ascii="Garamond" w:hAnsi="Garamond"/>
          <w:b/>
          <w:i/>
        </w:rPr>
        <w:t>выявление</w:t>
      </w:r>
      <w:r w:rsidR="00656831" w:rsidRPr="00656831">
        <w:rPr>
          <w:rStyle w:val="hps"/>
          <w:rFonts w:ascii="Garamond" w:hAnsi="Garamond"/>
          <w:b/>
          <w:i/>
        </w:rPr>
        <w:t xml:space="preserve"> </w:t>
      </w:r>
      <w:r w:rsidRPr="00656831">
        <w:rPr>
          <w:rStyle w:val="hps"/>
          <w:rFonts w:ascii="Garamond" w:hAnsi="Garamond"/>
          <w:b/>
          <w:i/>
        </w:rPr>
        <w:t xml:space="preserve">неизвестного потенциала: </w:t>
      </w:r>
      <w:proofErr w:type="gramStart"/>
      <w:r w:rsidR="00656831">
        <w:rPr>
          <w:rStyle w:val="hps"/>
          <w:rFonts w:ascii="Garamond" w:hAnsi="Garamond"/>
        </w:rPr>
        <w:t>к</w:t>
      </w:r>
      <w:r w:rsidRPr="003A1AA2">
        <w:rPr>
          <w:rStyle w:val="hps"/>
          <w:rFonts w:ascii="Garamond" w:hAnsi="Garamond"/>
        </w:rPr>
        <w:t>онтролируя</w:t>
      </w:r>
      <w:r w:rsidR="00656831">
        <w:rPr>
          <w:rStyle w:val="hps"/>
          <w:rFonts w:ascii="Garamond" w:hAnsi="Garamond"/>
        </w:rPr>
        <w:t xml:space="preserve"> </w:t>
      </w:r>
      <w:r w:rsidRPr="003A1AA2">
        <w:rPr>
          <w:rStyle w:val="hps"/>
          <w:rFonts w:ascii="Garamond" w:hAnsi="Garamond"/>
        </w:rPr>
        <w:t>информацию из</w:t>
      </w:r>
      <w:r w:rsidRPr="003A1AA2">
        <w:rPr>
          <w:rFonts w:ascii="Garamond" w:hAnsi="Garamond"/>
        </w:rPr>
        <w:t xml:space="preserve"> датчиков </w:t>
      </w:r>
      <w:r w:rsidRPr="003A1AA2">
        <w:rPr>
          <w:rStyle w:val="hps"/>
          <w:rFonts w:ascii="Garamond" w:hAnsi="Garamond"/>
        </w:rPr>
        <w:t>питательных</w:t>
      </w:r>
      <w:r w:rsidRPr="003A1AA2">
        <w:rPr>
          <w:rFonts w:ascii="Garamond" w:hAnsi="Garamond"/>
        </w:rPr>
        <w:t xml:space="preserve"> веществ </w:t>
      </w:r>
      <w:proofErr w:type="spellStart"/>
      <w:r w:rsidRPr="003A1AA2">
        <w:rPr>
          <w:rFonts w:ascii="Garamond" w:hAnsi="Garamond"/>
        </w:rPr>
        <w:t>он-лайн</w:t>
      </w:r>
      <w:proofErr w:type="spellEnd"/>
      <w:r w:rsidRPr="003A1AA2">
        <w:rPr>
          <w:rFonts w:ascii="Garamond" w:hAnsi="Garamond"/>
        </w:rPr>
        <w:t xml:space="preserve"> открыва</w:t>
      </w:r>
      <w:r w:rsidR="00656831">
        <w:rPr>
          <w:rFonts w:ascii="Garamond" w:hAnsi="Garamond"/>
        </w:rPr>
        <w:t>ются</w:t>
      </w:r>
      <w:proofErr w:type="gramEnd"/>
      <w:r w:rsidR="00656831">
        <w:rPr>
          <w:rFonts w:ascii="Garamond" w:hAnsi="Garamond"/>
        </w:rPr>
        <w:t xml:space="preserve"> </w:t>
      </w:r>
      <w:r w:rsidRPr="003A1AA2">
        <w:rPr>
          <w:rStyle w:val="hps"/>
          <w:rFonts w:ascii="Garamond" w:hAnsi="Garamond"/>
        </w:rPr>
        <w:t>новые</w:t>
      </w:r>
      <w:r w:rsidR="00656831">
        <w:rPr>
          <w:rStyle w:val="hps"/>
          <w:rFonts w:ascii="Garamond" w:hAnsi="Garamond"/>
        </w:rPr>
        <w:t xml:space="preserve"> </w:t>
      </w:r>
      <w:r w:rsidRPr="003A1AA2">
        <w:rPr>
          <w:rStyle w:val="hps"/>
          <w:rFonts w:ascii="Garamond" w:hAnsi="Garamond"/>
        </w:rPr>
        <w:t>особенности</w:t>
      </w:r>
      <w:r w:rsidR="00656831">
        <w:rPr>
          <w:rStyle w:val="hps"/>
          <w:rFonts w:ascii="Garamond" w:hAnsi="Garamond"/>
        </w:rPr>
        <w:t xml:space="preserve"> </w:t>
      </w:r>
      <w:r w:rsidRPr="003A1AA2">
        <w:rPr>
          <w:rFonts w:ascii="Garamond" w:hAnsi="Garamond"/>
        </w:rPr>
        <w:t>работы станций</w:t>
      </w:r>
      <w:r w:rsidR="00656831">
        <w:rPr>
          <w:rFonts w:ascii="Garamond" w:hAnsi="Garamond"/>
        </w:rPr>
        <w:t xml:space="preserve">, как например </w:t>
      </w:r>
      <w:r w:rsidRPr="003A1AA2">
        <w:rPr>
          <w:rFonts w:ascii="Garamond" w:hAnsi="Garamond"/>
        </w:rPr>
        <w:t>дополнительн</w:t>
      </w:r>
      <w:r w:rsidR="00656831">
        <w:rPr>
          <w:rFonts w:ascii="Garamond" w:hAnsi="Garamond"/>
        </w:rPr>
        <w:t xml:space="preserve">ая </w:t>
      </w:r>
      <w:r w:rsidRPr="003A1AA2">
        <w:rPr>
          <w:rFonts w:ascii="Garamond" w:hAnsi="Garamond"/>
        </w:rPr>
        <w:t>пропускн</w:t>
      </w:r>
      <w:r w:rsidR="00656831">
        <w:rPr>
          <w:rFonts w:ascii="Garamond" w:hAnsi="Garamond"/>
        </w:rPr>
        <w:t xml:space="preserve">ая </w:t>
      </w:r>
      <w:r w:rsidRPr="003A1AA2">
        <w:rPr>
          <w:rFonts w:ascii="Garamond" w:hAnsi="Garamond"/>
        </w:rPr>
        <w:t xml:space="preserve">способность станции; </w:t>
      </w:r>
    </w:p>
    <w:p w:rsidR="007C3DEC" w:rsidRPr="003A1AA2" w:rsidRDefault="007C3DEC" w:rsidP="007C3DEC">
      <w:pPr>
        <w:spacing w:line="240" w:lineRule="auto"/>
        <w:jc w:val="both"/>
        <w:rPr>
          <w:rFonts w:ascii="Garamond" w:hAnsi="Garamond"/>
        </w:rPr>
      </w:pPr>
      <w:r w:rsidRPr="00292941">
        <w:rPr>
          <w:rFonts w:ascii="Garamond" w:hAnsi="Garamond"/>
          <w:b/>
          <w:i/>
        </w:rPr>
        <w:t>• понимание помех / вариаций в нагрузке:</w:t>
      </w:r>
      <w:r w:rsidR="00656831" w:rsidRPr="00292941">
        <w:rPr>
          <w:rFonts w:ascii="Garamond" w:hAnsi="Garamond"/>
          <w:b/>
          <w:i/>
        </w:rPr>
        <w:t xml:space="preserve"> </w:t>
      </w:r>
      <w:r w:rsidRPr="003A1AA2">
        <w:rPr>
          <w:rFonts w:ascii="Garamond" w:hAnsi="Garamond"/>
        </w:rPr>
        <w:t xml:space="preserve">на вариации связанные с </w:t>
      </w:r>
      <w:r w:rsidRPr="003A1AA2">
        <w:rPr>
          <w:rStyle w:val="hps"/>
          <w:rFonts w:ascii="Garamond" w:hAnsi="Garamond"/>
        </w:rPr>
        <w:t>высокой нагрузкой</w:t>
      </w:r>
      <w:r w:rsidRPr="003A1AA2">
        <w:rPr>
          <w:rFonts w:ascii="Garamond" w:hAnsi="Garamond"/>
        </w:rPr>
        <w:t xml:space="preserve">, токсичностью, </w:t>
      </w:r>
      <w:r w:rsidRPr="003A1AA2">
        <w:rPr>
          <w:rStyle w:val="hps"/>
          <w:rFonts w:ascii="Garamond" w:hAnsi="Garamond"/>
        </w:rPr>
        <w:t>неисправностью оборудования и т.д.</w:t>
      </w:r>
      <w:r w:rsidRPr="003A1AA2">
        <w:rPr>
          <w:rFonts w:ascii="Garamond" w:hAnsi="Garamond"/>
        </w:rPr>
        <w:t xml:space="preserve">, трудно реагировать </w:t>
      </w:r>
      <w:r w:rsidRPr="003A1AA2">
        <w:rPr>
          <w:rStyle w:val="hps"/>
          <w:rFonts w:ascii="Garamond" w:hAnsi="Garamond"/>
        </w:rPr>
        <w:t>без</w:t>
      </w:r>
      <w:r w:rsidR="00292941">
        <w:rPr>
          <w:rStyle w:val="hps"/>
          <w:rFonts w:ascii="Garamond" w:hAnsi="Garamond"/>
        </w:rPr>
        <w:t xml:space="preserve"> </w:t>
      </w:r>
      <w:r w:rsidRPr="003A1AA2">
        <w:rPr>
          <w:rStyle w:val="hps"/>
          <w:rFonts w:ascii="Garamond" w:hAnsi="Garamond"/>
        </w:rPr>
        <w:t>измерительного оборудования в режиме реального времени</w:t>
      </w:r>
      <w:r w:rsidRPr="003A1AA2">
        <w:rPr>
          <w:rFonts w:ascii="Garamond" w:hAnsi="Garamond"/>
        </w:rPr>
        <w:t xml:space="preserve">. </w:t>
      </w:r>
      <w:r w:rsidRPr="003A1AA2">
        <w:rPr>
          <w:rStyle w:val="hps"/>
          <w:rFonts w:ascii="Garamond" w:hAnsi="Garamond"/>
        </w:rPr>
        <w:t>Это</w:t>
      </w:r>
      <w:r w:rsidR="00292941">
        <w:rPr>
          <w:rStyle w:val="hps"/>
          <w:rFonts w:ascii="Garamond" w:hAnsi="Garamond"/>
        </w:rPr>
        <w:t xml:space="preserve"> </w:t>
      </w:r>
      <w:r w:rsidRPr="003A1AA2">
        <w:rPr>
          <w:rStyle w:val="hps"/>
          <w:rFonts w:ascii="Garamond" w:hAnsi="Garamond"/>
        </w:rPr>
        <w:t>дает ложное</w:t>
      </w:r>
      <w:r w:rsidR="00292941">
        <w:rPr>
          <w:rStyle w:val="hps"/>
          <w:rFonts w:ascii="Garamond" w:hAnsi="Garamond"/>
        </w:rPr>
        <w:t xml:space="preserve"> </w:t>
      </w:r>
      <w:r w:rsidRPr="003A1AA2">
        <w:rPr>
          <w:rStyle w:val="hps"/>
          <w:rFonts w:ascii="Garamond" w:hAnsi="Garamond"/>
        </w:rPr>
        <w:t>чувство безопасности, и</w:t>
      </w:r>
      <w:r w:rsidR="00292941">
        <w:rPr>
          <w:rStyle w:val="hps"/>
          <w:rFonts w:ascii="Garamond" w:hAnsi="Garamond"/>
        </w:rPr>
        <w:t xml:space="preserve"> </w:t>
      </w:r>
      <w:r w:rsidRPr="003A1AA2">
        <w:rPr>
          <w:rStyle w:val="hps"/>
          <w:rFonts w:ascii="Garamond" w:hAnsi="Garamond"/>
        </w:rPr>
        <w:t>означает, что</w:t>
      </w:r>
      <w:r w:rsidR="00292941">
        <w:rPr>
          <w:rStyle w:val="hps"/>
          <w:rFonts w:ascii="Garamond" w:hAnsi="Garamond"/>
        </w:rPr>
        <w:t xml:space="preserve"> </w:t>
      </w:r>
      <w:r w:rsidRPr="003A1AA2">
        <w:rPr>
          <w:rStyle w:val="hps"/>
          <w:rFonts w:ascii="Garamond" w:hAnsi="Garamond"/>
        </w:rPr>
        <w:t>нарушения могут</w:t>
      </w:r>
      <w:r w:rsidR="00292941">
        <w:rPr>
          <w:rStyle w:val="hps"/>
          <w:rFonts w:ascii="Garamond" w:hAnsi="Garamond"/>
        </w:rPr>
        <w:t xml:space="preserve"> </w:t>
      </w:r>
      <w:r w:rsidRPr="003A1AA2">
        <w:rPr>
          <w:rStyle w:val="hps"/>
          <w:rFonts w:ascii="Garamond" w:hAnsi="Garamond"/>
        </w:rPr>
        <w:t>иметь негативное, но</w:t>
      </w:r>
      <w:r w:rsidR="00292941">
        <w:rPr>
          <w:rStyle w:val="hps"/>
          <w:rFonts w:ascii="Garamond" w:hAnsi="Garamond"/>
        </w:rPr>
        <w:t xml:space="preserve"> </w:t>
      </w:r>
      <w:r w:rsidRPr="003A1AA2">
        <w:rPr>
          <w:rStyle w:val="hps"/>
          <w:rFonts w:ascii="Garamond" w:hAnsi="Garamond"/>
        </w:rPr>
        <w:t>незаметно</w:t>
      </w:r>
      <w:r w:rsidR="00292941">
        <w:rPr>
          <w:rStyle w:val="hps"/>
          <w:rFonts w:ascii="Garamond" w:hAnsi="Garamond"/>
        </w:rPr>
        <w:t xml:space="preserve">е </w:t>
      </w:r>
      <w:r w:rsidRPr="003A1AA2">
        <w:rPr>
          <w:rStyle w:val="hps"/>
          <w:rFonts w:ascii="Garamond" w:hAnsi="Garamond"/>
        </w:rPr>
        <w:t>воздействие в природе</w:t>
      </w:r>
      <w:r w:rsidRPr="003A1AA2">
        <w:rPr>
          <w:rFonts w:ascii="Garamond" w:hAnsi="Garamond"/>
        </w:rPr>
        <w:t>;</w:t>
      </w:r>
    </w:p>
    <w:p w:rsidR="007C3DEC" w:rsidRDefault="007C3DEC" w:rsidP="007C3DEC">
      <w:pPr>
        <w:spacing w:line="240" w:lineRule="auto"/>
        <w:jc w:val="both"/>
        <w:rPr>
          <w:rStyle w:val="hps"/>
          <w:rFonts w:ascii="Garamond" w:hAnsi="Garamond"/>
        </w:rPr>
      </w:pPr>
      <w:r w:rsidRPr="00292941">
        <w:rPr>
          <w:rFonts w:ascii="Garamond" w:hAnsi="Garamond"/>
          <w:b/>
          <w:i/>
        </w:rPr>
        <w:t xml:space="preserve">•  </w:t>
      </w:r>
      <w:r w:rsidRPr="00292941">
        <w:rPr>
          <w:rStyle w:val="hps"/>
          <w:rFonts w:ascii="Garamond" w:hAnsi="Garamond"/>
          <w:b/>
          <w:i/>
        </w:rPr>
        <w:t>соответствие</w:t>
      </w:r>
      <w:r w:rsidR="00292941" w:rsidRPr="00292941">
        <w:rPr>
          <w:rStyle w:val="hps"/>
          <w:rFonts w:ascii="Garamond" w:hAnsi="Garamond"/>
          <w:b/>
          <w:i/>
        </w:rPr>
        <w:t xml:space="preserve"> </w:t>
      </w:r>
      <w:r w:rsidRPr="00292941">
        <w:rPr>
          <w:rStyle w:val="hps"/>
          <w:rFonts w:ascii="Garamond" w:hAnsi="Garamond"/>
          <w:b/>
          <w:i/>
        </w:rPr>
        <w:t>будущим требованиям</w:t>
      </w:r>
      <w:r w:rsidRPr="00292941">
        <w:rPr>
          <w:rFonts w:ascii="Garamond" w:hAnsi="Garamond"/>
          <w:b/>
          <w:i/>
        </w:rPr>
        <w:t>:</w:t>
      </w:r>
      <w:r w:rsidRPr="003A1AA2">
        <w:rPr>
          <w:rFonts w:ascii="Garamond" w:hAnsi="Garamond"/>
        </w:rPr>
        <w:t xml:space="preserve"> </w:t>
      </w:r>
      <w:r w:rsidRPr="003A1AA2">
        <w:rPr>
          <w:rStyle w:val="hps"/>
          <w:rFonts w:ascii="Garamond" w:hAnsi="Garamond"/>
        </w:rPr>
        <w:t>требования</w:t>
      </w:r>
      <w:r w:rsidR="00292941">
        <w:rPr>
          <w:rStyle w:val="hps"/>
          <w:rFonts w:ascii="Garamond" w:hAnsi="Garamond"/>
        </w:rPr>
        <w:t xml:space="preserve"> </w:t>
      </w:r>
      <w:r w:rsidRPr="003A1AA2">
        <w:rPr>
          <w:rStyle w:val="hps"/>
          <w:rFonts w:ascii="Garamond" w:hAnsi="Garamond"/>
        </w:rPr>
        <w:t xml:space="preserve">качества работы </w:t>
      </w:r>
      <w:r w:rsidR="00292941">
        <w:rPr>
          <w:rStyle w:val="hps"/>
          <w:rFonts w:ascii="Garamond" w:hAnsi="Garamond"/>
        </w:rPr>
        <w:t xml:space="preserve">к </w:t>
      </w:r>
      <w:r w:rsidRPr="003A1AA2">
        <w:rPr>
          <w:rStyle w:val="hps"/>
          <w:rFonts w:ascii="Garamond" w:hAnsi="Garamond"/>
        </w:rPr>
        <w:t>станци</w:t>
      </w:r>
      <w:r w:rsidR="00292941">
        <w:rPr>
          <w:rStyle w:val="hps"/>
          <w:rFonts w:ascii="Garamond" w:hAnsi="Garamond"/>
        </w:rPr>
        <w:t xml:space="preserve">ям </w:t>
      </w:r>
      <w:r w:rsidRPr="003A1AA2">
        <w:rPr>
          <w:rStyle w:val="hps"/>
          <w:rFonts w:ascii="Garamond" w:hAnsi="Garamond"/>
        </w:rPr>
        <w:t>растут</w:t>
      </w:r>
      <w:r w:rsidRPr="003A1AA2">
        <w:rPr>
          <w:rFonts w:ascii="Garamond" w:hAnsi="Garamond"/>
        </w:rPr>
        <w:t xml:space="preserve">. </w:t>
      </w:r>
      <w:r w:rsidRPr="003A1AA2">
        <w:rPr>
          <w:rStyle w:val="hps"/>
          <w:rFonts w:ascii="Garamond" w:hAnsi="Garamond"/>
        </w:rPr>
        <w:t>Датчики питательных веществ</w:t>
      </w:r>
      <w:r w:rsidRPr="003A1AA2">
        <w:rPr>
          <w:rFonts w:ascii="Garamond" w:hAnsi="Garamond"/>
        </w:rPr>
        <w:t xml:space="preserve">, а также другие </w:t>
      </w:r>
      <w:r w:rsidRPr="003A1AA2">
        <w:rPr>
          <w:rStyle w:val="hps"/>
          <w:rFonts w:ascii="Garamond" w:hAnsi="Garamond"/>
        </w:rPr>
        <w:t>виды</w:t>
      </w:r>
      <w:r w:rsidR="00292941">
        <w:rPr>
          <w:rStyle w:val="hps"/>
          <w:rFonts w:ascii="Garamond" w:hAnsi="Garamond"/>
        </w:rPr>
        <w:t xml:space="preserve"> </w:t>
      </w:r>
      <w:r w:rsidRPr="003A1AA2">
        <w:rPr>
          <w:rStyle w:val="hps"/>
          <w:rFonts w:ascii="Garamond" w:hAnsi="Garamond"/>
        </w:rPr>
        <w:t>оборудования</w:t>
      </w:r>
      <w:r w:rsidR="00292941">
        <w:rPr>
          <w:rStyle w:val="hps"/>
          <w:rFonts w:ascii="Garamond" w:hAnsi="Garamond"/>
        </w:rPr>
        <w:t xml:space="preserve"> </w:t>
      </w:r>
      <w:r w:rsidRPr="003A1AA2">
        <w:rPr>
          <w:rStyle w:val="hps"/>
          <w:rFonts w:ascii="Garamond" w:hAnsi="Garamond"/>
        </w:rPr>
        <w:t xml:space="preserve">будут необходимы для соблюдения будущих требований. </w:t>
      </w:r>
    </w:p>
    <w:tbl>
      <w:tblPr>
        <w:tblStyle w:val="a4"/>
        <w:tblW w:w="0" w:type="auto"/>
        <w:tblLook w:val="04A0"/>
      </w:tblPr>
      <w:tblGrid>
        <w:gridCol w:w="9571"/>
      </w:tblGrid>
      <w:tr w:rsidR="009D5468" w:rsidTr="009D5468">
        <w:tc>
          <w:tcPr>
            <w:tcW w:w="9571" w:type="dxa"/>
            <w:shd w:val="clear" w:color="auto" w:fill="D6E3BC" w:themeFill="accent3" w:themeFillTint="66"/>
          </w:tcPr>
          <w:p w:rsidR="009D5468" w:rsidRPr="003A1AA2" w:rsidRDefault="009D5468" w:rsidP="009D5468">
            <w:pPr>
              <w:pStyle w:val="1"/>
              <w:spacing w:before="0" w:beforeAutospacing="0" w:after="0" w:afterAutospacing="0"/>
              <w:jc w:val="both"/>
              <w:outlineLvl w:val="0"/>
              <w:rPr>
                <w:rFonts w:ascii="Garamond" w:hAnsi="Garamond"/>
                <w:sz w:val="22"/>
                <w:szCs w:val="22"/>
                <w:lang w:val="ru-RU"/>
              </w:rPr>
            </w:pPr>
            <w:r w:rsidRPr="003A1AA2">
              <w:rPr>
                <w:rFonts w:ascii="Garamond" w:hAnsi="Garamond"/>
                <w:sz w:val="22"/>
                <w:szCs w:val="22"/>
                <w:lang w:val="ru-RU"/>
              </w:rPr>
              <w:t xml:space="preserve">Альтернатива очистным сооружениям: естественные лагунные системы </w:t>
            </w:r>
          </w:p>
          <w:p w:rsidR="009D5468" w:rsidRPr="003A1AA2" w:rsidRDefault="009D5468" w:rsidP="009D5468">
            <w:pPr>
              <w:pStyle w:val="1"/>
              <w:spacing w:before="0" w:beforeAutospacing="0" w:after="0" w:afterAutospacing="0"/>
              <w:jc w:val="both"/>
              <w:outlineLvl w:val="0"/>
              <w:rPr>
                <w:rFonts w:ascii="Garamond" w:hAnsi="Garamond"/>
                <w:b w:val="0"/>
                <w:sz w:val="22"/>
                <w:szCs w:val="22"/>
                <w:lang w:val="ru-RU"/>
              </w:rPr>
            </w:pPr>
          </w:p>
          <w:p w:rsidR="009D5468" w:rsidRPr="003A1AA2" w:rsidRDefault="009D5468" w:rsidP="009D5468">
            <w:pPr>
              <w:pStyle w:val="1"/>
              <w:spacing w:before="0" w:beforeAutospacing="0" w:after="0" w:afterAutospacing="0"/>
              <w:jc w:val="both"/>
              <w:outlineLvl w:val="0"/>
              <w:rPr>
                <w:rFonts w:ascii="Garamond" w:hAnsi="Garamond"/>
                <w:b w:val="0"/>
                <w:sz w:val="22"/>
                <w:szCs w:val="22"/>
                <w:lang w:val="ru-RU"/>
              </w:rPr>
            </w:pPr>
            <w:r w:rsidRPr="003A1AA2">
              <w:rPr>
                <w:rFonts w:ascii="Garamond" w:hAnsi="Garamond"/>
                <w:b w:val="0"/>
                <w:sz w:val="22"/>
                <w:szCs w:val="22"/>
                <w:lang w:val="ru-RU"/>
              </w:rPr>
              <w:t xml:space="preserve">Обширные естественные лагунные системы (также называемые стабилизационными прудами) - это лагунные системы, в которых две популяции микроорганизмов </w:t>
            </w:r>
            <w:proofErr w:type="gramStart"/>
            <w:r w:rsidRPr="003A1AA2">
              <w:rPr>
                <w:rFonts w:ascii="Garamond" w:hAnsi="Garamond"/>
                <w:b w:val="0"/>
                <w:sz w:val="22"/>
                <w:szCs w:val="22"/>
                <w:lang w:val="ru-RU"/>
              </w:rPr>
              <w:t>размножаются</w:t>
            </w:r>
            <w:proofErr w:type="gramEnd"/>
            <w:r w:rsidRPr="003A1AA2">
              <w:rPr>
                <w:rFonts w:ascii="Garamond" w:hAnsi="Garamond"/>
                <w:b w:val="0"/>
                <w:sz w:val="22"/>
                <w:szCs w:val="22"/>
                <w:lang w:val="ru-RU"/>
              </w:rPr>
              <w:t xml:space="preserve"> взаимозависимо, а именно: аэробные бактерии и планктонные водоросли, последние называются </w:t>
            </w:r>
            <w:r>
              <w:rPr>
                <w:rFonts w:ascii="Garamond" w:hAnsi="Garamond"/>
                <w:b w:val="0"/>
                <w:sz w:val="22"/>
                <w:szCs w:val="22"/>
                <w:lang w:val="ru-RU"/>
              </w:rPr>
              <w:t>«</w:t>
            </w:r>
            <w:proofErr w:type="spellStart"/>
            <w:r>
              <w:rPr>
                <w:rFonts w:ascii="Garamond" w:hAnsi="Garamond"/>
                <w:b w:val="0"/>
                <w:sz w:val="22"/>
                <w:szCs w:val="22"/>
                <w:lang w:val="ru-RU"/>
              </w:rPr>
              <w:t>микрофитами</w:t>
            </w:r>
            <w:proofErr w:type="spellEnd"/>
            <w:r>
              <w:rPr>
                <w:rFonts w:ascii="Garamond" w:hAnsi="Garamond"/>
                <w:b w:val="0"/>
                <w:sz w:val="22"/>
                <w:szCs w:val="22"/>
                <w:lang w:val="ru-RU"/>
              </w:rPr>
              <w:t>»</w:t>
            </w:r>
            <w:r w:rsidRPr="003A1AA2">
              <w:rPr>
                <w:rFonts w:ascii="Garamond" w:hAnsi="Garamond"/>
                <w:b w:val="0"/>
                <w:sz w:val="22"/>
                <w:szCs w:val="22"/>
                <w:lang w:val="ru-RU"/>
              </w:rPr>
              <w:t xml:space="preserve">. Кислород, необходимый для развития и поддержания биомассы аэробных бактерий, вырабатывается естественным путем </w:t>
            </w:r>
            <w:r>
              <w:rPr>
                <w:rFonts w:ascii="Garamond" w:hAnsi="Garamond"/>
                <w:b w:val="0"/>
                <w:sz w:val="22"/>
                <w:szCs w:val="22"/>
                <w:lang w:val="ru-RU"/>
              </w:rPr>
              <w:t xml:space="preserve">при помощи </w:t>
            </w:r>
            <w:r w:rsidRPr="003A1AA2">
              <w:rPr>
                <w:rFonts w:ascii="Garamond" w:hAnsi="Garamond"/>
                <w:b w:val="0"/>
                <w:sz w:val="22"/>
                <w:szCs w:val="22"/>
                <w:lang w:val="ru-RU"/>
              </w:rPr>
              <w:t>фотосинтеза биомассой водорослей, которая развивается в слое воды из лагуны в непосредственной близости от свободной поверхности (зеркала) воды, которая подвергается воздействию солнечного излучения (света).</w:t>
            </w:r>
          </w:p>
          <w:p w:rsidR="009D5468" w:rsidRPr="003A1AA2" w:rsidRDefault="009D5468" w:rsidP="009D5468">
            <w:pPr>
              <w:pStyle w:val="1"/>
              <w:spacing w:before="0" w:beforeAutospacing="0" w:after="0" w:afterAutospacing="0"/>
              <w:jc w:val="both"/>
              <w:outlineLvl w:val="0"/>
              <w:rPr>
                <w:rFonts w:ascii="Garamond" w:hAnsi="Garamond"/>
                <w:b w:val="0"/>
                <w:sz w:val="22"/>
                <w:szCs w:val="22"/>
                <w:lang w:val="ru-RU"/>
              </w:rPr>
            </w:pPr>
          </w:p>
          <w:p w:rsidR="009D5468" w:rsidRPr="003A1AA2" w:rsidRDefault="009D5468" w:rsidP="009D5468">
            <w:pPr>
              <w:pStyle w:val="1"/>
              <w:spacing w:before="0" w:beforeAutospacing="0" w:after="0" w:afterAutospacing="0"/>
              <w:jc w:val="both"/>
              <w:outlineLvl w:val="0"/>
              <w:rPr>
                <w:rFonts w:ascii="Garamond" w:hAnsi="Garamond"/>
                <w:b w:val="0"/>
                <w:sz w:val="22"/>
                <w:szCs w:val="22"/>
                <w:lang w:val="ru-RU"/>
              </w:rPr>
            </w:pPr>
            <w:proofErr w:type="gramStart"/>
            <w:r w:rsidRPr="003A1AA2">
              <w:rPr>
                <w:rFonts w:ascii="Garamond" w:hAnsi="Garamond"/>
                <w:b w:val="0"/>
                <w:sz w:val="22"/>
                <w:szCs w:val="22"/>
                <w:lang w:val="ru-RU"/>
              </w:rPr>
              <w:t>Показатели, полученные очистными сооружениями сточных вод с естественными лагунами, заключаются в следующем: снижение более чем на 75% нагрузки органического вещества в сточных водах, рассчитанной на основе значений нагрузки притока загрязняющих веществ, что соответствует отфильтрованной концентрации ХПК в 125 мг/л; концентрация общего азота на выходе очень низка летом, но может достигать нескольких десятков N мг/л зимой;</w:t>
            </w:r>
            <w:proofErr w:type="gramEnd"/>
            <w:r w:rsidRPr="003A1AA2">
              <w:rPr>
                <w:rFonts w:ascii="Garamond" w:hAnsi="Garamond"/>
                <w:b w:val="0"/>
                <w:sz w:val="22"/>
                <w:szCs w:val="22"/>
                <w:lang w:val="ru-RU"/>
              </w:rPr>
              <w:t xml:space="preserve"> снижение содержания фосфора заметно в течение первых нескольких лет (&gt; 60%), затем снижается до ноля примерно через 20 лет; естественная дезинфекция сточных вод лагуны важна, особенно летом (снижение микробной нагрузки более 10000).</w:t>
            </w:r>
          </w:p>
          <w:p w:rsidR="009D5468" w:rsidRPr="003A1AA2" w:rsidRDefault="009D5468" w:rsidP="009D5468">
            <w:pPr>
              <w:pStyle w:val="1"/>
              <w:spacing w:before="0" w:beforeAutospacing="0" w:after="0" w:afterAutospacing="0"/>
              <w:jc w:val="both"/>
              <w:outlineLvl w:val="0"/>
              <w:rPr>
                <w:rFonts w:ascii="Garamond" w:hAnsi="Garamond"/>
                <w:b w:val="0"/>
                <w:sz w:val="22"/>
                <w:szCs w:val="22"/>
                <w:lang w:val="ru-RU"/>
              </w:rPr>
            </w:pPr>
          </w:p>
          <w:p w:rsidR="009D5468" w:rsidRPr="003A1AA2" w:rsidRDefault="009D5468" w:rsidP="009D5468">
            <w:pPr>
              <w:pStyle w:val="1"/>
              <w:spacing w:before="0" w:beforeAutospacing="0" w:after="0" w:afterAutospacing="0"/>
              <w:jc w:val="both"/>
              <w:outlineLvl w:val="0"/>
              <w:rPr>
                <w:rFonts w:ascii="Garamond" w:hAnsi="Garamond"/>
                <w:b w:val="0"/>
                <w:sz w:val="22"/>
                <w:szCs w:val="22"/>
                <w:lang w:val="ru-RU"/>
              </w:rPr>
            </w:pPr>
            <w:r w:rsidRPr="003A1AA2">
              <w:rPr>
                <w:rFonts w:ascii="Garamond" w:hAnsi="Garamond"/>
                <w:b w:val="0"/>
                <w:sz w:val="22"/>
                <w:szCs w:val="22"/>
                <w:lang w:val="ru-RU"/>
              </w:rPr>
              <w:t xml:space="preserve">Основными преимуществами использования экстенсивных систем очистки с естественными лагунами являются: при разнице в уровне перепада для гравитационного движения воды в системе не требуется источник энергии; работа систем естественных лагун проста, при условии поддержания общей чистоты системы; устраняет большую часть биогенных загрязнений (азот и фосфор), особенно летом; </w:t>
            </w:r>
            <w:proofErr w:type="gramStart"/>
            <w:r w:rsidRPr="003A1AA2">
              <w:rPr>
                <w:rFonts w:ascii="Garamond" w:hAnsi="Garamond"/>
                <w:b w:val="0"/>
                <w:sz w:val="22"/>
                <w:szCs w:val="22"/>
                <w:lang w:val="ru-RU"/>
              </w:rPr>
              <w:t xml:space="preserve">обеспечивает очень хороший уровень удаления патогенных организмов в летнее время и средний уровень удаления зимой; инженерные сооружения и установки для создания естественных систем лагун не очень сложны; установка легко интегрируется в ландшафт местности; отсутствие шумового загрязнения; </w:t>
            </w:r>
            <w:proofErr w:type="spellStart"/>
            <w:r w:rsidRPr="003A1AA2">
              <w:rPr>
                <w:rFonts w:ascii="Garamond" w:hAnsi="Garamond"/>
                <w:b w:val="0"/>
                <w:sz w:val="22"/>
                <w:szCs w:val="22"/>
                <w:lang w:val="ru-RU"/>
              </w:rPr>
              <w:t>био-шлам</w:t>
            </w:r>
            <w:proofErr w:type="spellEnd"/>
            <w:r w:rsidRPr="003A1AA2">
              <w:rPr>
                <w:rFonts w:ascii="Garamond" w:hAnsi="Garamond"/>
                <w:b w:val="0"/>
                <w:sz w:val="22"/>
                <w:szCs w:val="22"/>
                <w:lang w:val="ru-RU"/>
              </w:rPr>
              <w:t xml:space="preserve"> от очистки хорошо стабилизируется (за исключением первого бассейна) и легко применим как удобрение для земель сельскохозяйственного назначения.</w:t>
            </w:r>
            <w:r w:rsidRPr="003A1AA2">
              <w:rPr>
                <w:rFonts w:ascii="Garamond" w:hAnsi="Garamond"/>
                <w:sz w:val="22"/>
                <w:szCs w:val="22"/>
                <w:lang w:val="ru-RU"/>
              </w:rPr>
              <w:t xml:space="preserve"> </w:t>
            </w:r>
            <w:proofErr w:type="gramEnd"/>
          </w:p>
          <w:p w:rsidR="009D5468" w:rsidRPr="003A1AA2" w:rsidRDefault="009D5468" w:rsidP="009D5468">
            <w:pPr>
              <w:pStyle w:val="1"/>
              <w:spacing w:before="0" w:beforeAutospacing="0" w:after="0" w:afterAutospacing="0"/>
              <w:jc w:val="both"/>
              <w:outlineLvl w:val="0"/>
              <w:rPr>
                <w:lang w:val="ru-RU"/>
              </w:rPr>
            </w:pPr>
          </w:p>
          <w:p w:rsidR="009D5468" w:rsidRDefault="009D5468" w:rsidP="009D5468">
            <w:pPr>
              <w:jc w:val="both"/>
              <w:rPr>
                <w:rStyle w:val="hps"/>
                <w:rFonts w:ascii="Garamond" w:hAnsi="Garamond"/>
              </w:rPr>
            </w:pPr>
            <w:r w:rsidRPr="003A1AA2">
              <w:rPr>
                <w:rFonts w:ascii="Garamond" w:hAnsi="Garamond"/>
                <w:b/>
                <w:lang w:val="ru-RU"/>
              </w:rPr>
              <w:t>Источник: Лагунные системы для обширных очистных сооружений</w:t>
            </w:r>
            <w:r>
              <w:rPr>
                <w:rFonts w:ascii="Garamond" w:hAnsi="Garamond"/>
                <w:b/>
                <w:lang w:val="ru-RU"/>
              </w:rPr>
              <w:t xml:space="preserve"> сточных вод для сельских местн</w:t>
            </w:r>
            <w:r w:rsidRPr="003A1AA2">
              <w:rPr>
                <w:rFonts w:ascii="Garamond" w:hAnsi="Garamond"/>
                <w:b/>
                <w:lang w:val="ru-RU"/>
              </w:rPr>
              <w:t xml:space="preserve">остей, доклад на конференции, июнь 2014 </w:t>
            </w:r>
            <w:hyperlink r:id="rId15" w:history="1">
              <w:r w:rsidRPr="003A1AA2">
                <w:rPr>
                  <w:rStyle w:val="a5"/>
                  <w:rFonts w:ascii="Garamond" w:hAnsi="Garamond"/>
                  <w:b/>
                  <w:lang w:val="ru-RU"/>
                </w:rPr>
                <w:t>https://www.researchgate.net/publication/316990622_LAGOON_SYSTEMS_FOR_EXTENSIVE_WASTEWATER_TREATMENT_PLANTS_FROM_THE_RURAL_AGGLOMERATIONS/link/591c3f36aca272bf75c902a5/download</w:t>
              </w:r>
            </w:hyperlink>
          </w:p>
        </w:tc>
      </w:tr>
    </w:tbl>
    <w:p w:rsidR="009D5468" w:rsidRPr="003A1AA2" w:rsidRDefault="009D5468" w:rsidP="009D5468">
      <w:pPr>
        <w:spacing w:line="240" w:lineRule="auto"/>
        <w:jc w:val="both"/>
        <w:rPr>
          <w:rFonts w:ascii="Garamond" w:hAnsi="Garamond"/>
        </w:rPr>
      </w:pPr>
    </w:p>
    <w:p w:rsidR="007C3DEC" w:rsidRPr="00292941" w:rsidRDefault="007C3DEC" w:rsidP="007C3DEC">
      <w:pPr>
        <w:spacing w:after="0" w:line="240" w:lineRule="auto"/>
        <w:jc w:val="both"/>
        <w:rPr>
          <w:rFonts w:ascii="Garamond" w:eastAsia="Times New Roman" w:hAnsi="Garamond" w:cs="Times New Roman"/>
          <w:b/>
          <w:lang w:eastAsia="ru-RU"/>
        </w:rPr>
      </w:pPr>
      <w:r w:rsidRPr="00292941">
        <w:rPr>
          <w:rFonts w:ascii="Garamond" w:eastAsia="Times New Roman" w:hAnsi="Garamond" w:cs="Times New Roman"/>
          <w:b/>
          <w:lang w:eastAsia="ru-RU"/>
        </w:rPr>
        <w:t xml:space="preserve">Что является наиболее важным - экономические выгоды или «мягкие» преимущества? Другой способ постановки вопроса это проведение анализа затрат и выгод для датчиков потока, </w:t>
      </w:r>
      <w:r w:rsidRPr="00292941">
        <w:rPr>
          <w:rFonts w:ascii="Garamond" w:eastAsia="Times New Roman" w:hAnsi="Garamond" w:cs="Times New Roman"/>
          <w:b/>
          <w:lang w:eastAsia="ru-RU"/>
        </w:rPr>
        <w:lastRenderedPageBreak/>
        <w:t>датчиков концентрации ила, смесителей, насосов и т.д. Причиной для установки большого количества стандартного оборудования на станции является тот факт, что станция не может работать без этого оборудования. Станции были вынуждены работать без онлайнового доступа к ключевым параметрам аммония, нитратов и фосфатов, в связи с отсутствием доступных датчиков. Сегодня датчики доступны, что приводит к дискуссии о рентабельности таких датчиков. В будущем, однако, датчики, вероятно, будут рассматриваться как незаменимая составная часть стандартного оборудования на станции по очистке сточных вод.</w:t>
      </w:r>
    </w:p>
    <w:p w:rsidR="007C3DEC" w:rsidRPr="003A1AA2" w:rsidRDefault="007C3DEC" w:rsidP="007C3DEC">
      <w:pPr>
        <w:spacing w:after="0" w:line="240" w:lineRule="auto"/>
        <w:jc w:val="both"/>
        <w:rPr>
          <w:rFonts w:ascii="Garamond" w:eastAsia="Times New Roman" w:hAnsi="Garamond" w:cs="Times New Roman"/>
          <w:lang w:eastAsia="ru-RU"/>
        </w:rPr>
      </w:pPr>
    </w:p>
    <w:p w:rsidR="007C3DEC" w:rsidRPr="003A1AA2" w:rsidRDefault="007C3DEC" w:rsidP="007C3DEC">
      <w:pPr>
        <w:spacing w:after="0" w:line="240" w:lineRule="auto"/>
        <w:jc w:val="both"/>
        <w:rPr>
          <w:rFonts w:ascii="Garamond" w:hAnsi="Garamond"/>
          <w:lang w:eastAsia="ro-RO"/>
        </w:rPr>
      </w:pPr>
      <w:r w:rsidRPr="003A1AA2">
        <w:rPr>
          <w:rStyle w:val="hps"/>
          <w:rFonts w:ascii="Garamond" w:hAnsi="Garamond"/>
        </w:rPr>
        <w:t>Датчики</w:t>
      </w:r>
      <w:r w:rsidR="00292941">
        <w:rPr>
          <w:rStyle w:val="hps"/>
          <w:rFonts w:ascii="Garamond" w:hAnsi="Garamond"/>
        </w:rPr>
        <w:t xml:space="preserve"> </w:t>
      </w:r>
      <w:r w:rsidRPr="003A1AA2">
        <w:rPr>
          <w:rStyle w:val="hps"/>
          <w:rFonts w:ascii="Garamond" w:hAnsi="Garamond"/>
        </w:rPr>
        <w:t>также могут быть полезны</w:t>
      </w:r>
      <w:r w:rsidR="00292941">
        <w:rPr>
          <w:rStyle w:val="hps"/>
          <w:rFonts w:ascii="Garamond" w:hAnsi="Garamond"/>
        </w:rPr>
        <w:t xml:space="preserve"> </w:t>
      </w:r>
      <w:r w:rsidRPr="003A1AA2">
        <w:rPr>
          <w:rStyle w:val="hps"/>
          <w:rFonts w:ascii="Garamond" w:hAnsi="Garamond"/>
        </w:rPr>
        <w:t>в решении некоторых проблем, с которыми сталкиваются станции</w:t>
      </w:r>
      <w:r w:rsidRPr="003A1AA2">
        <w:rPr>
          <w:rFonts w:ascii="Garamond" w:hAnsi="Garamond"/>
        </w:rPr>
        <w:t xml:space="preserve">. </w:t>
      </w:r>
      <w:r w:rsidRPr="003A1AA2">
        <w:rPr>
          <w:rStyle w:val="hps"/>
          <w:rFonts w:ascii="Garamond" w:hAnsi="Garamond"/>
        </w:rPr>
        <w:t>Примеры</w:t>
      </w:r>
      <w:r w:rsidRPr="003A1AA2">
        <w:rPr>
          <w:rFonts w:ascii="Garamond" w:hAnsi="Garamond"/>
        </w:rPr>
        <w:t xml:space="preserve">: повышенная </w:t>
      </w:r>
      <w:r w:rsidRPr="003A1AA2">
        <w:rPr>
          <w:rStyle w:val="hps"/>
          <w:rFonts w:ascii="Garamond" w:hAnsi="Garamond"/>
        </w:rPr>
        <w:t>проверка соблюдения</w:t>
      </w:r>
      <w:r w:rsidR="00292941">
        <w:rPr>
          <w:rStyle w:val="hps"/>
          <w:rFonts w:ascii="Garamond" w:hAnsi="Garamond"/>
        </w:rPr>
        <w:t xml:space="preserve"> новых</w:t>
      </w:r>
      <w:r w:rsidRPr="003A1AA2">
        <w:rPr>
          <w:rStyle w:val="hps"/>
          <w:rFonts w:ascii="Garamond" w:hAnsi="Garamond"/>
        </w:rPr>
        <w:t xml:space="preserve"> и</w:t>
      </w:r>
      <w:r w:rsidR="00292941">
        <w:rPr>
          <w:rStyle w:val="hps"/>
          <w:rFonts w:ascii="Garamond" w:hAnsi="Garamond"/>
        </w:rPr>
        <w:t xml:space="preserve"> </w:t>
      </w:r>
      <w:r w:rsidRPr="003A1AA2">
        <w:rPr>
          <w:rStyle w:val="hps"/>
          <w:rFonts w:ascii="Garamond" w:hAnsi="Garamond"/>
        </w:rPr>
        <w:t>более строгих требований к станциям</w:t>
      </w:r>
      <w:r w:rsidRPr="003A1AA2">
        <w:rPr>
          <w:rFonts w:ascii="Garamond" w:hAnsi="Garamond"/>
        </w:rPr>
        <w:t xml:space="preserve">, </w:t>
      </w:r>
      <w:r w:rsidRPr="003A1AA2">
        <w:rPr>
          <w:rStyle w:val="hps"/>
          <w:rFonts w:ascii="Garamond" w:hAnsi="Garamond"/>
        </w:rPr>
        <w:t>повышенные требования к</w:t>
      </w:r>
      <w:r w:rsidR="00292941">
        <w:rPr>
          <w:rStyle w:val="hps"/>
          <w:rFonts w:ascii="Garamond" w:hAnsi="Garamond"/>
        </w:rPr>
        <w:t xml:space="preserve"> </w:t>
      </w:r>
      <w:proofErr w:type="spellStart"/>
      <w:r w:rsidRPr="003A1AA2">
        <w:rPr>
          <w:rStyle w:val="hps"/>
          <w:rFonts w:ascii="Garamond" w:hAnsi="Garamond"/>
        </w:rPr>
        <w:t>энергоэффективности</w:t>
      </w:r>
      <w:proofErr w:type="spellEnd"/>
      <w:r w:rsidRPr="003A1AA2">
        <w:rPr>
          <w:rStyle w:val="hps"/>
          <w:rFonts w:ascii="Garamond" w:hAnsi="Garamond"/>
        </w:rPr>
        <w:t xml:space="preserve"> в операциях</w:t>
      </w:r>
      <w:r w:rsidRPr="003A1AA2">
        <w:rPr>
          <w:rFonts w:ascii="Garamond" w:hAnsi="Garamond"/>
        </w:rPr>
        <w:t xml:space="preserve">, </w:t>
      </w:r>
      <w:r w:rsidRPr="00292941">
        <w:rPr>
          <w:rFonts w:ascii="Garamond" w:hAnsi="Garamond"/>
          <w:i/>
        </w:rPr>
        <w:t xml:space="preserve">конкуренции </w:t>
      </w:r>
      <w:proofErr w:type="gramStart"/>
      <w:r w:rsidRPr="00292941">
        <w:rPr>
          <w:rStyle w:val="hps"/>
          <w:rFonts w:ascii="Garamond" w:hAnsi="Garamond"/>
          <w:i/>
        </w:rPr>
        <w:t>с</w:t>
      </w:r>
      <w:proofErr w:type="gramEnd"/>
      <w:r w:rsidR="00292941" w:rsidRPr="00292941">
        <w:rPr>
          <w:rStyle w:val="hps"/>
          <w:rFonts w:ascii="Garamond" w:hAnsi="Garamond"/>
          <w:i/>
        </w:rPr>
        <w:t xml:space="preserve"> </w:t>
      </w:r>
      <w:r w:rsidRPr="00292941">
        <w:rPr>
          <w:rStyle w:val="hps"/>
          <w:rFonts w:ascii="Garamond" w:hAnsi="Garamond"/>
          <w:i/>
        </w:rPr>
        <w:t>(</w:t>
      </w:r>
      <w:r w:rsidRPr="00292941">
        <w:rPr>
          <w:rFonts w:ascii="Garamond" w:hAnsi="Garamond"/>
          <w:i/>
        </w:rPr>
        <w:t xml:space="preserve">и </w:t>
      </w:r>
      <w:proofErr w:type="gramStart"/>
      <w:r w:rsidRPr="00292941">
        <w:rPr>
          <w:rStyle w:val="hps"/>
          <w:rFonts w:ascii="Garamond" w:hAnsi="Garamond"/>
          <w:i/>
        </w:rPr>
        <w:t>между</w:t>
      </w:r>
      <w:proofErr w:type="gramEnd"/>
      <w:r w:rsidRPr="00292941">
        <w:rPr>
          <w:rFonts w:ascii="Garamond" w:hAnsi="Garamond"/>
          <w:i/>
        </w:rPr>
        <w:t xml:space="preserve">) </w:t>
      </w:r>
      <w:r w:rsidRPr="00292941">
        <w:rPr>
          <w:rStyle w:val="hps"/>
          <w:rFonts w:ascii="Garamond" w:hAnsi="Garamond"/>
          <w:i/>
        </w:rPr>
        <w:t>частными специализирующимися в области компаниями</w:t>
      </w:r>
      <w:r w:rsidRPr="003A1AA2">
        <w:rPr>
          <w:rFonts w:ascii="Garamond" w:hAnsi="Garamond"/>
        </w:rPr>
        <w:t xml:space="preserve">, повышение </w:t>
      </w:r>
      <w:r w:rsidRPr="003A1AA2">
        <w:rPr>
          <w:rStyle w:val="hps"/>
          <w:rFonts w:ascii="Garamond" w:hAnsi="Garamond"/>
        </w:rPr>
        <w:t>стоимости</w:t>
      </w:r>
      <w:r w:rsidR="00292941">
        <w:rPr>
          <w:rStyle w:val="hps"/>
          <w:rFonts w:ascii="Garamond" w:hAnsi="Garamond"/>
        </w:rPr>
        <w:t xml:space="preserve"> </w:t>
      </w:r>
      <w:r w:rsidRPr="003A1AA2">
        <w:rPr>
          <w:rStyle w:val="hps"/>
          <w:rFonts w:ascii="Garamond" w:hAnsi="Garamond"/>
        </w:rPr>
        <w:t>утилизации</w:t>
      </w:r>
      <w:r w:rsidR="00292941">
        <w:rPr>
          <w:rStyle w:val="hps"/>
          <w:rFonts w:ascii="Garamond" w:hAnsi="Garamond"/>
        </w:rPr>
        <w:t xml:space="preserve"> </w:t>
      </w:r>
      <w:r w:rsidRPr="003A1AA2">
        <w:rPr>
          <w:rStyle w:val="hps"/>
          <w:rFonts w:ascii="Garamond" w:hAnsi="Garamond"/>
        </w:rPr>
        <w:t>ила</w:t>
      </w:r>
      <w:r w:rsidRPr="003A1AA2">
        <w:rPr>
          <w:rFonts w:ascii="Garamond" w:hAnsi="Garamond"/>
        </w:rPr>
        <w:t xml:space="preserve">, </w:t>
      </w:r>
      <w:r w:rsidRPr="003A1AA2">
        <w:rPr>
          <w:rStyle w:val="hps"/>
          <w:rFonts w:ascii="Garamond" w:hAnsi="Garamond"/>
        </w:rPr>
        <w:t>увеличение расходов на энергию</w:t>
      </w:r>
      <w:r w:rsidRPr="003A1AA2">
        <w:rPr>
          <w:rFonts w:ascii="Garamond" w:hAnsi="Garamond"/>
        </w:rPr>
        <w:t xml:space="preserve">, </w:t>
      </w:r>
      <w:r w:rsidRPr="003A1AA2">
        <w:rPr>
          <w:rStyle w:val="hps"/>
          <w:rFonts w:ascii="Garamond" w:hAnsi="Garamond"/>
        </w:rPr>
        <w:t>потребность</w:t>
      </w:r>
      <w:r w:rsidR="00292941">
        <w:rPr>
          <w:rStyle w:val="hps"/>
          <w:rFonts w:ascii="Garamond" w:hAnsi="Garamond"/>
        </w:rPr>
        <w:t xml:space="preserve"> </w:t>
      </w:r>
      <w:r w:rsidRPr="003A1AA2">
        <w:rPr>
          <w:rStyle w:val="hps"/>
          <w:rFonts w:ascii="Garamond" w:hAnsi="Garamond"/>
        </w:rPr>
        <w:t>расширения пропускной способности</w:t>
      </w:r>
      <w:r w:rsidRPr="003A1AA2">
        <w:rPr>
          <w:rFonts w:ascii="Garamond" w:hAnsi="Garamond"/>
        </w:rPr>
        <w:t xml:space="preserve">, </w:t>
      </w:r>
      <w:r w:rsidRPr="003A1AA2">
        <w:rPr>
          <w:rStyle w:val="hps"/>
          <w:rFonts w:ascii="Garamond" w:hAnsi="Garamond"/>
        </w:rPr>
        <w:t>увеличения</w:t>
      </w:r>
      <w:r w:rsidR="00292941">
        <w:rPr>
          <w:rStyle w:val="hps"/>
          <w:rFonts w:ascii="Garamond" w:hAnsi="Garamond"/>
        </w:rPr>
        <w:t xml:space="preserve"> </w:t>
      </w:r>
      <w:r w:rsidRPr="003A1AA2">
        <w:rPr>
          <w:rStyle w:val="hps"/>
          <w:rFonts w:ascii="Garamond" w:hAnsi="Garamond"/>
        </w:rPr>
        <w:t>(или</w:t>
      </w:r>
      <w:r w:rsidR="00292941">
        <w:rPr>
          <w:rStyle w:val="hps"/>
          <w:rFonts w:ascii="Garamond" w:hAnsi="Garamond"/>
        </w:rPr>
        <w:t xml:space="preserve"> </w:t>
      </w:r>
      <w:r w:rsidRPr="003A1AA2">
        <w:rPr>
          <w:rStyle w:val="hps"/>
          <w:rFonts w:ascii="Garamond" w:hAnsi="Garamond"/>
        </w:rPr>
        <w:t>введение</w:t>
      </w:r>
      <w:r w:rsidRPr="003A1AA2">
        <w:rPr>
          <w:rFonts w:ascii="Garamond" w:hAnsi="Garamond"/>
        </w:rPr>
        <w:t xml:space="preserve">) </w:t>
      </w:r>
      <w:r w:rsidRPr="003A1AA2">
        <w:rPr>
          <w:rStyle w:val="hps"/>
          <w:rFonts w:ascii="Garamond" w:hAnsi="Garamond"/>
        </w:rPr>
        <w:t>зеленых</w:t>
      </w:r>
      <w:r w:rsidR="00292941">
        <w:rPr>
          <w:rStyle w:val="hps"/>
          <w:rFonts w:ascii="Garamond" w:hAnsi="Garamond"/>
        </w:rPr>
        <w:t xml:space="preserve"> </w:t>
      </w:r>
      <w:r w:rsidRPr="003A1AA2">
        <w:rPr>
          <w:rStyle w:val="hps"/>
          <w:rFonts w:ascii="Garamond" w:hAnsi="Garamond"/>
        </w:rPr>
        <w:t>налогов</w:t>
      </w:r>
      <w:r w:rsidRPr="003A1AA2">
        <w:rPr>
          <w:rFonts w:ascii="Garamond" w:hAnsi="Garamond"/>
        </w:rPr>
        <w:t xml:space="preserve">. Существуют </w:t>
      </w:r>
      <w:r w:rsidRPr="003A1AA2">
        <w:rPr>
          <w:rStyle w:val="hps"/>
          <w:rFonts w:ascii="Garamond" w:hAnsi="Garamond"/>
        </w:rPr>
        <w:t>и много</w:t>
      </w:r>
      <w:r w:rsidR="00292941">
        <w:rPr>
          <w:rStyle w:val="hps"/>
          <w:rFonts w:ascii="Garamond" w:hAnsi="Garamond"/>
        </w:rPr>
        <w:t xml:space="preserve"> </w:t>
      </w:r>
      <w:r w:rsidRPr="003A1AA2">
        <w:rPr>
          <w:rStyle w:val="hps"/>
          <w:rFonts w:ascii="Garamond" w:hAnsi="Garamond"/>
        </w:rPr>
        <w:t>других проблем</w:t>
      </w:r>
      <w:r w:rsidRPr="003A1AA2">
        <w:rPr>
          <w:rFonts w:ascii="Garamond" w:hAnsi="Garamond"/>
        </w:rPr>
        <w:t xml:space="preserve">; для </w:t>
      </w:r>
      <w:proofErr w:type="gramStart"/>
      <w:r w:rsidRPr="003A1AA2">
        <w:rPr>
          <w:rFonts w:ascii="Garamond" w:hAnsi="Garamond"/>
        </w:rPr>
        <w:t>некоторых</w:t>
      </w:r>
      <w:proofErr w:type="gramEnd"/>
      <w:r w:rsidRPr="003A1AA2">
        <w:rPr>
          <w:rFonts w:ascii="Garamond" w:hAnsi="Garamond"/>
        </w:rPr>
        <w:t xml:space="preserve"> из которых </w:t>
      </w:r>
      <w:r w:rsidRPr="003A1AA2">
        <w:rPr>
          <w:rStyle w:val="hps"/>
          <w:rFonts w:ascii="Garamond" w:hAnsi="Garamond"/>
        </w:rPr>
        <w:t>решением может быть более расширенное управление процессом</w:t>
      </w:r>
      <w:r w:rsidRPr="003A1AA2">
        <w:rPr>
          <w:rFonts w:ascii="Garamond" w:hAnsi="Garamond"/>
        </w:rPr>
        <w:t>.</w:t>
      </w:r>
    </w:p>
    <w:p w:rsidR="007C3DEC" w:rsidRPr="003A1AA2" w:rsidRDefault="007C3DEC" w:rsidP="007C3DEC">
      <w:pPr>
        <w:spacing w:after="0" w:line="240" w:lineRule="auto"/>
        <w:jc w:val="both"/>
        <w:rPr>
          <w:rFonts w:ascii="Garamond" w:eastAsia="Times New Roman" w:hAnsi="Garamond" w:cs="Times New Roman"/>
          <w:lang w:eastAsia="ru-RU"/>
        </w:rPr>
      </w:pPr>
    </w:p>
    <w:p w:rsidR="007C3DEC" w:rsidRPr="003A1AA2" w:rsidRDefault="007C3DEC" w:rsidP="007C3DEC">
      <w:pPr>
        <w:spacing w:line="240" w:lineRule="auto"/>
        <w:jc w:val="both"/>
        <w:rPr>
          <w:rFonts w:ascii="Garamond" w:hAnsi="Garamond"/>
          <w:lang w:eastAsia="ro-RO"/>
        </w:rPr>
      </w:pPr>
      <w:r w:rsidRPr="003A1AA2">
        <w:rPr>
          <w:rStyle w:val="hps"/>
          <w:rFonts w:ascii="Garamond" w:hAnsi="Garamond"/>
        </w:rPr>
        <w:t>Сенсорная технология</w:t>
      </w:r>
      <w:r w:rsidR="00292941">
        <w:rPr>
          <w:rStyle w:val="hps"/>
          <w:rFonts w:ascii="Garamond" w:hAnsi="Garamond"/>
        </w:rPr>
        <w:t xml:space="preserve"> </w:t>
      </w:r>
      <w:r w:rsidRPr="003A1AA2">
        <w:rPr>
          <w:rStyle w:val="hps"/>
          <w:rFonts w:ascii="Garamond" w:hAnsi="Garamond"/>
        </w:rPr>
        <w:t>для работы</w:t>
      </w:r>
      <w:r w:rsidR="00292941">
        <w:rPr>
          <w:rStyle w:val="hps"/>
          <w:rFonts w:ascii="Garamond" w:hAnsi="Garamond"/>
        </w:rPr>
        <w:t xml:space="preserve"> </w:t>
      </w:r>
      <w:r w:rsidRPr="003A1AA2">
        <w:rPr>
          <w:rStyle w:val="hps"/>
          <w:rFonts w:ascii="Garamond" w:hAnsi="Garamond"/>
        </w:rPr>
        <w:t>очистных сооружений сточных вод</w:t>
      </w:r>
      <w:r w:rsidR="00292941">
        <w:rPr>
          <w:rStyle w:val="hps"/>
          <w:rFonts w:ascii="Garamond" w:hAnsi="Garamond"/>
        </w:rPr>
        <w:t xml:space="preserve"> </w:t>
      </w:r>
      <w:r w:rsidRPr="003A1AA2">
        <w:rPr>
          <w:rStyle w:val="hps"/>
          <w:rFonts w:ascii="Garamond" w:hAnsi="Garamond"/>
        </w:rPr>
        <w:t>(</w:t>
      </w:r>
      <w:r w:rsidRPr="003A1AA2">
        <w:rPr>
          <w:rFonts w:ascii="Garamond" w:hAnsi="Garamond"/>
        </w:rPr>
        <w:t xml:space="preserve">а также в </w:t>
      </w:r>
      <w:r w:rsidRPr="003A1AA2">
        <w:rPr>
          <w:rStyle w:val="hps"/>
          <w:rFonts w:ascii="Garamond" w:hAnsi="Garamond"/>
        </w:rPr>
        <w:t>целом</w:t>
      </w:r>
      <w:r w:rsidR="00292941">
        <w:rPr>
          <w:rStyle w:val="hps"/>
          <w:rFonts w:ascii="Garamond" w:hAnsi="Garamond"/>
        </w:rPr>
        <w:t xml:space="preserve"> автоматизация</w:t>
      </w:r>
      <w:r w:rsidRPr="003A1AA2">
        <w:rPr>
          <w:rStyle w:val="hps"/>
          <w:rFonts w:ascii="Garamond" w:hAnsi="Garamond"/>
        </w:rPr>
        <w:t>)</w:t>
      </w:r>
      <w:r w:rsidR="00292941">
        <w:rPr>
          <w:rStyle w:val="hps"/>
          <w:rFonts w:ascii="Garamond" w:hAnsi="Garamond"/>
        </w:rPr>
        <w:t xml:space="preserve"> </w:t>
      </w:r>
      <w:r w:rsidRPr="003A1AA2">
        <w:rPr>
          <w:rStyle w:val="hps"/>
          <w:rFonts w:ascii="Garamond" w:hAnsi="Garamond"/>
        </w:rPr>
        <w:t>быстро развивается</w:t>
      </w:r>
      <w:r w:rsidRPr="003A1AA2">
        <w:rPr>
          <w:rFonts w:ascii="Garamond" w:hAnsi="Garamond"/>
        </w:rPr>
        <w:t xml:space="preserve"> в </w:t>
      </w:r>
      <w:r w:rsidRPr="003A1AA2">
        <w:rPr>
          <w:rStyle w:val="hps"/>
          <w:rFonts w:ascii="Garamond" w:hAnsi="Garamond"/>
        </w:rPr>
        <w:t>эти годы</w:t>
      </w:r>
      <w:r w:rsidRPr="003A1AA2">
        <w:rPr>
          <w:rFonts w:ascii="Garamond" w:hAnsi="Garamond"/>
        </w:rPr>
        <w:t xml:space="preserve">. </w:t>
      </w:r>
      <w:r w:rsidRPr="003A1AA2">
        <w:rPr>
          <w:rStyle w:val="hps"/>
          <w:rFonts w:ascii="Garamond" w:hAnsi="Garamond"/>
        </w:rPr>
        <w:t>Датчики</w:t>
      </w:r>
      <w:r w:rsidR="00292941">
        <w:rPr>
          <w:rStyle w:val="hps"/>
          <w:rFonts w:ascii="Garamond" w:hAnsi="Garamond"/>
        </w:rPr>
        <w:t xml:space="preserve"> </w:t>
      </w:r>
      <w:r w:rsidRPr="003A1AA2">
        <w:rPr>
          <w:rStyle w:val="hps"/>
          <w:rFonts w:ascii="Garamond" w:hAnsi="Garamond"/>
        </w:rPr>
        <w:t>становятся более прочными</w:t>
      </w:r>
      <w:r w:rsidRPr="003A1AA2">
        <w:rPr>
          <w:rFonts w:ascii="Garamond" w:hAnsi="Garamond"/>
        </w:rPr>
        <w:t xml:space="preserve">, </w:t>
      </w:r>
      <w:r w:rsidRPr="003A1AA2">
        <w:rPr>
          <w:rStyle w:val="hps"/>
          <w:rFonts w:ascii="Garamond" w:hAnsi="Garamond"/>
        </w:rPr>
        <w:t>меньшего размера</w:t>
      </w:r>
      <w:r w:rsidRPr="003A1AA2">
        <w:rPr>
          <w:rFonts w:ascii="Garamond" w:hAnsi="Garamond"/>
        </w:rPr>
        <w:t xml:space="preserve">, их </w:t>
      </w:r>
      <w:r w:rsidRPr="003A1AA2">
        <w:rPr>
          <w:rStyle w:val="hps"/>
          <w:rFonts w:ascii="Garamond" w:hAnsi="Garamond"/>
        </w:rPr>
        <w:t>легче обслуживать</w:t>
      </w:r>
      <w:r w:rsidRPr="003A1AA2">
        <w:rPr>
          <w:rFonts w:ascii="Garamond" w:hAnsi="Garamond"/>
        </w:rPr>
        <w:t xml:space="preserve">, </w:t>
      </w:r>
      <w:r w:rsidRPr="003A1AA2">
        <w:rPr>
          <w:rStyle w:val="hps"/>
          <w:rFonts w:ascii="Garamond" w:hAnsi="Garamond"/>
        </w:rPr>
        <w:t>менее чувствительны</w:t>
      </w:r>
      <w:r w:rsidR="00292941">
        <w:rPr>
          <w:rStyle w:val="hps"/>
          <w:rFonts w:ascii="Garamond" w:hAnsi="Garamond"/>
        </w:rPr>
        <w:t xml:space="preserve"> </w:t>
      </w:r>
      <w:r w:rsidRPr="003A1AA2">
        <w:rPr>
          <w:rStyle w:val="hps"/>
          <w:rFonts w:ascii="Garamond" w:hAnsi="Garamond"/>
        </w:rPr>
        <w:t>к</w:t>
      </w:r>
      <w:r w:rsidR="00292941">
        <w:rPr>
          <w:rStyle w:val="hps"/>
          <w:rFonts w:ascii="Garamond" w:hAnsi="Garamond"/>
        </w:rPr>
        <w:t xml:space="preserve"> </w:t>
      </w:r>
      <w:r w:rsidRPr="003A1AA2">
        <w:rPr>
          <w:rStyle w:val="hps"/>
          <w:rFonts w:ascii="Garamond" w:hAnsi="Garamond"/>
        </w:rPr>
        <w:t>неблагоприятной окружающей среде</w:t>
      </w:r>
      <w:r w:rsidRPr="003A1AA2">
        <w:rPr>
          <w:rFonts w:ascii="Garamond" w:hAnsi="Garamond"/>
        </w:rPr>
        <w:t xml:space="preserve">, и </w:t>
      </w:r>
      <w:r w:rsidRPr="003A1AA2">
        <w:rPr>
          <w:rStyle w:val="hps"/>
          <w:rFonts w:ascii="Garamond" w:hAnsi="Garamond"/>
        </w:rPr>
        <w:t>что не менее важно</w:t>
      </w:r>
      <w:r w:rsidRPr="003A1AA2">
        <w:rPr>
          <w:rFonts w:ascii="Garamond" w:hAnsi="Garamond"/>
        </w:rPr>
        <w:t xml:space="preserve">, </w:t>
      </w:r>
      <w:r w:rsidRPr="003A1AA2">
        <w:rPr>
          <w:rStyle w:val="hps"/>
          <w:rFonts w:ascii="Garamond" w:hAnsi="Garamond"/>
        </w:rPr>
        <w:t>они</w:t>
      </w:r>
      <w:r w:rsidR="00292941">
        <w:rPr>
          <w:rStyle w:val="hps"/>
          <w:rFonts w:ascii="Garamond" w:hAnsi="Garamond"/>
        </w:rPr>
        <w:t xml:space="preserve"> </w:t>
      </w:r>
      <w:r w:rsidRPr="003A1AA2">
        <w:rPr>
          <w:rStyle w:val="hps"/>
          <w:rFonts w:ascii="Garamond" w:hAnsi="Garamond"/>
        </w:rPr>
        <w:t>становятся дешевле</w:t>
      </w:r>
      <w:r w:rsidRPr="003A1AA2">
        <w:rPr>
          <w:rFonts w:ascii="Garamond" w:hAnsi="Garamond"/>
        </w:rPr>
        <w:t xml:space="preserve">. </w:t>
      </w:r>
      <w:r w:rsidRPr="003A1AA2">
        <w:rPr>
          <w:rStyle w:val="hps"/>
          <w:rFonts w:ascii="Garamond" w:hAnsi="Garamond"/>
        </w:rPr>
        <w:t>Эти усовершенствования</w:t>
      </w:r>
      <w:r w:rsidRPr="003A1AA2">
        <w:rPr>
          <w:rFonts w:ascii="Garamond" w:hAnsi="Garamond"/>
        </w:rPr>
        <w:t xml:space="preserve"> возможны </w:t>
      </w:r>
      <w:r w:rsidRPr="003A1AA2">
        <w:rPr>
          <w:rStyle w:val="hps"/>
          <w:rFonts w:ascii="Garamond" w:hAnsi="Garamond"/>
        </w:rPr>
        <w:t>в первую очередь</w:t>
      </w:r>
      <w:r w:rsidR="00292941">
        <w:rPr>
          <w:rStyle w:val="hps"/>
          <w:rFonts w:ascii="Garamond" w:hAnsi="Garamond"/>
        </w:rPr>
        <w:t xml:space="preserve"> </w:t>
      </w:r>
      <w:r w:rsidRPr="003A1AA2">
        <w:rPr>
          <w:rStyle w:val="hps"/>
          <w:rFonts w:ascii="Garamond" w:hAnsi="Garamond"/>
        </w:rPr>
        <w:t>за счет увеличения</w:t>
      </w:r>
      <w:r w:rsidR="00292941">
        <w:rPr>
          <w:rStyle w:val="hps"/>
          <w:rFonts w:ascii="Garamond" w:hAnsi="Garamond"/>
        </w:rPr>
        <w:t xml:space="preserve"> </w:t>
      </w:r>
      <w:r w:rsidRPr="003A1AA2">
        <w:rPr>
          <w:rStyle w:val="hps"/>
          <w:rFonts w:ascii="Garamond" w:hAnsi="Garamond"/>
        </w:rPr>
        <w:t>понимания</w:t>
      </w:r>
      <w:r w:rsidR="00292941">
        <w:rPr>
          <w:rStyle w:val="hps"/>
          <w:rFonts w:ascii="Garamond" w:hAnsi="Garamond"/>
        </w:rPr>
        <w:t xml:space="preserve"> </w:t>
      </w:r>
      <w:r w:rsidRPr="003A1AA2">
        <w:rPr>
          <w:rStyle w:val="hps"/>
          <w:rFonts w:ascii="Garamond" w:hAnsi="Garamond"/>
        </w:rPr>
        <w:t>применяемых</w:t>
      </w:r>
      <w:r w:rsidR="00292941">
        <w:rPr>
          <w:rStyle w:val="hps"/>
          <w:rFonts w:ascii="Garamond" w:hAnsi="Garamond"/>
        </w:rPr>
        <w:t xml:space="preserve"> </w:t>
      </w:r>
      <w:r w:rsidRPr="003A1AA2">
        <w:rPr>
          <w:rStyle w:val="hps"/>
          <w:rFonts w:ascii="Garamond" w:hAnsi="Garamond"/>
        </w:rPr>
        <w:t>в настоящее время</w:t>
      </w:r>
      <w:r w:rsidR="00292941">
        <w:rPr>
          <w:rStyle w:val="hps"/>
          <w:rFonts w:ascii="Garamond" w:hAnsi="Garamond"/>
        </w:rPr>
        <w:t xml:space="preserve"> </w:t>
      </w:r>
      <w:r w:rsidRPr="003A1AA2">
        <w:rPr>
          <w:rStyle w:val="hps"/>
          <w:rFonts w:ascii="Garamond" w:hAnsi="Garamond"/>
        </w:rPr>
        <w:t>технологий, а также</w:t>
      </w:r>
      <w:r w:rsidRPr="003A1AA2">
        <w:rPr>
          <w:rFonts w:ascii="Garamond" w:hAnsi="Garamond"/>
        </w:rPr>
        <w:t xml:space="preserve"> освоение </w:t>
      </w:r>
      <w:r w:rsidRPr="003A1AA2">
        <w:rPr>
          <w:rStyle w:val="hps"/>
          <w:rFonts w:ascii="Garamond" w:hAnsi="Garamond"/>
        </w:rPr>
        <w:t>новых технологий</w:t>
      </w:r>
      <w:r w:rsidR="00292941">
        <w:rPr>
          <w:rStyle w:val="hps"/>
          <w:rFonts w:ascii="Garamond" w:hAnsi="Garamond"/>
        </w:rPr>
        <w:t xml:space="preserve"> </w:t>
      </w:r>
      <w:r w:rsidRPr="003A1AA2">
        <w:rPr>
          <w:rStyle w:val="hps"/>
          <w:rFonts w:ascii="Garamond" w:hAnsi="Garamond"/>
        </w:rPr>
        <w:t>зондирования</w:t>
      </w:r>
      <w:r w:rsidRPr="003A1AA2">
        <w:rPr>
          <w:rFonts w:ascii="Garamond" w:hAnsi="Garamond"/>
        </w:rPr>
        <w:t xml:space="preserve">. </w:t>
      </w:r>
      <w:r w:rsidRPr="003A1AA2">
        <w:rPr>
          <w:rStyle w:val="hps"/>
          <w:rFonts w:ascii="Garamond" w:hAnsi="Garamond"/>
        </w:rPr>
        <w:t>События в</w:t>
      </w:r>
      <w:r w:rsidR="00292941">
        <w:rPr>
          <w:rStyle w:val="hps"/>
          <w:rFonts w:ascii="Garamond" w:hAnsi="Garamond"/>
        </w:rPr>
        <w:t xml:space="preserve"> </w:t>
      </w:r>
      <w:r w:rsidRPr="003A1AA2">
        <w:rPr>
          <w:rStyle w:val="hps"/>
          <w:rFonts w:ascii="Garamond" w:hAnsi="Garamond"/>
        </w:rPr>
        <w:t>таких областях, как</w:t>
      </w:r>
      <w:r w:rsidR="00292941">
        <w:rPr>
          <w:rStyle w:val="hps"/>
          <w:rFonts w:ascii="Garamond" w:hAnsi="Garamond"/>
        </w:rPr>
        <w:t xml:space="preserve"> </w:t>
      </w:r>
      <w:r w:rsidRPr="003A1AA2">
        <w:rPr>
          <w:rStyle w:val="hps"/>
          <w:rFonts w:ascii="Garamond" w:hAnsi="Garamond"/>
        </w:rPr>
        <w:t>многомерной калибровки</w:t>
      </w:r>
      <w:r w:rsidR="00292941">
        <w:rPr>
          <w:rStyle w:val="hps"/>
          <w:rFonts w:ascii="Garamond" w:hAnsi="Garamond"/>
        </w:rPr>
        <w:t xml:space="preserve"> </w:t>
      </w:r>
      <w:r w:rsidRPr="003A1AA2">
        <w:rPr>
          <w:rStyle w:val="hps"/>
          <w:rFonts w:ascii="Garamond" w:hAnsi="Garamond"/>
        </w:rPr>
        <w:t>датчиков</w:t>
      </w:r>
      <w:r w:rsidR="00292941">
        <w:rPr>
          <w:rStyle w:val="hps"/>
          <w:rFonts w:ascii="Garamond" w:hAnsi="Garamond"/>
        </w:rPr>
        <w:t xml:space="preserve"> </w:t>
      </w:r>
      <w:r w:rsidRPr="003A1AA2">
        <w:rPr>
          <w:rStyle w:val="hps"/>
          <w:rFonts w:ascii="Garamond" w:hAnsi="Garamond"/>
        </w:rPr>
        <w:t>также имеют</w:t>
      </w:r>
      <w:r w:rsidR="00292941">
        <w:rPr>
          <w:rStyle w:val="hps"/>
          <w:rFonts w:ascii="Garamond" w:hAnsi="Garamond"/>
        </w:rPr>
        <w:t xml:space="preserve"> </w:t>
      </w:r>
      <w:r w:rsidRPr="003A1AA2">
        <w:rPr>
          <w:rStyle w:val="hps"/>
          <w:rFonts w:ascii="Garamond" w:hAnsi="Garamond"/>
        </w:rPr>
        <w:t>потенциал</w:t>
      </w:r>
      <w:r w:rsidR="00292941">
        <w:rPr>
          <w:rStyle w:val="hps"/>
          <w:rFonts w:ascii="Garamond" w:hAnsi="Garamond"/>
        </w:rPr>
        <w:t xml:space="preserve"> </w:t>
      </w:r>
      <w:r w:rsidRPr="003A1AA2">
        <w:rPr>
          <w:rStyle w:val="hps"/>
          <w:rFonts w:ascii="Garamond" w:hAnsi="Garamond"/>
        </w:rPr>
        <w:t>улучшить интерпретацию</w:t>
      </w:r>
      <w:r w:rsidRPr="003A1AA2">
        <w:rPr>
          <w:rFonts w:ascii="Garamond" w:hAnsi="Garamond"/>
        </w:rPr>
        <w:t xml:space="preserve"> получаемых </w:t>
      </w:r>
      <w:r w:rsidRPr="003A1AA2">
        <w:rPr>
          <w:rStyle w:val="hps"/>
          <w:rFonts w:ascii="Garamond" w:hAnsi="Garamond"/>
        </w:rPr>
        <w:t>сигналов</w:t>
      </w:r>
      <w:r w:rsidR="00292941">
        <w:rPr>
          <w:rStyle w:val="hps"/>
          <w:rFonts w:ascii="Garamond" w:hAnsi="Garamond"/>
        </w:rPr>
        <w:t xml:space="preserve">. </w:t>
      </w:r>
      <w:r w:rsidRPr="003A1AA2">
        <w:rPr>
          <w:rStyle w:val="hps"/>
          <w:rFonts w:ascii="Garamond" w:hAnsi="Garamond"/>
        </w:rPr>
        <w:t>Также разрабатываются новые</w:t>
      </w:r>
      <w:r w:rsidR="00292941">
        <w:rPr>
          <w:rStyle w:val="hps"/>
          <w:rFonts w:ascii="Garamond" w:hAnsi="Garamond"/>
        </w:rPr>
        <w:t xml:space="preserve"> </w:t>
      </w:r>
      <w:r w:rsidRPr="003A1AA2">
        <w:rPr>
          <w:rStyle w:val="hps"/>
          <w:rFonts w:ascii="Garamond" w:hAnsi="Garamond"/>
        </w:rPr>
        <w:t>типы датчиков</w:t>
      </w:r>
      <w:r w:rsidRPr="003A1AA2">
        <w:rPr>
          <w:rFonts w:ascii="Garamond" w:hAnsi="Garamond"/>
        </w:rPr>
        <w:t xml:space="preserve">, </w:t>
      </w:r>
      <w:r w:rsidRPr="003A1AA2">
        <w:rPr>
          <w:rStyle w:val="hps"/>
          <w:rFonts w:ascii="Garamond" w:hAnsi="Garamond"/>
        </w:rPr>
        <w:t>которые дают</w:t>
      </w:r>
      <w:r w:rsidR="00292941">
        <w:rPr>
          <w:rStyle w:val="hps"/>
          <w:rFonts w:ascii="Garamond" w:hAnsi="Garamond"/>
        </w:rPr>
        <w:t xml:space="preserve"> </w:t>
      </w:r>
      <w:r w:rsidRPr="003A1AA2">
        <w:rPr>
          <w:rStyle w:val="hps"/>
          <w:rFonts w:ascii="Garamond" w:hAnsi="Garamond"/>
        </w:rPr>
        <w:t>доступ</w:t>
      </w:r>
      <w:r w:rsidR="00292941">
        <w:rPr>
          <w:rStyle w:val="hps"/>
          <w:rFonts w:ascii="Garamond" w:hAnsi="Garamond"/>
        </w:rPr>
        <w:t xml:space="preserve"> </w:t>
      </w:r>
      <w:r w:rsidRPr="003A1AA2">
        <w:rPr>
          <w:rStyle w:val="hps"/>
          <w:rFonts w:ascii="Garamond" w:hAnsi="Garamond"/>
        </w:rPr>
        <w:t>к новым видам</w:t>
      </w:r>
      <w:r w:rsidR="00292941">
        <w:rPr>
          <w:rStyle w:val="hps"/>
          <w:rFonts w:ascii="Garamond" w:hAnsi="Garamond"/>
        </w:rPr>
        <w:t xml:space="preserve"> </w:t>
      </w:r>
      <w:r w:rsidRPr="003A1AA2">
        <w:rPr>
          <w:rStyle w:val="hps"/>
          <w:rFonts w:ascii="Garamond" w:hAnsi="Garamond"/>
        </w:rPr>
        <w:t>информации в режиме реального времени</w:t>
      </w:r>
      <w:r w:rsidRPr="003A1AA2">
        <w:rPr>
          <w:rFonts w:ascii="Garamond" w:hAnsi="Garamond"/>
        </w:rPr>
        <w:t xml:space="preserve">, таких </w:t>
      </w:r>
      <w:r w:rsidRPr="003A1AA2">
        <w:rPr>
          <w:rStyle w:val="hps"/>
          <w:rFonts w:ascii="Garamond" w:hAnsi="Garamond"/>
        </w:rPr>
        <w:t xml:space="preserve">как </w:t>
      </w:r>
      <w:r w:rsidRPr="00292941">
        <w:rPr>
          <w:rStyle w:val="hps"/>
          <w:rFonts w:ascii="Garamond" w:hAnsi="Garamond"/>
          <w:b/>
          <w:i/>
        </w:rPr>
        <w:t>информация о</w:t>
      </w:r>
      <w:r w:rsidR="00292941" w:rsidRPr="00292941">
        <w:rPr>
          <w:rStyle w:val="hps"/>
          <w:rFonts w:ascii="Garamond" w:hAnsi="Garamond"/>
          <w:b/>
          <w:i/>
        </w:rPr>
        <w:t xml:space="preserve"> </w:t>
      </w:r>
      <w:r w:rsidRPr="00292941">
        <w:rPr>
          <w:rStyle w:val="hps"/>
          <w:rFonts w:ascii="Garamond" w:hAnsi="Garamond"/>
          <w:b/>
          <w:i/>
        </w:rPr>
        <w:t>микробиологических свойствах</w:t>
      </w:r>
      <w:r w:rsidRPr="003A1AA2">
        <w:rPr>
          <w:rFonts w:ascii="Garamond" w:hAnsi="Garamond"/>
        </w:rPr>
        <w:t>.</w:t>
      </w:r>
    </w:p>
    <w:p w:rsidR="007C3DEC" w:rsidRPr="003A1AA2" w:rsidRDefault="007C3DEC" w:rsidP="007C3DEC">
      <w:pPr>
        <w:spacing w:line="240" w:lineRule="auto"/>
        <w:jc w:val="both"/>
        <w:rPr>
          <w:rFonts w:ascii="Garamond" w:hAnsi="Garamond"/>
        </w:rPr>
      </w:pPr>
      <w:r w:rsidRPr="003A1AA2">
        <w:rPr>
          <w:rStyle w:val="hps"/>
          <w:rFonts w:ascii="Garamond" w:hAnsi="Garamond"/>
        </w:rPr>
        <w:t>Датчики питательных веществ</w:t>
      </w:r>
      <w:r w:rsidRPr="003A1AA2">
        <w:rPr>
          <w:rFonts w:ascii="Garamond" w:hAnsi="Garamond"/>
        </w:rPr>
        <w:t xml:space="preserve">, как правило, на </w:t>
      </w:r>
      <w:r w:rsidRPr="003A1AA2">
        <w:rPr>
          <w:rStyle w:val="hps"/>
          <w:rFonts w:ascii="Garamond" w:hAnsi="Garamond"/>
        </w:rPr>
        <w:t>8-12 порядков дороже, чем</w:t>
      </w:r>
      <w:r w:rsidR="00292941">
        <w:rPr>
          <w:rStyle w:val="hps"/>
          <w:rFonts w:ascii="Garamond" w:hAnsi="Garamond"/>
        </w:rPr>
        <w:t xml:space="preserve"> </w:t>
      </w:r>
      <w:r w:rsidRPr="003A1AA2">
        <w:rPr>
          <w:rStyle w:val="hps"/>
          <w:rFonts w:ascii="Garamond" w:hAnsi="Garamond"/>
        </w:rPr>
        <w:t>датчики разведенного кислорода.</w:t>
      </w:r>
      <w:r w:rsidR="00292941">
        <w:rPr>
          <w:rStyle w:val="hps"/>
          <w:rFonts w:ascii="Garamond" w:hAnsi="Garamond"/>
        </w:rPr>
        <w:t xml:space="preserve"> </w:t>
      </w:r>
      <w:r w:rsidRPr="003A1AA2">
        <w:rPr>
          <w:rStyle w:val="hps"/>
          <w:rFonts w:ascii="Garamond" w:hAnsi="Garamond"/>
        </w:rPr>
        <w:t>Это означает,</w:t>
      </w:r>
      <w:r w:rsidR="00292941">
        <w:rPr>
          <w:rStyle w:val="hps"/>
          <w:rFonts w:ascii="Garamond" w:hAnsi="Garamond"/>
        </w:rPr>
        <w:t xml:space="preserve"> </w:t>
      </w:r>
      <w:r w:rsidRPr="003A1AA2">
        <w:rPr>
          <w:rStyle w:val="hps"/>
          <w:rFonts w:ascii="Garamond" w:hAnsi="Garamond"/>
        </w:rPr>
        <w:t xml:space="preserve">что </w:t>
      </w:r>
      <w:r w:rsidRPr="00292941">
        <w:rPr>
          <w:rStyle w:val="hps"/>
          <w:rFonts w:ascii="Garamond" w:hAnsi="Garamond"/>
          <w:b/>
          <w:i/>
        </w:rPr>
        <w:t>покупка</w:t>
      </w:r>
      <w:r w:rsidR="00292941" w:rsidRPr="00292941">
        <w:rPr>
          <w:rStyle w:val="hps"/>
          <w:rFonts w:ascii="Garamond" w:hAnsi="Garamond"/>
          <w:b/>
          <w:i/>
        </w:rPr>
        <w:t xml:space="preserve"> </w:t>
      </w:r>
      <w:r w:rsidRPr="00292941">
        <w:rPr>
          <w:rStyle w:val="hps"/>
          <w:rFonts w:ascii="Garamond" w:hAnsi="Garamond"/>
          <w:b/>
          <w:i/>
        </w:rPr>
        <w:t>датчиков</w:t>
      </w:r>
      <w:r w:rsidR="00292941" w:rsidRPr="00292941">
        <w:rPr>
          <w:rStyle w:val="hps"/>
          <w:rFonts w:ascii="Garamond" w:hAnsi="Garamond"/>
          <w:b/>
          <w:i/>
        </w:rPr>
        <w:t xml:space="preserve"> </w:t>
      </w:r>
      <w:r w:rsidRPr="00292941">
        <w:rPr>
          <w:rStyle w:val="hps"/>
          <w:rFonts w:ascii="Garamond" w:hAnsi="Garamond"/>
          <w:b/>
          <w:i/>
        </w:rPr>
        <w:t>питательных веще</w:t>
      </w:r>
      <w:proofErr w:type="gramStart"/>
      <w:r w:rsidRPr="00292941">
        <w:rPr>
          <w:rStyle w:val="hps"/>
          <w:rFonts w:ascii="Garamond" w:hAnsi="Garamond"/>
          <w:b/>
          <w:i/>
        </w:rPr>
        <w:t>ств</w:t>
      </w:r>
      <w:r w:rsidR="00292941" w:rsidRPr="00292941">
        <w:rPr>
          <w:rStyle w:val="hps"/>
          <w:rFonts w:ascii="Garamond" w:hAnsi="Garamond"/>
          <w:b/>
          <w:i/>
        </w:rPr>
        <w:t xml:space="preserve"> </w:t>
      </w:r>
      <w:r w:rsidRPr="00292941">
        <w:rPr>
          <w:rStyle w:val="hps"/>
          <w:rFonts w:ascii="Garamond" w:hAnsi="Garamond"/>
          <w:b/>
          <w:i/>
        </w:rPr>
        <w:t>дл</w:t>
      </w:r>
      <w:proofErr w:type="gramEnd"/>
      <w:r w:rsidRPr="00292941">
        <w:rPr>
          <w:rStyle w:val="hps"/>
          <w:rFonts w:ascii="Garamond" w:hAnsi="Garamond"/>
          <w:b/>
          <w:i/>
        </w:rPr>
        <w:t>я очистных сооружений часто представляет</w:t>
      </w:r>
      <w:r w:rsidR="00292941" w:rsidRPr="00292941">
        <w:rPr>
          <w:rStyle w:val="hps"/>
          <w:rFonts w:ascii="Garamond" w:hAnsi="Garamond"/>
          <w:b/>
          <w:i/>
        </w:rPr>
        <w:t xml:space="preserve"> </w:t>
      </w:r>
      <w:r w:rsidRPr="00292941">
        <w:rPr>
          <w:rStyle w:val="hps"/>
          <w:rFonts w:ascii="Garamond" w:hAnsi="Garamond"/>
          <w:b/>
          <w:i/>
        </w:rPr>
        <w:t>значительные инвестиции</w:t>
      </w:r>
      <w:r w:rsidRPr="00292941">
        <w:rPr>
          <w:rFonts w:ascii="Garamond" w:hAnsi="Garamond"/>
          <w:b/>
          <w:i/>
        </w:rPr>
        <w:t xml:space="preserve">, </w:t>
      </w:r>
      <w:r w:rsidRPr="00292941">
        <w:rPr>
          <w:rStyle w:val="hps"/>
          <w:rFonts w:ascii="Garamond" w:hAnsi="Garamond"/>
          <w:b/>
          <w:i/>
        </w:rPr>
        <w:t>которые должны быть</w:t>
      </w:r>
      <w:r w:rsidR="00292941" w:rsidRPr="00292941">
        <w:rPr>
          <w:rStyle w:val="hps"/>
          <w:rFonts w:ascii="Garamond" w:hAnsi="Garamond"/>
          <w:b/>
          <w:i/>
        </w:rPr>
        <w:t xml:space="preserve"> </w:t>
      </w:r>
      <w:r w:rsidRPr="00292941">
        <w:rPr>
          <w:rStyle w:val="hps"/>
          <w:rFonts w:ascii="Garamond" w:hAnsi="Garamond"/>
          <w:b/>
          <w:i/>
        </w:rPr>
        <w:t>внимательно проанализированы</w:t>
      </w:r>
      <w:r w:rsidRPr="00292941">
        <w:rPr>
          <w:rFonts w:ascii="Garamond" w:hAnsi="Garamond"/>
          <w:b/>
          <w:i/>
        </w:rPr>
        <w:t xml:space="preserve">. </w:t>
      </w:r>
      <w:r w:rsidRPr="00292941">
        <w:rPr>
          <w:rStyle w:val="hps"/>
          <w:rFonts w:ascii="Garamond" w:hAnsi="Garamond"/>
          <w:b/>
          <w:i/>
        </w:rPr>
        <w:t>Это печально</w:t>
      </w:r>
      <w:r w:rsidRPr="00292941">
        <w:rPr>
          <w:rFonts w:ascii="Garamond" w:hAnsi="Garamond"/>
          <w:b/>
          <w:i/>
        </w:rPr>
        <w:t xml:space="preserve">, </w:t>
      </w:r>
      <w:r w:rsidRPr="00292941">
        <w:rPr>
          <w:rStyle w:val="hps"/>
          <w:rFonts w:ascii="Garamond" w:hAnsi="Garamond"/>
          <w:b/>
          <w:i/>
        </w:rPr>
        <w:t>так как скорее очистные сооружения</w:t>
      </w:r>
      <w:r w:rsidRPr="00292941">
        <w:rPr>
          <w:rFonts w:ascii="Garamond" w:hAnsi="Garamond"/>
          <w:b/>
          <w:i/>
        </w:rPr>
        <w:t xml:space="preserve"> должны иметь </w:t>
      </w:r>
      <w:r w:rsidRPr="00292941">
        <w:rPr>
          <w:rStyle w:val="hps"/>
          <w:rFonts w:ascii="Garamond" w:hAnsi="Garamond"/>
          <w:b/>
          <w:i/>
        </w:rPr>
        <w:t>много</w:t>
      </w:r>
      <w:r w:rsidR="00292941" w:rsidRPr="00292941">
        <w:rPr>
          <w:rStyle w:val="hps"/>
          <w:rFonts w:ascii="Garamond" w:hAnsi="Garamond"/>
          <w:b/>
          <w:i/>
        </w:rPr>
        <w:t xml:space="preserve"> </w:t>
      </w:r>
      <w:r w:rsidRPr="00292941">
        <w:rPr>
          <w:rStyle w:val="hps"/>
          <w:rFonts w:ascii="Garamond" w:hAnsi="Garamond"/>
          <w:b/>
          <w:i/>
        </w:rPr>
        <w:t>датчиков, установленных</w:t>
      </w:r>
      <w:r w:rsidR="00292941" w:rsidRPr="00292941">
        <w:rPr>
          <w:rStyle w:val="hps"/>
          <w:rFonts w:ascii="Garamond" w:hAnsi="Garamond"/>
          <w:b/>
          <w:i/>
        </w:rPr>
        <w:t xml:space="preserve"> </w:t>
      </w:r>
      <w:r w:rsidRPr="00292941">
        <w:rPr>
          <w:rStyle w:val="hps"/>
          <w:rFonts w:ascii="Garamond" w:hAnsi="Garamond"/>
          <w:b/>
          <w:i/>
        </w:rPr>
        <w:t>для контроля и управления</w:t>
      </w:r>
      <w:r w:rsidR="00292941" w:rsidRPr="00292941">
        <w:rPr>
          <w:rStyle w:val="hps"/>
          <w:rFonts w:ascii="Garamond" w:hAnsi="Garamond"/>
          <w:b/>
          <w:i/>
        </w:rPr>
        <w:t xml:space="preserve"> </w:t>
      </w:r>
      <w:r w:rsidRPr="00292941">
        <w:rPr>
          <w:rStyle w:val="hps"/>
          <w:rFonts w:ascii="Garamond" w:hAnsi="Garamond"/>
          <w:b/>
          <w:i/>
        </w:rPr>
        <w:t>процессами</w:t>
      </w:r>
      <w:r w:rsidRPr="003A1AA2">
        <w:rPr>
          <w:rFonts w:ascii="Garamond" w:hAnsi="Garamond"/>
        </w:rPr>
        <w:t xml:space="preserve">. </w:t>
      </w:r>
      <w:r w:rsidRPr="003A1AA2">
        <w:rPr>
          <w:rStyle w:val="hps"/>
          <w:rFonts w:ascii="Garamond" w:hAnsi="Garamond"/>
        </w:rPr>
        <w:t>Это также означает,</w:t>
      </w:r>
      <w:r w:rsidR="00292941">
        <w:rPr>
          <w:rStyle w:val="hps"/>
          <w:rFonts w:ascii="Garamond" w:hAnsi="Garamond"/>
        </w:rPr>
        <w:t xml:space="preserve"> </w:t>
      </w:r>
      <w:r w:rsidRPr="003A1AA2">
        <w:rPr>
          <w:rStyle w:val="hps"/>
          <w:rFonts w:ascii="Garamond" w:hAnsi="Garamond"/>
        </w:rPr>
        <w:t>что более мелкие</w:t>
      </w:r>
      <w:r w:rsidRPr="003A1AA2">
        <w:rPr>
          <w:rFonts w:ascii="Garamond" w:hAnsi="Garamond"/>
        </w:rPr>
        <w:t xml:space="preserve"> станции </w:t>
      </w:r>
      <w:r w:rsidRPr="003A1AA2">
        <w:rPr>
          <w:rStyle w:val="hps"/>
          <w:rFonts w:ascii="Garamond" w:hAnsi="Garamond"/>
        </w:rPr>
        <w:t>не могут</w:t>
      </w:r>
      <w:r w:rsidR="00292941">
        <w:rPr>
          <w:rStyle w:val="hps"/>
          <w:rFonts w:ascii="Garamond" w:hAnsi="Garamond"/>
        </w:rPr>
        <w:t xml:space="preserve"> </w:t>
      </w:r>
      <w:r w:rsidRPr="003A1AA2">
        <w:rPr>
          <w:rStyle w:val="hps"/>
          <w:rFonts w:ascii="Garamond" w:hAnsi="Garamond"/>
        </w:rPr>
        <w:t>легко</w:t>
      </w:r>
      <w:r w:rsidR="00292941">
        <w:rPr>
          <w:rStyle w:val="hps"/>
          <w:rFonts w:ascii="Garamond" w:hAnsi="Garamond"/>
        </w:rPr>
        <w:t xml:space="preserve"> </w:t>
      </w:r>
      <w:r w:rsidRPr="003A1AA2">
        <w:rPr>
          <w:rStyle w:val="hps"/>
          <w:rFonts w:ascii="Garamond" w:hAnsi="Garamond"/>
        </w:rPr>
        <w:t>оправдать инвестиции</w:t>
      </w:r>
      <w:r w:rsidRPr="003A1AA2">
        <w:rPr>
          <w:rFonts w:ascii="Garamond" w:hAnsi="Garamond"/>
        </w:rPr>
        <w:t xml:space="preserve">, основываясь </w:t>
      </w:r>
      <w:r w:rsidRPr="00292941">
        <w:rPr>
          <w:rStyle w:val="hps"/>
          <w:rFonts w:ascii="Garamond" w:hAnsi="Garamond"/>
          <w:b/>
          <w:i/>
        </w:rPr>
        <w:t>на соображениях</w:t>
      </w:r>
      <w:r w:rsidR="00292941" w:rsidRPr="00292941">
        <w:rPr>
          <w:rStyle w:val="hps"/>
          <w:rFonts w:ascii="Garamond" w:hAnsi="Garamond"/>
          <w:b/>
          <w:i/>
        </w:rPr>
        <w:t xml:space="preserve"> </w:t>
      </w:r>
      <w:r w:rsidRPr="00292941">
        <w:rPr>
          <w:rStyle w:val="hps"/>
          <w:rFonts w:ascii="Garamond" w:hAnsi="Garamond"/>
          <w:b/>
          <w:i/>
        </w:rPr>
        <w:t>эффективности затрат</w:t>
      </w:r>
      <w:r w:rsidR="00292941" w:rsidRPr="00292941">
        <w:rPr>
          <w:rStyle w:val="hps"/>
          <w:rFonts w:ascii="Garamond" w:hAnsi="Garamond"/>
          <w:b/>
          <w:i/>
        </w:rPr>
        <w:t xml:space="preserve"> </w:t>
      </w:r>
      <w:r w:rsidRPr="00292941">
        <w:rPr>
          <w:rStyle w:val="hps"/>
          <w:rFonts w:ascii="Garamond" w:hAnsi="Garamond"/>
          <w:b/>
          <w:i/>
        </w:rPr>
        <w:t xml:space="preserve">только </w:t>
      </w:r>
      <w:r w:rsidRPr="00292941">
        <w:rPr>
          <w:rFonts w:ascii="Garamond" w:hAnsi="Garamond"/>
          <w:b/>
          <w:i/>
        </w:rPr>
        <w:t>на экономической логике</w:t>
      </w:r>
      <w:r w:rsidRPr="003A1AA2">
        <w:rPr>
          <w:rFonts w:ascii="Garamond" w:hAnsi="Garamond"/>
        </w:rPr>
        <w:t xml:space="preserve">. </w:t>
      </w:r>
    </w:p>
    <w:p w:rsidR="007C3DEC" w:rsidRPr="00E400F4" w:rsidRDefault="007C3DEC" w:rsidP="007C3DEC">
      <w:pPr>
        <w:spacing w:line="240" w:lineRule="auto"/>
        <w:jc w:val="both"/>
        <w:rPr>
          <w:rStyle w:val="hps"/>
          <w:rFonts w:ascii="Garamond" w:hAnsi="Garamond"/>
        </w:rPr>
      </w:pPr>
      <w:proofErr w:type="gramStart"/>
      <w:r w:rsidRPr="003A1AA2">
        <w:rPr>
          <w:rStyle w:val="hps"/>
          <w:rFonts w:ascii="Garamond" w:hAnsi="Garamond"/>
        </w:rPr>
        <w:t>Н</w:t>
      </w:r>
      <w:r w:rsidRPr="00E400F4">
        <w:rPr>
          <w:rStyle w:val="hps"/>
          <w:rFonts w:ascii="Garamond" w:hAnsi="Garamond"/>
        </w:rPr>
        <w:t>апример</w:t>
      </w:r>
      <w:r w:rsidRPr="00E400F4">
        <w:rPr>
          <w:rFonts w:ascii="Garamond" w:hAnsi="Garamond"/>
        </w:rPr>
        <w:t xml:space="preserve">, </w:t>
      </w:r>
      <w:r w:rsidR="00E400F4" w:rsidRPr="00E400F4">
        <w:rPr>
          <w:rFonts w:ascii="Garamond" w:hAnsi="Garamond"/>
          <w:b/>
          <w:i/>
        </w:rPr>
        <w:t>при стоимости электроэнергии более 0.1 US</w:t>
      </w:r>
      <w:r w:rsidR="00E400F4" w:rsidRPr="00E400F4">
        <w:rPr>
          <w:rFonts w:ascii="Garamond" w:hAnsi="Garamond"/>
          <w:b/>
          <w:i/>
          <w:lang w:val="en-US"/>
        </w:rPr>
        <w:t xml:space="preserve">D </w:t>
      </w:r>
      <w:r w:rsidR="00E400F4" w:rsidRPr="00E400F4">
        <w:rPr>
          <w:rFonts w:ascii="Garamond" w:hAnsi="Garamond"/>
          <w:b/>
          <w:i/>
        </w:rPr>
        <w:t xml:space="preserve">за кВт/час </w:t>
      </w:r>
      <w:r w:rsidRPr="00E400F4">
        <w:rPr>
          <w:rFonts w:ascii="Garamond" w:hAnsi="Garamond"/>
          <w:b/>
          <w:i/>
        </w:rPr>
        <w:t xml:space="preserve">очистная станция на </w:t>
      </w:r>
      <w:r w:rsidRPr="00E400F4">
        <w:rPr>
          <w:rStyle w:val="hps"/>
          <w:rFonts w:ascii="Garamond" w:hAnsi="Garamond"/>
          <w:b/>
          <w:i/>
        </w:rPr>
        <w:t>100 000</w:t>
      </w:r>
      <w:r w:rsidRPr="00E400F4">
        <w:rPr>
          <w:rFonts w:ascii="Garamond" w:hAnsi="Garamond"/>
          <w:b/>
          <w:i/>
        </w:rPr>
        <w:t xml:space="preserve"> жителей </w:t>
      </w:r>
      <w:r w:rsidRPr="00E400F4">
        <w:rPr>
          <w:rStyle w:val="hps"/>
          <w:rFonts w:ascii="Garamond" w:hAnsi="Garamond"/>
          <w:b/>
          <w:i/>
        </w:rPr>
        <w:t>нуждается в</w:t>
      </w:r>
      <w:r w:rsidR="00292941" w:rsidRPr="00E400F4">
        <w:rPr>
          <w:rStyle w:val="hps"/>
          <w:rFonts w:ascii="Garamond" w:hAnsi="Garamond"/>
          <w:b/>
          <w:i/>
        </w:rPr>
        <w:t xml:space="preserve"> </w:t>
      </w:r>
      <w:proofErr w:type="spellStart"/>
      <w:r w:rsidRPr="00E400F4">
        <w:rPr>
          <w:rStyle w:val="hps"/>
          <w:rFonts w:ascii="Garamond" w:hAnsi="Garamond"/>
          <w:b/>
          <w:i/>
        </w:rPr>
        <w:t>энергосбережениях</w:t>
      </w:r>
      <w:proofErr w:type="spellEnd"/>
      <w:r w:rsidRPr="00E400F4">
        <w:rPr>
          <w:rStyle w:val="hps"/>
          <w:rFonts w:ascii="Garamond" w:hAnsi="Garamond"/>
          <w:b/>
          <w:i/>
        </w:rPr>
        <w:t xml:space="preserve"> на</w:t>
      </w:r>
      <w:r w:rsidR="00292941" w:rsidRPr="00E400F4">
        <w:rPr>
          <w:rStyle w:val="hps"/>
          <w:rFonts w:ascii="Garamond" w:hAnsi="Garamond"/>
          <w:b/>
          <w:i/>
        </w:rPr>
        <w:t xml:space="preserve"> </w:t>
      </w:r>
      <w:r w:rsidRPr="00E400F4">
        <w:rPr>
          <w:rStyle w:val="hps"/>
          <w:rFonts w:ascii="Garamond" w:hAnsi="Garamond"/>
          <w:b/>
          <w:i/>
        </w:rPr>
        <w:t>аэрации</w:t>
      </w:r>
      <w:r w:rsidR="00292941" w:rsidRPr="00E400F4">
        <w:rPr>
          <w:rStyle w:val="hps"/>
          <w:rFonts w:ascii="Garamond" w:hAnsi="Garamond"/>
          <w:b/>
          <w:i/>
        </w:rPr>
        <w:t xml:space="preserve"> </w:t>
      </w:r>
      <w:r w:rsidRPr="00E400F4">
        <w:rPr>
          <w:rStyle w:val="hps"/>
          <w:rFonts w:ascii="Garamond" w:hAnsi="Garamond"/>
          <w:b/>
          <w:i/>
        </w:rPr>
        <w:t>примерно в 15%</w:t>
      </w:r>
      <w:r w:rsidRPr="00E400F4">
        <w:rPr>
          <w:rFonts w:ascii="Garamond" w:hAnsi="Garamond"/>
          <w:b/>
          <w:i/>
        </w:rPr>
        <w:t xml:space="preserve">, чтобы оправдать инвестиции в один </w:t>
      </w:r>
      <w:r w:rsidRPr="00E400F4">
        <w:rPr>
          <w:rStyle w:val="hps"/>
          <w:rFonts w:ascii="Garamond" w:hAnsi="Garamond"/>
          <w:b/>
          <w:i/>
        </w:rPr>
        <w:t>датчик</w:t>
      </w:r>
      <w:r w:rsidR="00292941" w:rsidRPr="00E400F4">
        <w:rPr>
          <w:rStyle w:val="hps"/>
          <w:rFonts w:ascii="Garamond" w:hAnsi="Garamond"/>
          <w:b/>
          <w:i/>
        </w:rPr>
        <w:t xml:space="preserve"> </w:t>
      </w:r>
      <w:r w:rsidRPr="00E400F4">
        <w:rPr>
          <w:rStyle w:val="hps"/>
          <w:rFonts w:ascii="Garamond" w:hAnsi="Garamond"/>
          <w:b/>
          <w:i/>
        </w:rPr>
        <w:t>(</w:t>
      </w:r>
      <w:r w:rsidRPr="00E400F4">
        <w:rPr>
          <w:rFonts w:ascii="Garamond" w:hAnsi="Garamond"/>
          <w:b/>
          <w:i/>
        </w:rPr>
        <w:t xml:space="preserve">срок окупаемости </w:t>
      </w:r>
      <w:r w:rsidRPr="00E400F4">
        <w:rPr>
          <w:rStyle w:val="hps"/>
          <w:rFonts w:ascii="Garamond" w:hAnsi="Garamond"/>
          <w:b/>
          <w:i/>
        </w:rPr>
        <w:t>менее трех лет</w:t>
      </w:r>
      <w:r w:rsidRPr="00E400F4">
        <w:rPr>
          <w:rFonts w:ascii="Garamond" w:hAnsi="Garamond"/>
          <w:b/>
          <w:i/>
        </w:rPr>
        <w:t>)</w:t>
      </w:r>
      <w:r w:rsidR="00E400F4">
        <w:rPr>
          <w:rFonts w:ascii="Garamond" w:hAnsi="Garamond"/>
          <w:b/>
          <w:i/>
        </w:rPr>
        <w:t xml:space="preserve">, </w:t>
      </w:r>
      <w:r w:rsidR="00E400F4" w:rsidRPr="00E400F4">
        <w:rPr>
          <w:rFonts w:ascii="Garamond" w:hAnsi="Garamond"/>
        </w:rPr>
        <w:t>при</w:t>
      </w:r>
      <w:r w:rsidR="00E400F4">
        <w:rPr>
          <w:rFonts w:ascii="Garamond" w:hAnsi="Garamond"/>
        </w:rPr>
        <w:t xml:space="preserve"> более высоком пороге цен на </w:t>
      </w:r>
      <w:r w:rsidRPr="00E400F4">
        <w:rPr>
          <w:rStyle w:val="hps"/>
          <w:rFonts w:ascii="Garamond" w:hAnsi="Garamond"/>
        </w:rPr>
        <w:t>энергию</w:t>
      </w:r>
      <w:r w:rsidR="00E400F4">
        <w:rPr>
          <w:rStyle w:val="hps"/>
          <w:rFonts w:ascii="Garamond" w:hAnsi="Garamond"/>
        </w:rPr>
        <w:t xml:space="preserve"> </w:t>
      </w:r>
      <w:r w:rsidRPr="00E400F4">
        <w:rPr>
          <w:rStyle w:val="hps"/>
          <w:rFonts w:ascii="Garamond" w:hAnsi="Garamond"/>
        </w:rPr>
        <w:t>достаточно экономии 8</w:t>
      </w:r>
      <w:r w:rsidRPr="00E400F4">
        <w:rPr>
          <w:rFonts w:ascii="Garamond" w:hAnsi="Garamond"/>
        </w:rPr>
        <w:t xml:space="preserve">%. </w:t>
      </w:r>
      <w:r w:rsidR="00E400F4">
        <w:rPr>
          <w:rStyle w:val="hps"/>
          <w:rFonts w:ascii="Garamond" w:hAnsi="Garamond"/>
        </w:rPr>
        <w:t xml:space="preserve">В нациях с установленным (и соблюдаемым) уровнем </w:t>
      </w:r>
      <w:r w:rsidRPr="00E400F4">
        <w:rPr>
          <w:rStyle w:val="hps"/>
          <w:rFonts w:ascii="Garamond" w:hAnsi="Garamond"/>
        </w:rPr>
        <w:t>экологических налогов</w:t>
      </w:r>
      <w:r w:rsidR="00E400F4">
        <w:rPr>
          <w:rStyle w:val="hps"/>
          <w:rFonts w:ascii="Garamond" w:hAnsi="Garamond"/>
        </w:rPr>
        <w:t xml:space="preserve"> существует дополнительный стимул</w:t>
      </w:r>
      <w:r w:rsidRPr="00E400F4">
        <w:rPr>
          <w:rFonts w:ascii="Garamond" w:hAnsi="Garamond"/>
        </w:rPr>
        <w:t xml:space="preserve">, </w:t>
      </w:r>
      <w:r w:rsidR="00E400F4">
        <w:rPr>
          <w:rStyle w:val="hps"/>
          <w:rFonts w:ascii="Garamond" w:hAnsi="Garamond"/>
        </w:rPr>
        <w:t>который</w:t>
      </w:r>
      <w:r w:rsidRPr="00E400F4">
        <w:rPr>
          <w:rStyle w:val="hps"/>
          <w:rFonts w:ascii="Garamond" w:hAnsi="Garamond"/>
        </w:rPr>
        <w:t xml:space="preserve"> в дальнейшем</w:t>
      </w:r>
      <w:proofErr w:type="gramEnd"/>
      <w:r w:rsidR="00E400F4">
        <w:rPr>
          <w:rStyle w:val="hps"/>
          <w:rFonts w:ascii="Garamond" w:hAnsi="Garamond"/>
        </w:rPr>
        <w:t xml:space="preserve"> </w:t>
      </w:r>
      <w:r w:rsidRPr="00E400F4">
        <w:rPr>
          <w:rStyle w:val="hps"/>
          <w:rFonts w:ascii="Garamond" w:hAnsi="Garamond"/>
        </w:rPr>
        <w:t>оправдывают</w:t>
      </w:r>
      <w:r w:rsidR="00E400F4">
        <w:rPr>
          <w:rStyle w:val="hps"/>
          <w:rFonts w:ascii="Garamond" w:hAnsi="Garamond"/>
        </w:rPr>
        <w:t xml:space="preserve"> </w:t>
      </w:r>
      <w:r w:rsidRPr="00E400F4">
        <w:rPr>
          <w:rStyle w:val="hps"/>
          <w:rFonts w:ascii="Garamond" w:hAnsi="Garamond"/>
        </w:rPr>
        <w:t>инвестиции</w:t>
      </w:r>
      <w:r w:rsidRPr="00E400F4">
        <w:rPr>
          <w:rFonts w:ascii="Garamond" w:hAnsi="Garamond"/>
        </w:rPr>
        <w:t xml:space="preserve">. </w:t>
      </w:r>
      <w:r w:rsidRPr="00E400F4">
        <w:rPr>
          <w:rStyle w:val="hps"/>
          <w:rFonts w:ascii="Garamond" w:hAnsi="Garamond"/>
        </w:rPr>
        <w:t>И цена и надежность датчиков значительно улучшились</w:t>
      </w:r>
      <w:r w:rsidR="00E400F4">
        <w:rPr>
          <w:rStyle w:val="hps"/>
          <w:rFonts w:ascii="Garamond" w:hAnsi="Garamond"/>
        </w:rPr>
        <w:t xml:space="preserve"> </w:t>
      </w:r>
      <w:r w:rsidRPr="00E400F4">
        <w:rPr>
          <w:rStyle w:val="hps"/>
          <w:rFonts w:ascii="Garamond" w:hAnsi="Garamond"/>
        </w:rPr>
        <w:t>в последние годы и, как ожидается</w:t>
      </w:r>
      <w:r w:rsidRPr="00E400F4">
        <w:rPr>
          <w:rFonts w:ascii="Garamond" w:hAnsi="Garamond"/>
        </w:rPr>
        <w:t xml:space="preserve">, улучшаться </w:t>
      </w:r>
      <w:r w:rsidRPr="00E400F4">
        <w:rPr>
          <w:rStyle w:val="hps"/>
          <w:rFonts w:ascii="Garamond" w:hAnsi="Garamond"/>
        </w:rPr>
        <w:t xml:space="preserve">еще больше. </w:t>
      </w:r>
    </w:p>
    <w:p w:rsidR="007C3DEC" w:rsidRPr="003A1AA2" w:rsidRDefault="007C3DEC" w:rsidP="007C3DEC">
      <w:pPr>
        <w:spacing w:after="0" w:line="240" w:lineRule="auto"/>
        <w:jc w:val="both"/>
        <w:rPr>
          <w:rFonts w:ascii="Garamond" w:eastAsia="Times New Roman" w:hAnsi="Garamond" w:cs="Times New Roman"/>
          <w:lang w:eastAsia="ru-RU"/>
        </w:rPr>
      </w:pPr>
      <w:r w:rsidRPr="003A1AA2">
        <w:rPr>
          <w:rFonts w:ascii="Garamond" w:eastAsia="Times New Roman" w:hAnsi="Garamond" w:cs="Times New Roman"/>
          <w:lang w:eastAsia="ru-RU"/>
        </w:rPr>
        <w:t>Реализация структур контроля в полномасштабных очистных сооружениях продемонстрировала значительную экономию в потреблении энергии и химикатов для формирования осадка, снижение производства ила и улучшения качества сточной воды. Улучшение качества очищенных сточных вод воды одновременно демонстрируется в меньших вариациях и точно заданной концентрации.</w:t>
      </w:r>
      <w:r w:rsidR="00E400F4">
        <w:rPr>
          <w:rFonts w:ascii="Garamond" w:eastAsia="Times New Roman" w:hAnsi="Garamond" w:cs="Times New Roman"/>
          <w:lang w:eastAsia="ru-RU"/>
        </w:rPr>
        <w:t xml:space="preserve"> </w:t>
      </w:r>
      <w:r w:rsidRPr="003A1AA2">
        <w:rPr>
          <w:rFonts w:ascii="Garamond" w:eastAsia="Times New Roman" w:hAnsi="Garamond" w:cs="Times New Roman"/>
          <w:lang w:eastAsia="ru-RU"/>
        </w:rPr>
        <w:t xml:space="preserve">Эксперименты показали, что возможно достичь более низкую концентрацию выходящего аммония с меньшим потреблением энергии для аэрации путем динамического управления заданной величиной растворенного кислорода. Этот динамический контроль может быть выполнен на основании сигнала обратной связи с датчика аммония, расположенного в последней зоне аэробного реактора. Снижение мертвого времени в связи с местом расположения датчика означает, что регулятор не должен полагаться на математические модели процессов, но является </w:t>
      </w:r>
      <w:r w:rsidRPr="00E400F4">
        <w:rPr>
          <w:rFonts w:ascii="Garamond" w:eastAsia="Times New Roman" w:hAnsi="Garamond" w:cs="Times New Roman"/>
          <w:b/>
          <w:i/>
          <w:lang w:eastAsia="ru-RU"/>
        </w:rPr>
        <w:t>управляемыми на основе простого контура обратной связи</w:t>
      </w:r>
      <w:r w:rsidRPr="003A1AA2">
        <w:rPr>
          <w:rFonts w:ascii="Garamond" w:eastAsia="Times New Roman" w:hAnsi="Garamond" w:cs="Times New Roman"/>
          <w:lang w:eastAsia="ru-RU"/>
        </w:rPr>
        <w:t>.</w:t>
      </w:r>
    </w:p>
    <w:p w:rsidR="007C3DEC" w:rsidRPr="003A1AA2" w:rsidRDefault="007C3DEC" w:rsidP="007C3DEC">
      <w:pPr>
        <w:spacing w:after="0" w:line="240" w:lineRule="auto"/>
        <w:jc w:val="both"/>
        <w:rPr>
          <w:rFonts w:ascii="Garamond" w:eastAsia="Times New Roman" w:hAnsi="Garamond" w:cs="Times New Roman"/>
          <w:lang w:eastAsia="ru-RU"/>
        </w:rPr>
      </w:pPr>
    </w:p>
    <w:p w:rsidR="007C3DEC" w:rsidRPr="003A1AA2" w:rsidRDefault="00E400F4" w:rsidP="00BE69C3">
      <w:pPr>
        <w:spacing w:after="0" w:line="240" w:lineRule="auto"/>
        <w:jc w:val="both"/>
        <w:rPr>
          <w:rFonts w:ascii="Garamond" w:hAnsi="Garamond"/>
        </w:rPr>
      </w:pPr>
      <w:r>
        <w:rPr>
          <w:rFonts w:ascii="Garamond" w:eastAsia="Times New Roman" w:hAnsi="Garamond" w:cs="Times New Roman"/>
          <w:lang w:eastAsia="ru-RU"/>
        </w:rPr>
        <w:t xml:space="preserve">Существуют также большие </w:t>
      </w:r>
      <w:r w:rsidRPr="00B033EB">
        <w:rPr>
          <w:rFonts w:ascii="Garamond" w:eastAsia="Times New Roman" w:hAnsi="Garamond" w:cs="Times New Roman"/>
          <w:b/>
          <w:i/>
          <w:lang w:eastAsia="ru-RU"/>
        </w:rPr>
        <w:t xml:space="preserve">возможности </w:t>
      </w:r>
      <w:r w:rsidR="007C3DEC" w:rsidRPr="00B033EB">
        <w:rPr>
          <w:rFonts w:ascii="Garamond" w:eastAsia="Times New Roman" w:hAnsi="Garamond" w:cs="Times New Roman"/>
          <w:b/>
          <w:i/>
          <w:lang w:eastAsia="ru-RU"/>
        </w:rPr>
        <w:t>сотрудничества</w:t>
      </w:r>
      <w:r w:rsidR="007C3DEC" w:rsidRPr="003A1AA2">
        <w:rPr>
          <w:rFonts w:ascii="Garamond" w:eastAsia="Times New Roman" w:hAnsi="Garamond" w:cs="Times New Roman"/>
          <w:lang w:eastAsia="ru-RU"/>
        </w:rPr>
        <w:t xml:space="preserve"> в рамках </w:t>
      </w:r>
      <w:proofErr w:type="spellStart"/>
      <w:r w:rsidR="007C3DEC" w:rsidRPr="003A1AA2">
        <w:rPr>
          <w:rFonts w:ascii="Garamond" w:eastAsia="Times New Roman" w:hAnsi="Garamond" w:cs="Times New Roman"/>
          <w:lang w:eastAsia="ru-RU"/>
        </w:rPr>
        <w:t>водопоставки</w:t>
      </w:r>
      <w:proofErr w:type="spellEnd"/>
      <w:r w:rsidR="007C3DEC" w:rsidRPr="003A1AA2">
        <w:rPr>
          <w:rFonts w:ascii="Garamond" w:eastAsia="Times New Roman" w:hAnsi="Garamond" w:cs="Times New Roman"/>
          <w:lang w:eastAsia="ru-RU"/>
        </w:rPr>
        <w:t xml:space="preserve"> и водоочистки. </w:t>
      </w:r>
      <w:proofErr w:type="gramStart"/>
      <w:r>
        <w:rPr>
          <w:rFonts w:ascii="Garamond" w:eastAsia="Times New Roman" w:hAnsi="Garamond" w:cs="Times New Roman"/>
          <w:lang w:eastAsia="ru-RU"/>
        </w:rPr>
        <w:t xml:space="preserve">Области, в которых станции могут обмениваться опытом включают в себя (не исчерпываясь): </w:t>
      </w:r>
      <w:r w:rsidRPr="003A1AA2">
        <w:rPr>
          <w:rFonts w:ascii="Garamond" w:hAnsi="Garamond"/>
        </w:rPr>
        <w:t>более эффективно</w:t>
      </w:r>
      <w:r w:rsidR="00B033EB">
        <w:rPr>
          <w:rFonts w:ascii="Garamond" w:hAnsi="Garamond"/>
        </w:rPr>
        <w:t>е</w:t>
      </w:r>
      <w:r w:rsidRPr="003A1AA2">
        <w:rPr>
          <w:rFonts w:ascii="Garamond" w:hAnsi="Garamond"/>
        </w:rPr>
        <w:t xml:space="preserve"> использова</w:t>
      </w:r>
      <w:r w:rsidR="00B033EB">
        <w:rPr>
          <w:rFonts w:ascii="Garamond" w:hAnsi="Garamond"/>
        </w:rPr>
        <w:t xml:space="preserve">ние </w:t>
      </w:r>
      <w:r w:rsidRPr="003A1AA2">
        <w:rPr>
          <w:rFonts w:ascii="Garamond" w:hAnsi="Garamond"/>
        </w:rPr>
        <w:t>теплов</w:t>
      </w:r>
      <w:r w:rsidR="00B033EB">
        <w:rPr>
          <w:rFonts w:ascii="Garamond" w:hAnsi="Garamond"/>
        </w:rPr>
        <w:t xml:space="preserve">ой </w:t>
      </w:r>
      <w:r w:rsidRPr="003A1AA2">
        <w:rPr>
          <w:rFonts w:ascii="Garamond" w:hAnsi="Garamond"/>
        </w:rPr>
        <w:t>энерги</w:t>
      </w:r>
      <w:r w:rsidR="00B033EB">
        <w:rPr>
          <w:rFonts w:ascii="Garamond" w:hAnsi="Garamond"/>
        </w:rPr>
        <w:t xml:space="preserve">и </w:t>
      </w:r>
      <w:r w:rsidRPr="003A1AA2">
        <w:rPr>
          <w:rFonts w:ascii="Garamond" w:hAnsi="Garamond"/>
        </w:rPr>
        <w:t>и сокра</w:t>
      </w:r>
      <w:r w:rsidR="00B033EB">
        <w:rPr>
          <w:rFonts w:ascii="Garamond" w:hAnsi="Garamond"/>
        </w:rPr>
        <w:t xml:space="preserve">щение </w:t>
      </w:r>
      <w:r w:rsidRPr="003A1AA2">
        <w:rPr>
          <w:rFonts w:ascii="Garamond" w:hAnsi="Garamond"/>
        </w:rPr>
        <w:t>использовани</w:t>
      </w:r>
      <w:r w:rsidR="00B033EB">
        <w:rPr>
          <w:rFonts w:ascii="Garamond" w:hAnsi="Garamond"/>
        </w:rPr>
        <w:t xml:space="preserve">я </w:t>
      </w:r>
      <w:r w:rsidRPr="003A1AA2">
        <w:rPr>
          <w:rFonts w:ascii="Garamond" w:hAnsi="Garamond"/>
        </w:rPr>
        <w:t>электрической энергии</w:t>
      </w:r>
      <w:r>
        <w:rPr>
          <w:rFonts w:ascii="Garamond" w:hAnsi="Garamond"/>
        </w:rPr>
        <w:t xml:space="preserve">, оптимизация условий для производства </w:t>
      </w:r>
      <w:proofErr w:type="spellStart"/>
      <w:r w:rsidRPr="003A1AA2">
        <w:rPr>
          <w:rFonts w:ascii="Garamond" w:hAnsi="Garamond"/>
        </w:rPr>
        <w:t>биогаза</w:t>
      </w:r>
      <w:proofErr w:type="spellEnd"/>
      <w:r>
        <w:rPr>
          <w:rFonts w:ascii="Garamond" w:hAnsi="Garamond"/>
        </w:rPr>
        <w:t xml:space="preserve"> как альтернатива обработки шлама, </w:t>
      </w:r>
      <w:r w:rsidRPr="003A1AA2">
        <w:rPr>
          <w:rFonts w:ascii="Garamond" w:hAnsi="Garamond"/>
        </w:rPr>
        <w:t xml:space="preserve">оптимизации процессов и улучшения использования органических материалов, а также более эффективного </w:t>
      </w:r>
      <w:r w:rsidRPr="003A1AA2">
        <w:rPr>
          <w:rFonts w:ascii="Garamond" w:hAnsi="Garamond"/>
        </w:rPr>
        <w:lastRenderedPageBreak/>
        <w:t>использования отработанного тепла</w:t>
      </w:r>
      <w:r>
        <w:rPr>
          <w:rFonts w:ascii="Garamond" w:eastAsia="Times New Roman" w:hAnsi="Garamond" w:cs="Times New Roman"/>
          <w:lang w:eastAsia="ru-RU"/>
        </w:rPr>
        <w:t xml:space="preserve">, </w:t>
      </w:r>
      <w:r>
        <w:rPr>
          <w:rFonts w:ascii="Garamond" w:hAnsi="Garamond"/>
        </w:rPr>
        <w:t>о</w:t>
      </w:r>
      <w:r w:rsidR="007C3DEC" w:rsidRPr="003A1AA2">
        <w:rPr>
          <w:rFonts w:ascii="Garamond" w:hAnsi="Garamond"/>
        </w:rPr>
        <w:t xml:space="preserve">пределение существующих инструментов, таких как </w:t>
      </w:r>
      <w:r w:rsidR="007C3DEC" w:rsidRPr="00E400F4">
        <w:rPr>
          <w:rFonts w:ascii="Garamond" w:hAnsi="Garamond"/>
          <w:i/>
        </w:rPr>
        <w:t xml:space="preserve">Оценка </w:t>
      </w:r>
      <w:r>
        <w:rPr>
          <w:rFonts w:ascii="Garamond" w:hAnsi="Garamond"/>
          <w:i/>
        </w:rPr>
        <w:t>водного</w:t>
      </w:r>
      <w:r w:rsidR="007C3DEC" w:rsidRPr="00E400F4">
        <w:rPr>
          <w:rFonts w:ascii="Garamond" w:hAnsi="Garamond"/>
          <w:i/>
        </w:rPr>
        <w:t xml:space="preserve"> цикла</w:t>
      </w:r>
      <w:r w:rsidR="007C3DEC" w:rsidRPr="003A1AA2">
        <w:rPr>
          <w:rFonts w:ascii="Garamond" w:hAnsi="Garamond"/>
        </w:rPr>
        <w:t xml:space="preserve">, и составление списка наиболее успешных </w:t>
      </w:r>
      <w:r w:rsidRPr="003A1AA2">
        <w:rPr>
          <w:rFonts w:ascii="Garamond" w:hAnsi="Garamond"/>
        </w:rPr>
        <w:t>разработанных водоканалами</w:t>
      </w:r>
      <w:proofErr w:type="gramEnd"/>
      <w:r w:rsidRPr="003A1AA2">
        <w:rPr>
          <w:rFonts w:ascii="Garamond" w:hAnsi="Garamond"/>
        </w:rPr>
        <w:t xml:space="preserve"> </w:t>
      </w:r>
      <w:proofErr w:type="gramStart"/>
      <w:r w:rsidR="007C3DEC" w:rsidRPr="003A1AA2">
        <w:rPr>
          <w:rFonts w:ascii="Garamond" w:hAnsi="Garamond"/>
        </w:rPr>
        <w:t xml:space="preserve">проектов, </w:t>
      </w:r>
      <w:r>
        <w:rPr>
          <w:rFonts w:ascii="Garamond" w:hAnsi="Garamond"/>
        </w:rPr>
        <w:t xml:space="preserve"> с</w:t>
      </w:r>
      <w:r w:rsidR="007C3DEC" w:rsidRPr="003A1AA2">
        <w:rPr>
          <w:rFonts w:ascii="Garamond" w:hAnsi="Garamond"/>
        </w:rPr>
        <w:t xml:space="preserve">оздание </w:t>
      </w:r>
      <w:r>
        <w:rPr>
          <w:rFonts w:ascii="Garamond" w:hAnsi="Garamond"/>
        </w:rPr>
        <w:t xml:space="preserve">сравнительных показателей по отрасли </w:t>
      </w:r>
      <w:r w:rsidR="007C3DEC" w:rsidRPr="003A1AA2">
        <w:rPr>
          <w:rFonts w:ascii="Garamond" w:hAnsi="Garamond"/>
        </w:rPr>
        <w:t xml:space="preserve">и лучших практик среди </w:t>
      </w:r>
      <w:r w:rsidR="00F35517">
        <w:rPr>
          <w:rFonts w:ascii="Garamond" w:hAnsi="Garamond"/>
        </w:rPr>
        <w:t xml:space="preserve">станций, </w:t>
      </w:r>
      <w:r w:rsidR="007C3DEC" w:rsidRPr="003A1AA2">
        <w:rPr>
          <w:rFonts w:ascii="Garamond" w:hAnsi="Garamond"/>
        </w:rPr>
        <w:t>перечн</w:t>
      </w:r>
      <w:r w:rsidR="00F35517">
        <w:rPr>
          <w:rFonts w:ascii="Garamond" w:hAnsi="Garamond"/>
        </w:rPr>
        <w:t xml:space="preserve">и </w:t>
      </w:r>
      <w:r w:rsidR="007C3DEC" w:rsidRPr="003A1AA2">
        <w:rPr>
          <w:rFonts w:ascii="Garamond" w:hAnsi="Garamond"/>
        </w:rPr>
        <w:t>приоритетност</w:t>
      </w:r>
      <w:r w:rsidR="00F35517">
        <w:rPr>
          <w:rFonts w:ascii="Garamond" w:hAnsi="Garamond"/>
        </w:rPr>
        <w:t xml:space="preserve">и среди </w:t>
      </w:r>
      <w:r w:rsidR="007C3DEC" w:rsidRPr="003A1AA2">
        <w:rPr>
          <w:rFonts w:ascii="Garamond" w:hAnsi="Garamond"/>
        </w:rPr>
        <w:t>наиболее эффективных мер</w:t>
      </w:r>
      <w:r w:rsidR="00F35517">
        <w:rPr>
          <w:rFonts w:ascii="Garamond" w:hAnsi="Garamond"/>
        </w:rPr>
        <w:t xml:space="preserve">; проведение встреч и </w:t>
      </w:r>
      <w:r w:rsidR="007C3DEC" w:rsidRPr="003A1AA2">
        <w:rPr>
          <w:rFonts w:ascii="Garamond" w:hAnsi="Garamond"/>
        </w:rPr>
        <w:t>ознакомительных поездок для техников, инженеров и работников водоканалов</w:t>
      </w:r>
      <w:r w:rsidR="00F35517">
        <w:rPr>
          <w:rFonts w:ascii="Garamond" w:hAnsi="Garamond"/>
        </w:rPr>
        <w:t xml:space="preserve">; публикации по </w:t>
      </w:r>
      <w:r w:rsidR="007C3DEC" w:rsidRPr="003A1AA2">
        <w:rPr>
          <w:rFonts w:ascii="Garamond" w:hAnsi="Garamond"/>
        </w:rPr>
        <w:t>стратеги</w:t>
      </w:r>
      <w:r w:rsidR="00F35517">
        <w:rPr>
          <w:rFonts w:ascii="Garamond" w:hAnsi="Garamond"/>
        </w:rPr>
        <w:t xml:space="preserve">ям </w:t>
      </w:r>
      <w:r w:rsidR="007C3DEC" w:rsidRPr="003A1AA2">
        <w:rPr>
          <w:rFonts w:ascii="Garamond" w:hAnsi="Garamond"/>
        </w:rPr>
        <w:t xml:space="preserve">экономии энергии </w:t>
      </w:r>
      <w:r w:rsidR="00F35517">
        <w:rPr>
          <w:rFonts w:ascii="Garamond" w:hAnsi="Garamond"/>
        </w:rPr>
        <w:t>в процессах очистки сточных вод;</w:t>
      </w:r>
      <w:proofErr w:type="gramEnd"/>
      <w:r w:rsidR="007C3DEC" w:rsidRPr="003A1AA2">
        <w:rPr>
          <w:rFonts w:ascii="Garamond" w:hAnsi="Garamond"/>
        </w:rPr>
        <w:t xml:space="preserve"> </w:t>
      </w:r>
      <w:proofErr w:type="gramStart"/>
      <w:r w:rsidR="00F35517">
        <w:rPr>
          <w:rFonts w:ascii="Garamond" w:hAnsi="Garamond"/>
        </w:rPr>
        <w:t xml:space="preserve">встречи </w:t>
      </w:r>
      <w:r w:rsidR="007C3DEC" w:rsidRPr="003A1AA2">
        <w:rPr>
          <w:rFonts w:ascii="Garamond" w:hAnsi="Garamond"/>
        </w:rPr>
        <w:t xml:space="preserve">с заинтересованными сторонами в сельском хозяйстве и пищевой промышленности, розничными торговцами продуктами питания, группами потребителей, экологическими ассоциациями и </w:t>
      </w:r>
      <w:r w:rsidR="00F35517">
        <w:rPr>
          <w:rFonts w:ascii="Garamond" w:hAnsi="Garamond"/>
        </w:rPr>
        <w:t>пр.</w:t>
      </w:r>
      <w:r w:rsidR="007C3DEC" w:rsidRPr="003A1AA2">
        <w:rPr>
          <w:rFonts w:ascii="Garamond" w:hAnsi="Garamond"/>
        </w:rPr>
        <w:t xml:space="preserve"> для разработки системы сертификации удобрений, производимых из </w:t>
      </w:r>
      <w:r w:rsidR="00F35517">
        <w:rPr>
          <w:rFonts w:ascii="Garamond" w:hAnsi="Garamond"/>
        </w:rPr>
        <w:t xml:space="preserve">стабилизированного </w:t>
      </w:r>
      <w:r w:rsidR="007C3DEC" w:rsidRPr="003A1AA2">
        <w:rPr>
          <w:rFonts w:ascii="Garamond" w:hAnsi="Garamond"/>
        </w:rPr>
        <w:t>осадка,</w:t>
      </w:r>
      <w:r w:rsidR="00F35517">
        <w:rPr>
          <w:rFonts w:ascii="Garamond" w:hAnsi="Garamond"/>
        </w:rPr>
        <w:t xml:space="preserve"> и</w:t>
      </w:r>
      <w:r w:rsidR="007C3DEC" w:rsidRPr="003A1AA2">
        <w:rPr>
          <w:rFonts w:ascii="Garamond" w:hAnsi="Garamond"/>
        </w:rPr>
        <w:t xml:space="preserve">зучение возможностей получения более выгодных цен на продажу </w:t>
      </w:r>
      <w:proofErr w:type="spellStart"/>
      <w:r w:rsidR="007C3DEC" w:rsidRPr="003A1AA2">
        <w:rPr>
          <w:rFonts w:ascii="Garamond" w:hAnsi="Garamond"/>
        </w:rPr>
        <w:t>биогаза</w:t>
      </w:r>
      <w:proofErr w:type="spellEnd"/>
      <w:r w:rsidR="00F35517">
        <w:rPr>
          <w:rFonts w:ascii="Garamond" w:hAnsi="Garamond"/>
        </w:rPr>
        <w:t xml:space="preserve"> и многое другое, что только может содействовать процветанию и развитию данного основополагающего по важности сектора.</w:t>
      </w:r>
      <w:r w:rsidR="00BE69C3">
        <w:rPr>
          <w:rFonts w:ascii="Garamond" w:hAnsi="Garamond"/>
        </w:rPr>
        <w:t xml:space="preserve"> </w:t>
      </w:r>
      <w:proofErr w:type="gramEnd"/>
    </w:p>
    <w:p w:rsidR="007C3DEC" w:rsidRPr="003A1AA2" w:rsidRDefault="007C3DEC"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rPr>
      </w:pPr>
      <w:r w:rsidRPr="003A1AA2">
        <w:rPr>
          <w:rFonts w:ascii="Garamond" w:hAnsi="Garamond"/>
        </w:rPr>
        <w:t>Наконец, можно предположить будущее развитие отрасли на основе четырех различных сценариев на средний срок 2020 - 2030 годы. Первый сценарий “Терпимо и просто” основан на индивидуал</w:t>
      </w:r>
      <w:r w:rsidR="00B033EB">
        <w:rPr>
          <w:rFonts w:ascii="Garamond" w:hAnsi="Garamond"/>
        </w:rPr>
        <w:t xml:space="preserve">истическом </w:t>
      </w:r>
      <w:r w:rsidRPr="003A1AA2">
        <w:rPr>
          <w:rFonts w:ascii="Garamond" w:hAnsi="Garamond"/>
        </w:rPr>
        <w:t>обществе, где технологии остаются традиционными и дешевыми. “Жить - значит испытывать”, второй сценарий состоит из общества, все еще основанного на индивидуализме, но преобладающая технология основана на высокотехнологичной обработке произведенных отходов. Третий сценарий “Экономный и трудолюбивый” происходит в</w:t>
      </w:r>
      <w:r w:rsidR="00B033EB">
        <w:rPr>
          <w:rFonts w:ascii="Garamond" w:hAnsi="Garamond"/>
        </w:rPr>
        <w:t xml:space="preserve">о взаимодействующем </w:t>
      </w:r>
      <w:r w:rsidRPr="003A1AA2">
        <w:rPr>
          <w:rFonts w:ascii="Garamond" w:hAnsi="Garamond"/>
        </w:rPr>
        <w:t>обществе, но технология устойчива и традиционна. Наконец, последний сценарий и, скорее всего, идеальный - это “Устойчивая совместная жизнь”, когда в</w:t>
      </w:r>
      <w:r w:rsidR="00B033EB">
        <w:rPr>
          <w:rFonts w:ascii="Garamond" w:hAnsi="Garamond"/>
        </w:rPr>
        <w:t xml:space="preserve">о взаимодействующем </w:t>
      </w:r>
      <w:r w:rsidRPr="003A1AA2">
        <w:rPr>
          <w:rFonts w:ascii="Garamond" w:hAnsi="Garamond"/>
        </w:rPr>
        <w:t>обществе передовые технологии используются в синергии с окружающей средой. Этот анализ основан на принципах устойчивости в статической модели, которая не учитывает внешние силы и взаимодействия с другими заинтересованными сторонами</w:t>
      </w:r>
      <w:r w:rsidR="00B033EB">
        <w:rPr>
          <w:rFonts w:ascii="Garamond" w:hAnsi="Garamond"/>
        </w:rPr>
        <w:t xml:space="preserve"> (</w:t>
      </w:r>
      <w:r w:rsidR="00B033EB" w:rsidRPr="00B033EB">
        <w:rPr>
          <w:rFonts w:ascii="Garamond" w:hAnsi="Garamond"/>
          <w:i/>
        </w:rPr>
        <w:t>поименуйте их в уме</w:t>
      </w:r>
      <w:r w:rsidR="00B033EB">
        <w:rPr>
          <w:rFonts w:ascii="Garamond" w:hAnsi="Garamond"/>
        </w:rPr>
        <w:t>)</w:t>
      </w:r>
      <w:r w:rsidRPr="003A1AA2">
        <w:rPr>
          <w:rFonts w:ascii="Garamond" w:hAnsi="Garamond"/>
        </w:rPr>
        <w:t xml:space="preserve">. Для развития технологий и построения более </w:t>
      </w:r>
      <w:r w:rsidR="00B033EB">
        <w:rPr>
          <w:rFonts w:ascii="Garamond" w:hAnsi="Garamond"/>
        </w:rPr>
        <w:t xml:space="preserve">взаимодействующего </w:t>
      </w:r>
      <w:r w:rsidRPr="003A1AA2">
        <w:rPr>
          <w:rFonts w:ascii="Garamond" w:hAnsi="Garamond"/>
        </w:rPr>
        <w:t xml:space="preserve">общества необходимы вектор направления и четкие требования законодательства. И снова хочется подчеркнуть, что все зависит от каждого из нас. Наши сточные </w:t>
      </w:r>
      <w:proofErr w:type="gramStart"/>
      <w:r w:rsidRPr="003A1AA2">
        <w:rPr>
          <w:rFonts w:ascii="Garamond" w:hAnsi="Garamond"/>
        </w:rPr>
        <w:t>воды</w:t>
      </w:r>
      <w:proofErr w:type="gramEnd"/>
      <w:r w:rsidRPr="003A1AA2">
        <w:rPr>
          <w:rFonts w:ascii="Garamond" w:hAnsi="Garamond"/>
        </w:rPr>
        <w:t xml:space="preserve"> </w:t>
      </w:r>
      <w:r w:rsidR="00B033EB">
        <w:rPr>
          <w:rFonts w:ascii="Garamond" w:hAnsi="Garamond"/>
        </w:rPr>
        <w:t xml:space="preserve">несомненно </w:t>
      </w:r>
      <w:r w:rsidRPr="003A1AA2">
        <w:rPr>
          <w:rFonts w:ascii="Garamond" w:hAnsi="Garamond"/>
        </w:rPr>
        <w:t xml:space="preserve">в наших руках </w:t>
      </w:r>
      <w:r w:rsidRPr="003A1AA2">
        <w:rPr>
          <w:rFonts w:ascii="Garamond" w:hAnsi="Garamond"/>
        </w:rPr>
        <w:sym w:font="Wingdings" w:char="F04A"/>
      </w:r>
      <w:r w:rsidRPr="003A1AA2">
        <w:rPr>
          <w:rFonts w:ascii="Garamond" w:hAnsi="Garamond"/>
        </w:rPr>
        <w:t xml:space="preserve">) </w:t>
      </w:r>
    </w:p>
    <w:p w:rsidR="007C3DEC" w:rsidRPr="003A1AA2" w:rsidRDefault="007C3DEC" w:rsidP="007C3DEC">
      <w:pPr>
        <w:spacing w:after="0" w:line="240" w:lineRule="auto"/>
        <w:jc w:val="both"/>
        <w:rPr>
          <w:rFonts w:ascii="Garamond" w:hAnsi="Garamond"/>
        </w:rPr>
      </w:pPr>
    </w:p>
    <w:p w:rsidR="007C3DEC" w:rsidRPr="003A1AA2" w:rsidRDefault="007C3DEC" w:rsidP="007C3DEC">
      <w:pPr>
        <w:pStyle w:val="3"/>
        <w:spacing w:line="240" w:lineRule="auto"/>
        <w:jc w:val="both"/>
        <w:rPr>
          <w:rFonts w:ascii="Garamond" w:hAnsi="Garamond"/>
          <w:color w:val="auto"/>
          <w:u w:val="single"/>
          <w:lang w:val="ru-RU"/>
        </w:rPr>
      </w:pPr>
    </w:p>
    <w:p w:rsidR="007C3DEC" w:rsidRPr="003A1AA2" w:rsidRDefault="007C3DEC" w:rsidP="007C3DEC">
      <w:pPr>
        <w:spacing w:after="0" w:line="240" w:lineRule="auto"/>
        <w:jc w:val="both"/>
        <w:rPr>
          <w:rFonts w:ascii="Garamond" w:hAnsi="Garamond"/>
        </w:rPr>
      </w:pPr>
    </w:p>
    <w:p w:rsidR="007C3DEC" w:rsidRPr="003A1AA2" w:rsidRDefault="007C3DEC" w:rsidP="007C3DEC">
      <w:pPr>
        <w:spacing w:after="0" w:line="240" w:lineRule="auto"/>
        <w:jc w:val="both"/>
        <w:rPr>
          <w:rFonts w:ascii="Garamond" w:hAnsi="Garamond"/>
        </w:rPr>
      </w:pPr>
      <w:r w:rsidRPr="003A1AA2">
        <w:rPr>
          <w:rFonts w:ascii="Garamond" w:hAnsi="Garamond"/>
        </w:rPr>
        <w:t xml:space="preserve">Библиография </w:t>
      </w:r>
    </w:p>
    <w:p w:rsidR="00BE69C3" w:rsidRPr="00F35517" w:rsidRDefault="00BE69C3" w:rsidP="00BE69C3">
      <w:pPr>
        <w:spacing w:after="0" w:line="240" w:lineRule="auto"/>
        <w:jc w:val="both"/>
        <w:rPr>
          <w:rFonts w:ascii="Garamond" w:hAnsi="Garamond"/>
        </w:rPr>
      </w:pPr>
      <w:proofErr w:type="spellStart"/>
      <w:r w:rsidRPr="00F35517">
        <w:rPr>
          <w:rFonts w:ascii="Garamond" w:hAnsi="Garamond"/>
        </w:rPr>
        <w:t>Backus</w:t>
      </w:r>
      <w:proofErr w:type="spellEnd"/>
      <w:r w:rsidRPr="00F35517">
        <w:rPr>
          <w:rFonts w:ascii="Garamond" w:hAnsi="Garamond"/>
        </w:rPr>
        <w:t xml:space="preserve">, S., (2007). </w:t>
      </w:r>
      <w:proofErr w:type="spellStart"/>
      <w:r w:rsidRPr="00F35517">
        <w:rPr>
          <w:rFonts w:ascii="Garamond" w:hAnsi="Garamond"/>
        </w:rPr>
        <w:t>Overview</w:t>
      </w:r>
      <w:proofErr w:type="spellEnd"/>
      <w:r w:rsidRPr="00F35517">
        <w:rPr>
          <w:rFonts w:ascii="Garamond" w:hAnsi="Garamond"/>
        </w:rPr>
        <w:t xml:space="preserve"> </w:t>
      </w:r>
      <w:proofErr w:type="spellStart"/>
      <w:r w:rsidRPr="00F35517">
        <w:rPr>
          <w:rFonts w:ascii="Garamond" w:hAnsi="Garamond"/>
        </w:rPr>
        <w:t>of</w:t>
      </w:r>
      <w:proofErr w:type="spellEnd"/>
      <w:r w:rsidRPr="00F35517">
        <w:rPr>
          <w:rFonts w:ascii="Garamond" w:hAnsi="Garamond"/>
        </w:rPr>
        <w:t xml:space="preserve"> </w:t>
      </w:r>
      <w:proofErr w:type="spellStart"/>
      <w:r w:rsidRPr="00F35517">
        <w:rPr>
          <w:rFonts w:ascii="Garamond" w:hAnsi="Garamond"/>
        </w:rPr>
        <w:t>Environment</w:t>
      </w:r>
      <w:proofErr w:type="spellEnd"/>
      <w:r w:rsidRPr="00F35517">
        <w:rPr>
          <w:rFonts w:ascii="Garamond" w:hAnsi="Garamond"/>
        </w:rPr>
        <w:t xml:space="preserve"> </w:t>
      </w:r>
      <w:proofErr w:type="spellStart"/>
      <w:r w:rsidRPr="00F35517">
        <w:rPr>
          <w:rFonts w:ascii="Garamond" w:hAnsi="Garamond"/>
        </w:rPr>
        <w:t>Canada’s</w:t>
      </w:r>
      <w:proofErr w:type="spellEnd"/>
      <w:r w:rsidRPr="00F35517">
        <w:rPr>
          <w:rFonts w:ascii="Garamond" w:hAnsi="Garamond"/>
        </w:rPr>
        <w:t xml:space="preserve"> </w:t>
      </w:r>
      <w:proofErr w:type="spellStart"/>
      <w:r w:rsidRPr="00F35517">
        <w:rPr>
          <w:rFonts w:ascii="Garamond" w:hAnsi="Garamond"/>
        </w:rPr>
        <w:t>monitoring</w:t>
      </w:r>
      <w:proofErr w:type="spellEnd"/>
      <w:r w:rsidRPr="00F35517">
        <w:rPr>
          <w:rFonts w:ascii="Garamond" w:hAnsi="Garamond"/>
        </w:rPr>
        <w:t xml:space="preserve"> </w:t>
      </w:r>
      <w:proofErr w:type="spellStart"/>
      <w:r w:rsidRPr="00F35517">
        <w:rPr>
          <w:rFonts w:ascii="Garamond" w:hAnsi="Garamond"/>
        </w:rPr>
        <w:t>activities</w:t>
      </w:r>
      <w:proofErr w:type="spellEnd"/>
      <w:r w:rsidRPr="00F35517">
        <w:rPr>
          <w:rFonts w:ascii="Garamond" w:hAnsi="Garamond"/>
        </w:rPr>
        <w:t xml:space="preserve"> </w:t>
      </w:r>
      <w:proofErr w:type="spellStart"/>
      <w:r w:rsidRPr="00F35517">
        <w:rPr>
          <w:rFonts w:ascii="Garamond" w:hAnsi="Garamond"/>
        </w:rPr>
        <w:t>for</w:t>
      </w:r>
      <w:proofErr w:type="spellEnd"/>
      <w:r w:rsidRPr="00F35517">
        <w:rPr>
          <w:rFonts w:ascii="Garamond" w:hAnsi="Garamond"/>
        </w:rPr>
        <w:t xml:space="preserve"> </w:t>
      </w:r>
      <w:proofErr w:type="spellStart"/>
      <w:r w:rsidRPr="00F35517">
        <w:rPr>
          <w:rFonts w:ascii="Garamond" w:hAnsi="Garamond"/>
        </w:rPr>
        <w:t>PPCOs</w:t>
      </w:r>
      <w:proofErr w:type="spellEnd"/>
      <w:r w:rsidRPr="00F35517">
        <w:rPr>
          <w:rFonts w:ascii="Garamond" w:hAnsi="Garamond"/>
        </w:rPr>
        <w:t xml:space="preserve"> </w:t>
      </w:r>
      <w:proofErr w:type="spellStart"/>
      <w:r w:rsidRPr="00F35517">
        <w:rPr>
          <w:rFonts w:ascii="Garamond" w:hAnsi="Garamond"/>
        </w:rPr>
        <w:t>in</w:t>
      </w:r>
      <w:proofErr w:type="spellEnd"/>
      <w:r w:rsidRPr="00F35517">
        <w:rPr>
          <w:rFonts w:ascii="Garamond" w:hAnsi="Garamond"/>
        </w:rPr>
        <w:t xml:space="preserve"> </w:t>
      </w:r>
      <w:proofErr w:type="spellStart"/>
      <w:r w:rsidRPr="00F35517">
        <w:rPr>
          <w:rFonts w:ascii="Garamond" w:hAnsi="Garamond"/>
        </w:rPr>
        <w:t>the</w:t>
      </w:r>
      <w:proofErr w:type="spellEnd"/>
      <w:r w:rsidRPr="00F35517">
        <w:rPr>
          <w:rFonts w:ascii="Garamond" w:hAnsi="Garamond"/>
        </w:rPr>
        <w:t xml:space="preserve"> </w:t>
      </w:r>
      <w:proofErr w:type="spellStart"/>
      <w:r w:rsidRPr="00F35517">
        <w:rPr>
          <w:rFonts w:ascii="Garamond" w:hAnsi="Garamond"/>
        </w:rPr>
        <w:t>environment</w:t>
      </w:r>
      <w:proofErr w:type="spellEnd"/>
      <w:r w:rsidRPr="00F35517">
        <w:rPr>
          <w:rFonts w:ascii="Garamond" w:hAnsi="Garamond"/>
        </w:rPr>
        <w:t xml:space="preserve">. </w:t>
      </w:r>
      <w:proofErr w:type="spellStart"/>
      <w:r w:rsidRPr="00F35517">
        <w:rPr>
          <w:rFonts w:ascii="Garamond" w:hAnsi="Garamond"/>
        </w:rPr>
        <w:t>In</w:t>
      </w:r>
      <w:proofErr w:type="spellEnd"/>
      <w:r w:rsidRPr="00F35517">
        <w:rPr>
          <w:rFonts w:ascii="Garamond" w:hAnsi="Garamond"/>
        </w:rPr>
        <w:t xml:space="preserve"> </w:t>
      </w:r>
      <w:r>
        <w:rPr>
          <w:rFonts w:ascii="Garamond" w:hAnsi="Garamond"/>
        </w:rPr>
        <w:t xml:space="preserve"> </w:t>
      </w:r>
      <w:r w:rsidRPr="00F35517">
        <w:rPr>
          <w:rFonts w:ascii="Garamond" w:hAnsi="Garamond"/>
        </w:rPr>
        <w:t xml:space="preserve">NWRI  (2007). </w:t>
      </w:r>
      <w:proofErr w:type="spellStart"/>
      <w:r w:rsidRPr="00F35517">
        <w:rPr>
          <w:rFonts w:ascii="Garamond" w:hAnsi="Garamond"/>
        </w:rPr>
        <w:t>Pharmaceuticals</w:t>
      </w:r>
      <w:proofErr w:type="spellEnd"/>
      <w:r w:rsidRPr="00F35517">
        <w:rPr>
          <w:rFonts w:ascii="Garamond" w:hAnsi="Garamond"/>
        </w:rPr>
        <w:t xml:space="preserve"> </w:t>
      </w:r>
      <w:proofErr w:type="spellStart"/>
      <w:r w:rsidRPr="00F35517">
        <w:rPr>
          <w:rFonts w:ascii="Garamond" w:hAnsi="Garamond"/>
        </w:rPr>
        <w:t>and</w:t>
      </w:r>
      <w:proofErr w:type="spellEnd"/>
      <w:r w:rsidRPr="00F35517">
        <w:rPr>
          <w:rFonts w:ascii="Garamond" w:hAnsi="Garamond"/>
        </w:rPr>
        <w:t xml:space="preserve"> </w:t>
      </w:r>
      <w:proofErr w:type="spellStart"/>
      <w:r w:rsidRPr="00F35517">
        <w:rPr>
          <w:rFonts w:ascii="Garamond" w:hAnsi="Garamond"/>
        </w:rPr>
        <w:t>Personal</w:t>
      </w:r>
      <w:proofErr w:type="spellEnd"/>
      <w:r w:rsidRPr="00F35517">
        <w:rPr>
          <w:rFonts w:ascii="Garamond" w:hAnsi="Garamond"/>
        </w:rPr>
        <w:t xml:space="preserve"> </w:t>
      </w:r>
      <w:proofErr w:type="spellStart"/>
      <w:r w:rsidRPr="00F35517">
        <w:rPr>
          <w:rFonts w:ascii="Garamond" w:hAnsi="Garamond"/>
        </w:rPr>
        <w:t>Care</w:t>
      </w:r>
      <w:proofErr w:type="spellEnd"/>
      <w:r w:rsidRPr="00F35517">
        <w:rPr>
          <w:rFonts w:ascii="Garamond" w:hAnsi="Garamond"/>
        </w:rPr>
        <w:t xml:space="preserve"> </w:t>
      </w:r>
      <w:proofErr w:type="spellStart"/>
      <w:r w:rsidRPr="00F35517">
        <w:rPr>
          <w:rFonts w:ascii="Garamond" w:hAnsi="Garamond"/>
        </w:rPr>
        <w:t>Products</w:t>
      </w:r>
      <w:proofErr w:type="spellEnd"/>
      <w:r w:rsidRPr="00F35517">
        <w:rPr>
          <w:rFonts w:ascii="Garamond" w:hAnsi="Garamond"/>
        </w:rPr>
        <w:t xml:space="preserve"> </w:t>
      </w:r>
      <w:proofErr w:type="spellStart"/>
      <w:r w:rsidRPr="00F35517">
        <w:rPr>
          <w:rFonts w:ascii="Garamond" w:hAnsi="Garamond"/>
        </w:rPr>
        <w:t>in</w:t>
      </w:r>
      <w:proofErr w:type="spellEnd"/>
      <w:r w:rsidRPr="00F35517">
        <w:rPr>
          <w:rFonts w:ascii="Garamond" w:hAnsi="Garamond"/>
        </w:rPr>
        <w:t xml:space="preserve"> </w:t>
      </w:r>
      <w:proofErr w:type="spellStart"/>
      <w:r w:rsidRPr="00F35517">
        <w:rPr>
          <w:rFonts w:ascii="Garamond" w:hAnsi="Garamond"/>
        </w:rPr>
        <w:t>the</w:t>
      </w:r>
      <w:proofErr w:type="spellEnd"/>
      <w:r w:rsidRPr="00F35517">
        <w:rPr>
          <w:rFonts w:ascii="Garamond" w:hAnsi="Garamond"/>
        </w:rPr>
        <w:t xml:space="preserve"> </w:t>
      </w:r>
      <w:proofErr w:type="spellStart"/>
      <w:r w:rsidRPr="00F35517">
        <w:rPr>
          <w:rFonts w:ascii="Garamond" w:hAnsi="Garamond"/>
        </w:rPr>
        <w:t>Canadian</w:t>
      </w:r>
      <w:proofErr w:type="spellEnd"/>
      <w:r w:rsidRPr="00F35517">
        <w:rPr>
          <w:rFonts w:ascii="Garamond" w:hAnsi="Garamond"/>
        </w:rPr>
        <w:t xml:space="preserve"> </w:t>
      </w:r>
      <w:proofErr w:type="spellStart"/>
      <w:r w:rsidRPr="00F35517">
        <w:rPr>
          <w:rFonts w:ascii="Garamond" w:hAnsi="Garamond"/>
        </w:rPr>
        <w:t>Environment</w:t>
      </w:r>
      <w:proofErr w:type="spellEnd"/>
      <w:r w:rsidRPr="00F35517">
        <w:rPr>
          <w:rFonts w:ascii="Garamond" w:hAnsi="Garamond"/>
        </w:rPr>
        <w:t xml:space="preserve">: </w:t>
      </w:r>
      <w:proofErr w:type="spellStart"/>
      <w:r w:rsidRPr="00F35517">
        <w:rPr>
          <w:rFonts w:ascii="Garamond" w:hAnsi="Garamond"/>
        </w:rPr>
        <w:t>Research</w:t>
      </w:r>
      <w:proofErr w:type="spellEnd"/>
      <w:r w:rsidRPr="00F35517">
        <w:rPr>
          <w:rFonts w:ascii="Garamond" w:hAnsi="Garamond"/>
        </w:rPr>
        <w:t xml:space="preserve"> </w:t>
      </w:r>
      <w:proofErr w:type="spellStart"/>
      <w:r w:rsidRPr="00F35517">
        <w:rPr>
          <w:rFonts w:ascii="Garamond" w:hAnsi="Garamond"/>
        </w:rPr>
        <w:t>and</w:t>
      </w:r>
      <w:proofErr w:type="spellEnd"/>
      <w:r w:rsidRPr="00F35517">
        <w:rPr>
          <w:rFonts w:ascii="Garamond" w:hAnsi="Garamond"/>
        </w:rPr>
        <w:t xml:space="preserve"> </w:t>
      </w:r>
    </w:p>
    <w:p w:rsidR="00BE69C3" w:rsidRPr="00F35517" w:rsidRDefault="00BE69C3" w:rsidP="00BE69C3">
      <w:pPr>
        <w:spacing w:after="0" w:line="240" w:lineRule="auto"/>
        <w:jc w:val="both"/>
        <w:rPr>
          <w:rFonts w:ascii="Garamond" w:hAnsi="Garamond"/>
        </w:rPr>
      </w:pPr>
      <w:proofErr w:type="spellStart"/>
      <w:r w:rsidRPr="00F35517">
        <w:rPr>
          <w:rFonts w:ascii="Garamond" w:hAnsi="Garamond"/>
        </w:rPr>
        <w:t>Policy</w:t>
      </w:r>
      <w:proofErr w:type="spellEnd"/>
      <w:r w:rsidRPr="00F35517">
        <w:rPr>
          <w:rFonts w:ascii="Garamond" w:hAnsi="Garamond"/>
        </w:rPr>
        <w:t xml:space="preserve"> </w:t>
      </w:r>
      <w:proofErr w:type="spellStart"/>
      <w:r w:rsidRPr="00F35517">
        <w:rPr>
          <w:rFonts w:ascii="Garamond" w:hAnsi="Garamond"/>
        </w:rPr>
        <w:t>Directions</w:t>
      </w:r>
      <w:proofErr w:type="spellEnd"/>
      <w:r w:rsidRPr="00F35517">
        <w:rPr>
          <w:rFonts w:ascii="Garamond" w:hAnsi="Garamond"/>
        </w:rPr>
        <w:t xml:space="preserve">. </w:t>
      </w:r>
      <w:proofErr w:type="spellStart"/>
      <w:r w:rsidRPr="00F35517">
        <w:rPr>
          <w:rFonts w:ascii="Garamond" w:hAnsi="Garamond"/>
        </w:rPr>
        <w:t>Workshop</w:t>
      </w:r>
      <w:proofErr w:type="spellEnd"/>
      <w:r w:rsidRPr="00F35517">
        <w:rPr>
          <w:rFonts w:ascii="Garamond" w:hAnsi="Garamond"/>
        </w:rPr>
        <w:t xml:space="preserve"> </w:t>
      </w:r>
      <w:proofErr w:type="spellStart"/>
      <w:r w:rsidRPr="00F35517">
        <w:rPr>
          <w:rFonts w:ascii="Garamond" w:hAnsi="Garamond"/>
        </w:rPr>
        <w:t>Proceedings</w:t>
      </w:r>
      <w:proofErr w:type="spellEnd"/>
      <w:r w:rsidRPr="00F35517">
        <w:rPr>
          <w:rFonts w:ascii="Garamond" w:hAnsi="Garamond"/>
        </w:rPr>
        <w:t xml:space="preserve">. NWRI </w:t>
      </w:r>
      <w:proofErr w:type="spellStart"/>
      <w:r w:rsidRPr="00F35517">
        <w:rPr>
          <w:rFonts w:ascii="Garamond" w:hAnsi="Garamond"/>
        </w:rPr>
        <w:t>Scientific</w:t>
      </w:r>
      <w:proofErr w:type="spellEnd"/>
      <w:r w:rsidRPr="00F35517">
        <w:rPr>
          <w:rFonts w:ascii="Garamond" w:hAnsi="Garamond"/>
        </w:rPr>
        <w:t xml:space="preserve"> </w:t>
      </w:r>
      <w:proofErr w:type="spellStart"/>
      <w:r w:rsidRPr="00F35517">
        <w:rPr>
          <w:rFonts w:ascii="Garamond" w:hAnsi="Garamond"/>
        </w:rPr>
        <w:t>Assessment</w:t>
      </w:r>
      <w:proofErr w:type="spellEnd"/>
      <w:r w:rsidRPr="00F35517">
        <w:rPr>
          <w:rFonts w:ascii="Garamond" w:hAnsi="Garamond"/>
        </w:rPr>
        <w:t xml:space="preserve"> </w:t>
      </w:r>
      <w:proofErr w:type="spellStart"/>
      <w:r w:rsidRPr="00F35517">
        <w:rPr>
          <w:rFonts w:ascii="Garamond" w:hAnsi="Garamond"/>
        </w:rPr>
        <w:t>Report</w:t>
      </w:r>
      <w:proofErr w:type="spellEnd"/>
      <w:r w:rsidRPr="00F35517">
        <w:rPr>
          <w:rFonts w:ascii="Garamond" w:hAnsi="Garamond"/>
        </w:rPr>
        <w:t xml:space="preserve"> </w:t>
      </w:r>
      <w:proofErr w:type="spellStart"/>
      <w:r w:rsidRPr="00F35517">
        <w:rPr>
          <w:rFonts w:ascii="Garamond" w:hAnsi="Garamond"/>
        </w:rPr>
        <w:t>Series</w:t>
      </w:r>
      <w:proofErr w:type="spellEnd"/>
      <w:r w:rsidRPr="00F35517">
        <w:rPr>
          <w:rFonts w:ascii="Garamond" w:hAnsi="Garamond"/>
        </w:rPr>
        <w:t xml:space="preserve"> </w:t>
      </w:r>
      <w:proofErr w:type="spellStart"/>
      <w:r w:rsidRPr="00F35517">
        <w:rPr>
          <w:rFonts w:ascii="Garamond" w:hAnsi="Garamond"/>
        </w:rPr>
        <w:t>No</w:t>
      </w:r>
      <w:proofErr w:type="spellEnd"/>
      <w:r w:rsidRPr="00F35517">
        <w:rPr>
          <w:rFonts w:ascii="Garamond" w:hAnsi="Garamond"/>
        </w:rPr>
        <w:t xml:space="preserve">. 8. </w:t>
      </w:r>
      <w:proofErr w:type="spellStart"/>
      <w:r w:rsidRPr="00F35517">
        <w:rPr>
          <w:rFonts w:ascii="Garamond" w:hAnsi="Garamond"/>
        </w:rPr>
        <w:t>Minister</w:t>
      </w:r>
      <w:proofErr w:type="spellEnd"/>
      <w:r w:rsidRPr="00F35517">
        <w:rPr>
          <w:rFonts w:ascii="Garamond" w:hAnsi="Garamond"/>
        </w:rPr>
        <w:t xml:space="preserve"> </w:t>
      </w:r>
      <w:proofErr w:type="spellStart"/>
      <w:r w:rsidRPr="00F35517">
        <w:rPr>
          <w:rFonts w:ascii="Garamond" w:hAnsi="Garamond"/>
        </w:rPr>
        <w:t>of</w:t>
      </w:r>
      <w:proofErr w:type="spellEnd"/>
      <w:r w:rsidRPr="00F35517">
        <w:rPr>
          <w:rFonts w:ascii="Garamond" w:hAnsi="Garamond"/>
        </w:rPr>
        <w:t xml:space="preserve"> </w:t>
      </w:r>
    </w:p>
    <w:p w:rsidR="00BE69C3" w:rsidRDefault="00BE69C3" w:rsidP="00BE69C3">
      <w:pPr>
        <w:spacing w:after="0" w:line="240" w:lineRule="auto"/>
        <w:jc w:val="both"/>
        <w:rPr>
          <w:rFonts w:ascii="Garamond" w:hAnsi="Garamond"/>
        </w:rPr>
      </w:pPr>
      <w:proofErr w:type="spellStart"/>
      <w:r w:rsidRPr="00F35517">
        <w:rPr>
          <w:rFonts w:ascii="Garamond" w:hAnsi="Garamond"/>
        </w:rPr>
        <w:t>Public</w:t>
      </w:r>
      <w:proofErr w:type="spellEnd"/>
      <w:r w:rsidRPr="00F35517">
        <w:rPr>
          <w:rFonts w:ascii="Garamond" w:hAnsi="Garamond"/>
        </w:rPr>
        <w:t xml:space="preserve"> </w:t>
      </w:r>
      <w:proofErr w:type="spellStart"/>
      <w:r w:rsidRPr="00F35517">
        <w:rPr>
          <w:rFonts w:ascii="Garamond" w:hAnsi="Garamond"/>
        </w:rPr>
        <w:t>Works</w:t>
      </w:r>
      <w:proofErr w:type="spellEnd"/>
      <w:r w:rsidRPr="00F35517">
        <w:rPr>
          <w:rFonts w:ascii="Garamond" w:hAnsi="Garamond"/>
        </w:rPr>
        <w:t xml:space="preserve"> </w:t>
      </w:r>
      <w:proofErr w:type="spellStart"/>
      <w:r w:rsidRPr="00F35517">
        <w:rPr>
          <w:rFonts w:ascii="Garamond" w:hAnsi="Garamond"/>
        </w:rPr>
        <w:t>and</w:t>
      </w:r>
      <w:proofErr w:type="spellEnd"/>
      <w:r w:rsidRPr="00F35517">
        <w:rPr>
          <w:rFonts w:ascii="Garamond" w:hAnsi="Garamond"/>
        </w:rPr>
        <w:t xml:space="preserve"> </w:t>
      </w:r>
      <w:proofErr w:type="spellStart"/>
      <w:r w:rsidRPr="00F35517">
        <w:rPr>
          <w:rFonts w:ascii="Garamond" w:hAnsi="Garamond"/>
        </w:rPr>
        <w:t>Government</w:t>
      </w:r>
      <w:proofErr w:type="spellEnd"/>
      <w:r w:rsidRPr="00F35517">
        <w:rPr>
          <w:rFonts w:ascii="Garamond" w:hAnsi="Garamond"/>
        </w:rPr>
        <w:t xml:space="preserve"> </w:t>
      </w:r>
      <w:proofErr w:type="spellStart"/>
      <w:r w:rsidRPr="00F35517">
        <w:rPr>
          <w:rFonts w:ascii="Garamond" w:hAnsi="Garamond"/>
        </w:rPr>
        <w:t>Services</w:t>
      </w:r>
      <w:proofErr w:type="spellEnd"/>
      <w:r w:rsidRPr="00F35517">
        <w:rPr>
          <w:rFonts w:ascii="Garamond" w:hAnsi="Garamond"/>
        </w:rPr>
        <w:t xml:space="preserve"> </w:t>
      </w:r>
      <w:proofErr w:type="spellStart"/>
      <w:r w:rsidRPr="00F35517">
        <w:rPr>
          <w:rFonts w:ascii="Garamond" w:hAnsi="Garamond"/>
        </w:rPr>
        <w:t>Canada</w:t>
      </w:r>
      <w:proofErr w:type="spellEnd"/>
      <w:r w:rsidRPr="00F35517">
        <w:rPr>
          <w:rFonts w:ascii="Garamond" w:hAnsi="Garamond"/>
        </w:rPr>
        <w:t xml:space="preserve"> 2007.</w:t>
      </w:r>
    </w:p>
    <w:p w:rsidR="00BE69C3" w:rsidRDefault="00BE69C3" w:rsidP="00BE69C3">
      <w:pPr>
        <w:spacing w:after="0" w:line="240" w:lineRule="auto"/>
        <w:jc w:val="both"/>
        <w:rPr>
          <w:rFonts w:ascii="Garamond" w:hAnsi="Garamond"/>
        </w:rPr>
      </w:pPr>
    </w:p>
    <w:p w:rsidR="00BE69C3" w:rsidRPr="00F35517" w:rsidRDefault="00BE69C3" w:rsidP="00BE69C3">
      <w:pPr>
        <w:spacing w:after="0" w:line="240" w:lineRule="auto"/>
        <w:jc w:val="both"/>
        <w:rPr>
          <w:rFonts w:ascii="Garamond" w:hAnsi="Garamond"/>
        </w:rPr>
      </w:pPr>
      <w:proofErr w:type="spellStart"/>
      <w:r w:rsidRPr="00F35517">
        <w:rPr>
          <w:rFonts w:ascii="Garamond" w:hAnsi="Garamond"/>
        </w:rPr>
        <w:t>Christensen</w:t>
      </w:r>
      <w:proofErr w:type="spellEnd"/>
      <w:r w:rsidRPr="00F35517">
        <w:rPr>
          <w:rFonts w:ascii="Garamond" w:hAnsi="Garamond"/>
        </w:rPr>
        <w:t xml:space="preserve">, F. M. (1998). </w:t>
      </w:r>
      <w:proofErr w:type="spellStart"/>
      <w:r w:rsidRPr="00F35517">
        <w:rPr>
          <w:rFonts w:ascii="Garamond" w:hAnsi="Garamond"/>
        </w:rPr>
        <w:t>Pharmaceuticals</w:t>
      </w:r>
      <w:proofErr w:type="spellEnd"/>
      <w:r w:rsidRPr="00F35517">
        <w:rPr>
          <w:rFonts w:ascii="Garamond" w:hAnsi="Garamond"/>
        </w:rPr>
        <w:t xml:space="preserve"> </w:t>
      </w:r>
      <w:proofErr w:type="spellStart"/>
      <w:r w:rsidRPr="00F35517">
        <w:rPr>
          <w:rFonts w:ascii="Garamond" w:hAnsi="Garamond"/>
        </w:rPr>
        <w:t>in</w:t>
      </w:r>
      <w:proofErr w:type="spellEnd"/>
      <w:r w:rsidRPr="00F35517">
        <w:rPr>
          <w:rFonts w:ascii="Garamond" w:hAnsi="Garamond"/>
        </w:rPr>
        <w:t xml:space="preserve"> </w:t>
      </w:r>
      <w:proofErr w:type="spellStart"/>
      <w:r w:rsidRPr="00F35517">
        <w:rPr>
          <w:rFonts w:ascii="Garamond" w:hAnsi="Garamond"/>
        </w:rPr>
        <w:t>the</w:t>
      </w:r>
      <w:proofErr w:type="spellEnd"/>
      <w:r w:rsidRPr="00F35517">
        <w:rPr>
          <w:rFonts w:ascii="Garamond" w:hAnsi="Garamond"/>
        </w:rPr>
        <w:t xml:space="preserve"> </w:t>
      </w:r>
      <w:proofErr w:type="spellStart"/>
      <w:r w:rsidRPr="00F35517">
        <w:rPr>
          <w:rFonts w:ascii="Garamond" w:hAnsi="Garamond"/>
        </w:rPr>
        <w:t>Environment</w:t>
      </w:r>
      <w:proofErr w:type="spellEnd"/>
      <w:r w:rsidRPr="00F35517">
        <w:rPr>
          <w:rFonts w:ascii="Garamond" w:hAnsi="Garamond"/>
        </w:rPr>
        <w:t xml:space="preserve">—A </w:t>
      </w:r>
      <w:proofErr w:type="spellStart"/>
      <w:r w:rsidRPr="00F35517">
        <w:rPr>
          <w:rFonts w:ascii="Garamond" w:hAnsi="Garamond"/>
        </w:rPr>
        <w:t>Human</w:t>
      </w:r>
      <w:proofErr w:type="spellEnd"/>
      <w:r w:rsidRPr="00F35517">
        <w:rPr>
          <w:rFonts w:ascii="Garamond" w:hAnsi="Garamond"/>
        </w:rPr>
        <w:t xml:space="preserve"> </w:t>
      </w:r>
      <w:proofErr w:type="spellStart"/>
      <w:r w:rsidRPr="00F35517">
        <w:rPr>
          <w:rFonts w:ascii="Garamond" w:hAnsi="Garamond"/>
        </w:rPr>
        <w:t>Risk</w:t>
      </w:r>
      <w:proofErr w:type="spellEnd"/>
      <w:r w:rsidRPr="00F35517">
        <w:rPr>
          <w:rFonts w:ascii="Garamond" w:hAnsi="Garamond"/>
        </w:rPr>
        <w:t xml:space="preserve">? </w:t>
      </w:r>
      <w:proofErr w:type="spellStart"/>
      <w:r w:rsidRPr="00F35517">
        <w:rPr>
          <w:rFonts w:ascii="Garamond" w:hAnsi="Garamond"/>
        </w:rPr>
        <w:t>Regulatory</w:t>
      </w:r>
      <w:proofErr w:type="spellEnd"/>
      <w:r w:rsidRPr="00F35517">
        <w:rPr>
          <w:rFonts w:ascii="Garamond" w:hAnsi="Garamond"/>
        </w:rPr>
        <w:t xml:space="preserve"> </w:t>
      </w:r>
      <w:proofErr w:type="spellStart"/>
      <w:r w:rsidRPr="00F35517">
        <w:rPr>
          <w:rFonts w:ascii="Garamond" w:hAnsi="Garamond"/>
        </w:rPr>
        <w:t>Toxicology</w:t>
      </w:r>
      <w:proofErr w:type="spellEnd"/>
      <w:r w:rsidRPr="00F35517">
        <w:rPr>
          <w:rFonts w:ascii="Garamond" w:hAnsi="Garamond"/>
        </w:rPr>
        <w:t xml:space="preserve"> </w:t>
      </w:r>
      <w:proofErr w:type="spellStart"/>
      <w:r w:rsidRPr="00F35517">
        <w:rPr>
          <w:rFonts w:ascii="Garamond" w:hAnsi="Garamond"/>
        </w:rPr>
        <w:t>and</w:t>
      </w:r>
      <w:proofErr w:type="spellEnd"/>
      <w:r w:rsidRPr="00F35517">
        <w:rPr>
          <w:rFonts w:ascii="Garamond" w:hAnsi="Garamond"/>
        </w:rPr>
        <w:t xml:space="preserve"> </w:t>
      </w:r>
    </w:p>
    <w:p w:rsidR="00BE69C3" w:rsidRDefault="00BE69C3" w:rsidP="00BE69C3">
      <w:pPr>
        <w:spacing w:after="0" w:line="240" w:lineRule="auto"/>
        <w:jc w:val="both"/>
        <w:rPr>
          <w:rFonts w:ascii="Garamond" w:hAnsi="Garamond"/>
        </w:rPr>
      </w:pPr>
      <w:proofErr w:type="spellStart"/>
      <w:r w:rsidRPr="00F35517">
        <w:rPr>
          <w:rFonts w:ascii="Garamond" w:hAnsi="Garamond"/>
        </w:rPr>
        <w:t>Pharmacology</w:t>
      </w:r>
      <w:proofErr w:type="spellEnd"/>
      <w:r w:rsidRPr="00F35517">
        <w:rPr>
          <w:rFonts w:ascii="Garamond" w:hAnsi="Garamond"/>
        </w:rPr>
        <w:t xml:space="preserve"> 28, 212–221 (1998). </w:t>
      </w:r>
      <w:proofErr w:type="spellStart"/>
      <w:r w:rsidRPr="00F35517">
        <w:rPr>
          <w:rFonts w:ascii="Garamond" w:hAnsi="Garamond"/>
        </w:rPr>
        <w:t>Article</w:t>
      </w:r>
      <w:proofErr w:type="spellEnd"/>
      <w:r w:rsidRPr="00F35517">
        <w:rPr>
          <w:rFonts w:ascii="Garamond" w:hAnsi="Garamond"/>
        </w:rPr>
        <w:t xml:space="preserve"> NO. RT981253.</w:t>
      </w:r>
    </w:p>
    <w:p w:rsidR="00BE69C3" w:rsidRDefault="00BE69C3" w:rsidP="00BE69C3">
      <w:pPr>
        <w:spacing w:after="0" w:line="240" w:lineRule="auto"/>
        <w:jc w:val="both"/>
        <w:rPr>
          <w:rFonts w:ascii="Garamond" w:hAnsi="Garamond"/>
        </w:rPr>
      </w:pPr>
    </w:p>
    <w:p w:rsidR="00BE69C3" w:rsidRDefault="00BE69C3" w:rsidP="00BE69C3">
      <w:pPr>
        <w:spacing w:after="0" w:line="240" w:lineRule="auto"/>
        <w:jc w:val="both"/>
        <w:rPr>
          <w:rFonts w:ascii="Garamond" w:hAnsi="Garamond"/>
        </w:rPr>
      </w:pPr>
      <w:proofErr w:type="spellStart"/>
      <w:r w:rsidRPr="00F35517">
        <w:rPr>
          <w:rFonts w:ascii="Garamond" w:hAnsi="Garamond"/>
        </w:rPr>
        <w:t>Darwin</w:t>
      </w:r>
      <w:proofErr w:type="spellEnd"/>
      <w:r w:rsidRPr="00F35517">
        <w:rPr>
          <w:rFonts w:ascii="Garamond" w:hAnsi="Garamond"/>
        </w:rPr>
        <w:t xml:space="preserve">, C.  (1881). </w:t>
      </w:r>
      <w:proofErr w:type="spellStart"/>
      <w:r w:rsidRPr="00F35517">
        <w:rPr>
          <w:rFonts w:ascii="Garamond" w:hAnsi="Garamond"/>
        </w:rPr>
        <w:t>The</w:t>
      </w:r>
      <w:proofErr w:type="spellEnd"/>
      <w:r w:rsidRPr="00F35517">
        <w:rPr>
          <w:rFonts w:ascii="Garamond" w:hAnsi="Garamond"/>
        </w:rPr>
        <w:t xml:space="preserve">  </w:t>
      </w:r>
      <w:proofErr w:type="spellStart"/>
      <w:r w:rsidRPr="00F35517">
        <w:rPr>
          <w:rFonts w:ascii="Garamond" w:hAnsi="Garamond"/>
        </w:rPr>
        <w:t>formation</w:t>
      </w:r>
      <w:proofErr w:type="spellEnd"/>
      <w:r w:rsidRPr="00F35517">
        <w:rPr>
          <w:rFonts w:ascii="Garamond" w:hAnsi="Garamond"/>
        </w:rPr>
        <w:t xml:space="preserve">  </w:t>
      </w:r>
      <w:proofErr w:type="spellStart"/>
      <w:r w:rsidRPr="00F35517">
        <w:rPr>
          <w:rFonts w:ascii="Garamond" w:hAnsi="Garamond"/>
        </w:rPr>
        <w:t>of</w:t>
      </w:r>
      <w:proofErr w:type="spellEnd"/>
      <w:r w:rsidRPr="00F35517">
        <w:rPr>
          <w:rFonts w:ascii="Garamond" w:hAnsi="Garamond"/>
        </w:rPr>
        <w:t xml:space="preserve">  </w:t>
      </w:r>
      <w:proofErr w:type="spellStart"/>
      <w:r w:rsidRPr="00F35517">
        <w:rPr>
          <w:rFonts w:ascii="Garamond" w:hAnsi="Garamond"/>
        </w:rPr>
        <w:t>vegetable</w:t>
      </w:r>
      <w:proofErr w:type="spellEnd"/>
      <w:r w:rsidRPr="00F35517">
        <w:rPr>
          <w:rFonts w:ascii="Garamond" w:hAnsi="Garamond"/>
        </w:rPr>
        <w:t xml:space="preserve"> </w:t>
      </w:r>
      <w:proofErr w:type="spellStart"/>
      <w:r w:rsidRPr="00F35517">
        <w:rPr>
          <w:rFonts w:ascii="Garamond" w:hAnsi="Garamond"/>
        </w:rPr>
        <w:t>mould</w:t>
      </w:r>
      <w:proofErr w:type="spellEnd"/>
      <w:r w:rsidRPr="00F35517">
        <w:rPr>
          <w:rFonts w:ascii="Garamond" w:hAnsi="Garamond"/>
        </w:rPr>
        <w:t xml:space="preserve">:  </w:t>
      </w:r>
      <w:proofErr w:type="spellStart"/>
      <w:r w:rsidRPr="00F35517">
        <w:rPr>
          <w:rFonts w:ascii="Garamond" w:hAnsi="Garamond"/>
        </w:rPr>
        <w:t>through</w:t>
      </w:r>
      <w:proofErr w:type="spellEnd"/>
      <w:r w:rsidRPr="00F35517">
        <w:rPr>
          <w:rFonts w:ascii="Garamond" w:hAnsi="Garamond"/>
        </w:rPr>
        <w:t xml:space="preserve">  </w:t>
      </w:r>
      <w:proofErr w:type="spellStart"/>
      <w:r w:rsidRPr="00F35517">
        <w:rPr>
          <w:rFonts w:ascii="Garamond" w:hAnsi="Garamond"/>
        </w:rPr>
        <w:t>the</w:t>
      </w:r>
      <w:proofErr w:type="spellEnd"/>
      <w:r w:rsidRPr="00F35517">
        <w:rPr>
          <w:rFonts w:ascii="Garamond" w:hAnsi="Garamond"/>
        </w:rPr>
        <w:t xml:space="preserve">  </w:t>
      </w:r>
      <w:proofErr w:type="spellStart"/>
      <w:r w:rsidRPr="00F35517">
        <w:rPr>
          <w:rFonts w:ascii="Garamond" w:hAnsi="Garamond"/>
        </w:rPr>
        <w:t>action</w:t>
      </w:r>
      <w:proofErr w:type="spellEnd"/>
      <w:r w:rsidRPr="00F35517">
        <w:rPr>
          <w:rFonts w:ascii="Garamond" w:hAnsi="Garamond"/>
        </w:rPr>
        <w:t xml:space="preserve"> </w:t>
      </w:r>
      <w:proofErr w:type="spellStart"/>
      <w:r w:rsidRPr="00F35517">
        <w:rPr>
          <w:rFonts w:ascii="Garamond" w:hAnsi="Garamond"/>
        </w:rPr>
        <w:t>of</w:t>
      </w:r>
      <w:proofErr w:type="spellEnd"/>
      <w:r w:rsidRPr="00F35517">
        <w:rPr>
          <w:rFonts w:ascii="Garamond" w:hAnsi="Garamond"/>
        </w:rPr>
        <w:t xml:space="preserve">  </w:t>
      </w:r>
      <w:proofErr w:type="spellStart"/>
      <w:r w:rsidRPr="00F35517">
        <w:rPr>
          <w:rFonts w:ascii="Garamond" w:hAnsi="Garamond"/>
        </w:rPr>
        <w:t>earth</w:t>
      </w:r>
      <w:proofErr w:type="spellEnd"/>
      <w:r w:rsidRPr="00F35517">
        <w:rPr>
          <w:rFonts w:ascii="Garamond" w:hAnsi="Garamond"/>
        </w:rPr>
        <w:t xml:space="preserve"> </w:t>
      </w:r>
      <w:proofErr w:type="spellStart"/>
      <w:r w:rsidRPr="00F35517">
        <w:rPr>
          <w:rFonts w:ascii="Garamond" w:hAnsi="Garamond"/>
        </w:rPr>
        <w:t>worms</w:t>
      </w:r>
      <w:proofErr w:type="spellEnd"/>
      <w:r w:rsidRPr="00F35517">
        <w:rPr>
          <w:rFonts w:ascii="Garamond" w:hAnsi="Garamond"/>
        </w:rPr>
        <w:t xml:space="preserve">, </w:t>
      </w:r>
      <w:proofErr w:type="spellStart"/>
      <w:r w:rsidRPr="00F35517">
        <w:rPr>
          <w:rFonts w:ascii="Garamond" w:hAnsi="Garamond"/>
        </w:rPr>
        <w:t>with</w:t>
      </w:r>
      <w:proofErr w:type="spellEnd"/>
      <w:r w:rsidRPr="00F35517">
        <w:rPr>
          <w:rFonts w:ascii="Garamond" w:hAnsi="Garamond"/>
        </w:rPr>
        <w:t xml:space="preserve"> </w:t>
      </w:r>
      <w:proofErr w:type="spellStart"/>
      <w:r w:rsidRPr="00F35517">
        <w:rPr>
          <w:rFonts w:ascii="Garamond" w:hAnsi="Garamond"/>
        </w:rPr>
        <w:t>observations</w:t>
      </w:r>
      <w:proofErr w:type="spellEnd"/>
      <w:r w:rsidRPr="00F35517">
        <w:rPr>
          <w:rFonts w:ascii="Garamond" w:hAnsi="Garamond"/>
        </w:rPr>
        <w:t xml:space="preserve"> </w:t>
      </w:r>
      <w:proofErr w:type="spellStart"/>
      <w:r w:rsidRPr="00F35517">
        <w:rPr>
          <w:rFonts w:ascii="Garamond" w:hAnsi="Garamond"/>
        </w:rPr>
        <w:t>on</w:t>
      </w:r>
      <w:proofErr w:type="spellEnd"/>
      <w:r w:rsidRPr="00F35517">
        <w:rPr>
          <w:rFonts w:ascii="Garamond" w:hAnsi="Garamond"/>
        </w:rPr>
        <w:t xml:space="preserve">  </w:t>
      </w:r>
      <w:proofErr w:type="spellStart"/>
      <w:r w:rsidRPr="00F35517">
        <w:rPr>
          <w:rFonts w:ascii="Garamond" w:hAnsi="Garamond"/>
        </w:rPr>
        <w:t>their</w:t>
      </w:r>
      <w:proofErr w:type="spellEnd"/>
      <w:r w:rsidRPr="00F35517">
        <w:rPr>
          <w:rFonts w:ascii="Garamond" w:hAnsi="Garamond"/>
        </w:rPr>
        <w:t xml:space="preserve"> </w:t>
      </w:r>
      <w:proofErr w:type="spellStart"/>
      <w:r w:rsidRPr="00F35517">
        <w:rPr>
          <w:rFonts w:ascii="Garamond" w:hAnsi="Garamond"/>
        </w:rPr>
        <w:t>habits</w:t>
      </w:r>
      <w:proofErr w:type="spellEnd"/>
      <w:r w:rsidRPr="00F35517">
        <w:rPr>
          <w:rFonts w:ascii="Garamond" w:hAnsi="Garamond"/>
        </w:rPr>
        <w:t xml:space="preserve">. </w:t>
      </w:r>
      <w:proofErr w:type="spellStart"/>
      <w:r w:rsidRPr="00F35517">
        <w:rPr>
          <w:rFonts w:ascii="Garamond" w:hAnsi="Garamond"/>
        </w:rPr>
        <w:t>London</w:t>
      </w:r>
      <w:proofErr w:type="spellEnd"/>
      <w:r w:rsidRPr="00F35517">
        <w:rPr>
          <w:rFonts w:ascii="Garamond" w:hAnsi="Garamond"/>
        </w:rPr>
        <w:t xml:space="preserve">: </w:t>
      </w:r>
      <w:proofErr w:type="spellStart"/>
      <w:r w:rsidRPr="00F35517">
        <w:rPr>
          <w:rFonts w:ascii="Garamond" w:hAnsi="Garamond"/>
        </w:rPr>
        <w:t>Murray</w:t>
      </w:r>
      <w:proofErr w:type="spellEnd"/>
      <w:r w:rsidRPr="00F35517">
        <w:rPr>
          <w:rFonts w:ascii="Garamond" w:hAnsi="Garamond"/>
        </w:rPr>
        <w:t>.</w:t>
      </w:r>
    </w:p>
    <w:p w:rsidR="00BE69C3" w:rsidRDefault="00BE69C3" w:rsidP="00BE69C3">
      <w:pPr>
        <w:spacing w:after="0" w:line="240" w:lineRule="auto"/>
        <w:jc w:val="both"/>
        <w:rPr>
          <w:rFonts w:ascii="Garamond" w:hAnsi="Garamond"/>
        </w:rPr>
      </w:pPr>
    </w:p>
    <w:p w:rsidR="00BE69C3" w:rsidRDefault="00BE69C3" w:rsidP="00BE69C3">
      <w:pPr>
        <w:spacing w:after="0" w:line="240" w:lineRule="auto"/>
        <w:jc w:val="both"/>
        <w:rPr>
          <w:rFonts w:ascii="Garamond" w:hAnsi="Garamond"/>
        </w:rPr>
      </w:pPr>
    </w:p>
    <w:p w:rsidR="00BE69C3" w:rsidRPr="00F35517" w:rsidRDefault="00BE69C3" w:rsidP="00BE69C3">
      <w:pPr>
        <w:spacing w:after="0" w:line="240" w:lineRule="auto"/>
        <w:jc w:val="both"/>
        <w:rPr>
          <w:rFonts w:ascii="Garamond" w:hAnsi="Garamond"/>
        </w:rPr>
      </w:pPr>
      <w:proofErr w:type="spellStart"/>
      <w:r w:rsidRPr="00F35517">
        <w:rPr>
          <w:rFonts w:ascii="Garamond" w:hAnsi="Garamond"/>
        </w:rPr>
        <w:t>Gunnarsson</w:t>
      </w:r>
      <w:proofErr w:type="spellEnd"/>
      <w:r w:rsidRPr="00F35517">
        <w:rPr>
          <w:rFonts w:ascii="Garamond" w:hAnsi="Garamond"/>
        </w:rPr>
        <w:t xml:space="preserve">, B. &amp; </w:t>
      </w:r>
      <w:proofErr w:type="spellStart"/>
      <w:r w:rsidRPr="00F35517">
        <w:rPr>
          <w:rFonts w:ascii="Garamond" w:hAnsi="Garamond"/>
        </w:rPr>
        <w:t>Wennmalm</w:t>
      </w:r>
      <w:proofErr w:type="spellEnd"/>
      <w:r w:rsidRPr="00F35517">
        <w:rPr>
          <w:rFonts w:ascii="Garamond" w:hAnsi="Garamond"/>
        </w:rPr>
        <w:t xml:space="preserve">, Å.(2006) </w:t>
      </w:r>
      <w:proofErr w:type="spellStart"/>
      <w:r w:rsidRPr="00F35517">
        <w:rPr>
          <w:rFonts w:ascii="Garamond" w:hAnsi="Garamond"/>
        </w:rPr>
        <w:t>Environmental</w:t>
      </w:r>
      <w:proofErr w:type="spellEnd"/>
      <w:r w:rsidRPr="00F35517">
        <w:rPr>
          <w:rFonts w:ascii="Garamond" w:hAnsi="Garamond"/>
        </w:rPr>
        <w:t xml:space="preserve"> </w:t>
      </w:r>
      <w:proofErr w:type="spellStart"/>
      <w:r w:rsidRPr="00F35517">
        <w:rPr>
          <w:rFonts w:ascii="Garamond" w:hAnsi="Garamond"/>
        </w:rPr>
        <w:t>risk</w:t>
      </w:r>
      <w:proofErr w:type="spellEnd"/>
      <w:r w:rsidRPr="00F35517">
        <w:rPr>
          <w:rFonts w:ascii="Garamond" w:hAnsi="Garamond"/>
        </w:rPr>
        <w:t xml:space="preserve"> </w:t>
      </w:r>
      <w:proofErr w:type="spellStart"/>
      <w:r w:rsidRPr="00F35517">
        <w:rPr>
          <w:rFonts w:ascii="Garamond" w:hAnsi="Garamond"/>
        </w:rPr>
        <w:t>assessment</w:t>
      </w:r>
      <w:proofErr w:type="spellEnd"/>
      <w:r w:rsidRPr="00F35517">
        <w:rPr>
          <w:rFonts w:ascii="Garamond" w:hAnsi="Garamond"/>
        </w:rPr>
        <w:t xml:space="preserve"> </w:t>
      </w:r>
      <w:proofErr w:type="spellStart"/>
      <w:r w:rsidRPr="00F35517">
        <w:rPr>
          <w:rFonts w:ascii="Garamond" w:hAnsi="Garamond"/>
        </w:rPr>
        <w:t>and</w:t>
      </w:r>
      <w:proofErr w:type="spellEnd"/>
      <w:r w:rsidRPr="00F35517">
        <w:rPr>
          <w:rFonts w:ascii="Garamond" w:hAnsi="Garamond"/>
        </w:rPr>
        <w:t xml:space="preserve"> </w:t>
      </w:r>
      <w:proofErr w:type="spellStart"/>
      <w:r w:rsidRPr="00F35517">
        <w:rPr>
          <w:rFonts w:ascii="Garamond" w:hAnsi="Garamond"/>
        </w:rPr>
        <w:t>environmental</w:t>
      </w:r>
      <w:proofErr w:type="spellEnd"/>
      <w:r w:rsidRPr="00F35517">
        <w:rPr>
          <w:rFonts w:ascii="Garamond" w:hAnsi="Garamond"/>
        </w:rPr>
        <w:t xml:space="preserve"> </w:t>
      </w:r>
      <w:proofErr w:type="spellStart"/>
      <w:r w:rsidRPr="00F35517">
        <w:rPr>
          <w:rFonts w:ascii="Garamond" w:hAnsi="Garamond"/>
        </w:rPr>
        <w:t>classification</w:t>
      </w:r>
      <w:proofErr w:type="spellEnd"/>
      <w:r w:rsidRPr="00F35517">
        <w:rPr>
          <w:rFonts w:ascii="Garamond" w:hAnsi="Garamond"/>
        </w:rPr>
        <w:t xml:space="preserve"> </w:t>
      </w:r>
      <w:proofErr w:type="spellStart"/>
      <w:r w:rsidRPr="00F35517">
        <w:rPr>
          <w:rFonts w:ascii="Garamond" w:hAnsi="Garamond"/>
        </w:rPr>
        <w:t>of</w:t>
      </w:r>
      <w:proofErr w:type="spellEnd"/>
      <w:r w:rsidRPr="00F35517">
        <w:rPr>
          <w:rFonts w:ascii="Garamond" w:hAnsi="Garamond"/>
        </w:rPr>
        <w:t xml:space="preserve"> </w:t>
      </w:r>
    </w:p>
    <w:p w:rsidR="00BE69C3" w:rsidRPr="00F35517" w:rsidRDefault="00BE69C3" w:rsidP="00BE69C3">
      <w:pPr>
        <w:spacing w:after="0" w:line="240" w:lineRule="auto"/>
        <w:jc w:val="both"/>
        <w:rPr>
          <w:rFonts w:ascii="Garamond" w:hAnsi="Garamond"/>
        </w:rPr>
      </w:pPr>
      <w:proofErr w:type="spellStart"/>
      <w:r w:rsidRPr="00F35517">
        <w:rPr>
          <w:rFonts w:ascii="Garamond" w:hAnsi="Garamond"/>
        </w:rPr>
        <w:t>drugs</w:t>
      </w:r>
      <w:proofErr w:type="spellEnd"/>
      <w:r w:rsidRPr="00F35517">
        <w:rPr>
          <w:rFonts w:ascii="Garamond" w:hAnsi="Garamond"/>
        </w:rPr>
        <w:t xml:space="preserve">. </w:t>
      </w:r>
      <w:proofErr w:type="spellStart"/>
      <w:r w:rsidRPr="00F35517">
        <w:rPr>
          <w:rFonts w:ascii="Garamond" w:hAnsi="Garamond"/>
        </w:rPr>
        <w:t>In</w:t>
      </w:r>
      <w:proofErr w:type="spellEnd"/>
      <w:r w:rsidRPr="00F35517">
        <w:rPr>
          <w:rFonts w:ascii="Garamond" w:hAnsi="Garamond"/>
        </w:rPr>
        <w:t xml:space="preserve"> </w:t>
      </w:r>
      <w:proofErr w:type="spellStart"/>
      <w:r w:rsidRPr="00F35517">
        <w:rPr>
          <w:rFonts w:ascii="Garamond" w:hAnsi="Garamond"/>
        </w:rPr>
        <w:t>Bengtsson</w:t>
      </w:r>
      <w:proofErr w:type="spellEnd"/>
      <w:r w:rsidRPr="00F35517">
        <w:rPr>
          <w:rFonts w:ascii="Garamond" w:hAnsi="Garamond"/>
        </w:rPr>
        <w:t xml:space="preserve">, B.,  </w:t>
      </w:r>
      <w:proofErr w:type="spellStart"/>
      <w:r w:rsidRPr="00F35517">
        <w:rPr>
          <w:rFonts w:ascii="Garamond" w:hAnsi="Garamond"/>
        </w:rPr>
        <w:t>Bergqvist</w:t>
      </w:r>
      <w:proofErr w:type="spellEnd"/>
      <w:r w:rsidRPr="00F35517">
        <w:rPr>
          <w:rFonts w:ascii="Garamond" w:hAnsi="Garamond"/>
        </w:rPr>
        <w:t xml:space="preserve">, J.,  </w:t>
      </w:r>
      <w:proofErr w:type="spellStart"/>
      <w:r w:rsidRPr="00F35517">
        <w:rPr>
          <w:rFonts w:ascii="Garamond" w:hAnsi="Garamond"/>
        </w:rPr>
        <w:t>Björlenius</w:t>
      </w:r>
      <w:proofErr w:type="spellEnd"/>
      <w:r w:rsidRPr="00F35517">
        <w:rPr>
          <w:rFonts w:ascii="Garamond" w:hAnsi="Garamond"/>
        </w:rPr>
        <w:t xml:space="preserve">, B., </w:t>
      </w:r>
      <w:proofErr w:type="spellStart"/>
      <w:r w:rsidRPr="00F35517">
        <w:rPr>
          <w:rFonts w:ascii="Garamond" w:hAnsi="Garamond"/>
        </w:rPr>
        <w:t>Breitholtz</w:t>
      </w:r>
      <w:proofErr w:type="spellEnd"/>
      <w:r w:rsidRPr="00F35517">
        <w:rPr>
          <w:rFonts w:ascii="Garamond" w:hAnsi="Garamond"/>
        </w:rPr>
        <w:t xml:space="preserve">, M., </w:t>
      </w:r>
      <w:proofErr w:type="spellStart"/>
      <w:r w:rsidRPr="00F35517">
        <w:rPr>
          <w:rFonts w:ascii="Garamond" w:hAnsi="Garamond"/>
        </w:rPr>
        <w:t>Castensson</w:t>
      </w:r>
      <w:proofErr w:type="spellEnd"/>
      <w:r w:rsidRPr="00F35517">
        <w:rPr>
          <w:rFonts w:ascii="Garamond" w:hAnsi="Garamond"/>
        </w:rPr>
        <w:t xml:space="preserve">, S., </w:t>
      </w:r>
      <w:proofErr w:type="spellStart"/>
      <w:r w:rsidRPr="00F35517">
        <w:rPr>
          <w:rFonts w:ascii="Garamond" w:hAnsi="Garamond"/>
        </w:rPr>
        <w:t>Fick</w:t>
      </w:r>
      <w:proofErr w:type="spellEnd"/>
      <w:r w:rsidRPr="00F35517">
        <w:rPr>
          <w:rFonts w:ascii="Garamond" w:hAnsi="Garamond"/>
        </w:rPr>
        <w:t xml:space="preserve">, J., </w:t>
      </w:r>
      <w:proofErr w:type="spellStart"/>
      <w:r w:rsidRPr="00F35517">
        <w:rPr>
          <w:rFonts w:ascii="Garamond" w:hAnsi="Garamond"/>
        </w:rPr>
        <w:t>Förlin</w:t>
      </w:r>
      <w:proofErr w:type="spellEnd"/>
      <w:r w:rsidRPr="00F35517">
        <w:rPr>
          <w:rFonts w:ascii="Garamond" w:hAnsi="Garamond"/>
        </w:rPr>
        <w:t xml:space="preserve">, L., </w:t>
      </w:r>
      <w:proofErr w:type="spellStart"/>
      <w:r w:rsidRPr="00F35517">
        <w:rPr>
          <w:rFonts w:ascii="Garamond" w:hAnsi="Garamond"/>
        </w:rPr>
        <w:t>Gee</w:t>
      </w:r>
      <w:proofErr w:type="spellEnd"/>
      <w:r w:rsidRPr="00F35517">
        <w:rPr>
          <w:rFonts w:ascii="Garamond" w:hAnsi="Garamond"/>
        </w:rPr>
        <w:t xml:space="preserve">, </w:t>
      </w:r>
    </w:p>
    <w:p w:rsidR="00BE69C3" w:rsidRPr="00F35517" w:rsidRDefault="00BE69C3" w:rsidP="00BE69C3">
      <w:pPr>
        <w:spacing w:after="0" w:line="240" w:lineRule="auto"/>
        <w:jc w:val="both"/>
        <w:rPr>
          <w:rFonts w:ascii="Garamond" w:hAnsi="Garamond"/>
        </w:rPr>
      </w:pPr>
      <w:r w:rsidRPr="00F35517">
        <w:rPr>
          <w:rFonts w:ascii="Garamond" w:hAnsi="Garamond"/>
        </w:rPr>
        <w:t xml:space="preserve">D., </w:t>
      </w:r>
      <w:proofErr w:type="spellStart"/>
      <w:r w:rsidRPr="00F35517">
        <w:rPr>
          <w:rFonts w:ascii="Garamond" w:hAnsi="Garamond"/>
        </w:rPr>
        <w:t>Gunnarsson</w:t>
      </w:r>
      <w:proofErr w:type="spellEnd"/>
      <w:r w:rsidRPr="00F35517">
        <w:rPr>
          <w:rFonts w:ascii="Garamond" w:hAnsi="Garamond"/>
        </w:rPr>
        <w:t xml:space="preserve">, B., </w:t>
      </w:r>
      <w:proofErr w:type="spellStart"/>
      <w:r w:rsidRPr="00F35517">
        <w:rPr>
          <w:rFonts w:ascii="Garamond" w:hAnsi="Garamond"/>
        </w:rPr>
        <w:t>Johansson</w:t>
      </w:r>
      <w:proofErr w:type="spellEnd"/>
      <w:r w:rsidRPr="00F35517">
        <w:rPr>
          <w:rFonts w:ascii="Garamond" w:hAnsi="Garamond"/>
        </w:rPr>
        <w:t xml:space="preserve">, N., </w:t>
      </w:r>
      <w:proofErr w:type="spellStart"/>
      <w:r w:rsidRPr="00F35517">
        <w:rPr>
          <w:rFonts w:ascii="Garamond" w:hAnsi="Garamond"/>
        </w:rPr>
        <w:t>Kallenborn</w:t>
      </w:r>
      <w:proofErr w:type="spellEnd"/>
      <w:r w:rsidRPr="00F35517">
        <w:rPr>
          <w:rFonts w:ascii="Garamond" w:hAnsi="Garamond"/>
        </w:rPr>
        <w:t xml:space="preserve">, R., </w:t>
      </w:r>
      <w:proofErr w:type="spellStart"/>
      <w:r w:rsidRPr="00F35517">
        <w:rPr>
          <w:rFonts w:ascii="Garamond" w:hAnsi="Garamond"/>
        </w:rPr>
        <w:t>Larsson</w:t>
      </w:r>
      <w:proofErr w:type="spellEnd"/>
      <w:r w:rsidRPr="00F35517">
        <w:rPr>
          <w:rFonts w:ascii="Garamond" w:hAnsi="Garamond"/>
        </w:rPr>
        <w:t xml:space="preserve">, J., </w:t>
      </w:r>
      <w:proofErr w:type="spellStart"/>
      <w:r w:rsidRPr="00F35517">
        <w:rPr>
          <w:rFonts w:ascii="Garamond" w:hAnsi="Garamond"/>
        </w:rPr>
        <w:t>Lundgren</w:t>
      </w:r>
      <w:proofErr w:type="spellEnd"/>
      <w:r w:rsidRPr="00F35517">
        <w:rPr>
          <w:rFonts w:ascii="Garamond" w:hAnsi="Garamond"/>
        </w:rPr>
        <w:t xml:space="preserve">, A.,  </w:t>
      </w:r>
      <w:proofErr w:type="spellStart"/>
      <w:r w:rsidRPr="00F35517">
        <w:rPr>
          <w:rFonts w:ascii="Garamond" w:hAnsi="Garamond"/>
        </w:rPr>
        <w:t>Möllby</w:t>
      </w:r>
      <w:proofErr w:type="spellEnd"/>
      <w:r w:rsidRPr="00F35517">
        <w:rPr>
          <w:rFonts w:ascii="Garamond" w:hAnsi="Garamond"/>
        </w:rPr>
        <w:t xml:space="preserve">, R., </w:t>
      </w:r>
      <w:proofErr w:type="spellStart"/>
      <w:r w:rsidRPr="00F35517">
        <w:rPr>
          <w:rFonts w:ascii="Garamond" w:hAnsi="Garamond"/>
        </w:rPr>
        <w:t>Norrgren</w:t>
      </w:r>
      <w:proofErr w:type="spellEnd"/>
      <w:r w:rsidRPr="00F35517">
        <w:rPr>
          <w:rFonts w:ascii="Garamond" w:hAnsi="Garamond"/>
        </w:rPr>
        <w:t xml:space="preserve">, L., </w:t>
      </w:r>
    </w:p>
    <w:p w:rsidR="00BE69C3" w:rsidRPr="00F35517" w:rsidRDefault="00BE69C3" w:rsidP="00BE69C3">
      <w:pPr>
        <w:spacing w:after="0" w:line="240" w:lineRule="auto"/>
        <w:jc w:val="both"/>
        <w:rPr>
          <w:rFonts w:ascii="Garamond" w:hAnsi="Garamond"/>
        </w:rPr>
      </w:pPr>
      <w:proofErr w:type="spellStart"/>
      <w:r w:rsidRPr="00F35517">
        <w:rPr>
          <w:rFonts w:ascii="Garamond" w:hAnsi="Garamond"/>
        </w:rPr>
        <w:t>Tysklind</w:t>
      </w:r>
      <w:proofErr w:type="spellEnd"/>
      <w:r w:rsidRPr="00F35517">
        <w:rPr>
          <w:rFonts w:ascii="Garamond" w:hAnsi="Garamond"/>
        </w:rPr>
        <w:t xml:space="preserve">, M., </w:t>
      </w:r>
      <w:proofErr w:type="spellStart"/>
      <w:r w:rsidRPr="00F35517">
        <w:rPr>
          <w:rFonts w:ascii="Garamond" w:hAnsi="Garamond"/>
        </w:rPr>
        <w:t>Wahlberg</w:t>
      </w:r>
      <w:proofErr w:type="spellEnd"/>
      <w:r w:rsidRPr="00F35517">
        <w:rPr>
          <w:rFonts w:ascii="Garamond" w:hAnsi="Garamond"/>
        </w:rPr>
        <w:t xml:space="preserve">, C. &amp; </w:t>
      </w:r>
      <w:proofErr w:type="spellStart"/>
      <w:r w:rsidRPr="00F35517">
        <w:rPr>
          <w:rFonts w:ascii="Garamond" w:hAnsi="Garamond"/>
        </w:rPr>
        <w:t>Wennmalm</w:t>
      </w:r>
      <w:proofErr w:type="spellEnd"/>
      <w:r w:rsidRPr="00F35517">
        <w:rPr>
          <w:rFonts w:ascii="Garamond" w:hAnsi="Garamond"/>
        </w:rPr>
        <w:t xml:space="preserve">, Å. </w:t>
      </w:r>
      <w:proofErr w:type="spellStart"/>
      <w:r w:rsidRPr="00F35517">
        <w:rPr>
          <w:rFonts w:ascii="Garamond" w:hAnsi="Garamond"/>
        </w:rPr>
        <w:t>Environment</w:t>
      </w:r>
      <w:proofErr w:type="spellEnd"/>
      <w:r w:rsidRPr="00F35517">
        <w:rPr>
          <w:rFonts w:ascii="Garamond" w:hAnsi="Garamond"/>
        </w:rPr>
        <w:t xml:space="preserve"> </w:t>
      </w:r>
      <w:proofErr w:type="spellStart"/>
      <w:r w:rsidRPr="00F35517">
        <w:rPr>
          <w:rFonts w:ascii="Garamond" w:hAnsi="Garamond"/>
        </w:rPr>
        <w:t>and</w:t>
      </w:r>
      <w:proofErr w:type="spellEnd"/>
      <w:r w:rsidRPr="00F35517">
        <w:rPr>
          <w:rFonts w:ascii="Garamond" w:hAnsi="Garamond"/>
        </w:rPr>
        <w:t xml:space="preserve"> </w:t>
      </w:r>
      <w:proofErr w:type="spellStart"/>
      <w:r w:rsidRPr="00F35517">
        <w:rPr>
          <w:rFonts w:ascii="Garamond" w:hAnsi="Garamond"/>
        </w:rPr>
        <w:t>Pharmaceuticals</w:t>
      </w:r>
      <w:proofErr w:type="spellEnd"/>
      <w:r w:rsidRPr="00F35517">
        <w:rPr>
          <w:rFonts w:ascii="Garamond" w:hAnsi="Garamond"/>
        </w:rPr>
        <w:t xml:space="preserve">. </w:t>
      </w:r>
      <w:proofErr w:type="spellStart"/>
      <w:r w:rsidRPr="00F35517">
        <w:rPr>
          <w:rFonts w:ascii="Garamond" w:hAnsi="Garamond"/>
        </w:rPr>
        <w:t>Apoteket</w:t>
      </w:r>
      <w:proofErr w:type="spellEnd"/>
      <w:r w:rsidRPr="00F35517">
        <w:rPr>
          <w:rFonts w:ascii="Garamond" w:hAnsi="Garamond"/>
        </w:rPr>
        <w:t xml:space="preserve"> AB, 2006  </w:t>
      </w:r>
      <w:proofErr w:type="spellStart"/>
      <w:r w:rsidRPr="00F35517">
        <w:rPr>
          <w:rFonts w:ascii="Garamond" w:hAnsi="Garamond"/>
        </w:rPr>
        <w:t>The</w:t>
      </w:r>
      <w:proofErr w:type="spellEnd"/>
      <w:r w:rsidRPr="00F35517">
        <w:rPr>
          <w:rFonts w:ascii="Garamond" w:hAnsi="Garamond"/>
        </w:rPr>
        <w:t xml:space="preserve"> </w:t>
      </w:r>
    </w:p>
    <w:p w:rsidR="00BE69C3" w:rsidRDefault="00BE69C3" w:rsidP="00BE69C3">
      <w:pPr>
        <w:spacing w:after="0" w:line="240" w:lineRule="auto"/>
        <w:jc w:val="both"/>
        <w:rPr>
          <w:rFonts w:ascii="Garamond" w:hAnsi="Garamond"/>
        </w:rPr>
      </w:pPr>
      <w:proofErr w:type="spellStart"/>
      <w:r w:rsidRPr="00F35517">
        <w:rPr>
          <w:rFonts w:ascii="Garamond" w:hAnsi="Garamond"/>
        </w:rPr>
        <w:t>National</w:t>
      </w:r>
      <w:proofErr w:type="spellEnd"/>
      <w:r w:rsidRPr="00F35517">
        <w:rPr>
          <w:rFonts w:ascii="Garamond" w:hAnsi="Garamond"/>
        </w:rPr>
        <w:t xml:space="preserve"> </w:t>
      </w:r>
      <w:proofErr w:type="spellStart"/>
      <w:r w:rsidRPr="00F35517">
        <w:rPr>
          <w:rFonts w:ascii="Garamond" w:hAnsi="Garamond"/>
        </w:rPr>
        <w:t>Corporation</w:t>
      </w:r>
      <w:proofErr w:type="spellEnd"/>
      <w:r w:rsidRPr="00F35517">
        <w:rPr>
          <w:rFonts w:ascii="Garamond" w:hAnsi="Garamond"/>
        </w:rPr>
        <w:t xml:space="preserve"> </w:t>
      </w:r>
      <w:proofErr w:type="spellStart"/>
      <w:r w:rsidRPr="00F35517">
        <w:rPr>
          <w:rFonts w:ascii="Garamond" w:hAnsi="Garamond"/>
        </w:rPr>
        <w:t>of</w:t>
      </w:r>
      <w:proofErr w:type="spellEnd"/>
      <w:r w:rsidRPr="00F35517">
        <w:rPr>
          <w:rFonts w:ascii="Garamond" w:hAnsi="Garamond"/>
        </w:rPr>
        <w:t xml:space="preserve"> </w:t>
      </w:r>
      <w:proofErr w:type="spellStart"/>
      <w:r w:rsidRPr="00F35517">
        <w:rPr>
          <w:rFonts w:ascii="Garamond" w:hAnsi="Garamond"/>
        </w:rPr>
        <w:t>Swedish</w:t>
      </w:r>
      <w:proofErr w:type="spellEnd"/>
      <w:r w:rsidRPr="00F35517">
        <w:rPr>
          <w:rFonts w:ascii="Garamond" w:hAnsi="Garamond"/>
        </w:rPr>
        <w:t xml:space="preserve"> </w:t>
      </w:r>
      <w:proofErr w:type="spellStart"/>
      <w:r w:rsidRPr="00F35517">
        <w:rPr>
          <w:rFonts w:ascii="Garamond" w:hAnsi="Garamond"/>
        </w:rPr>
        <w:t>Pharmacies</w:t>
      </w:r>
      <w:proofErr w:type="spellEnd"/>
      <w:r w:rsidRPr="00F35517">
        <w:rPr>
          <w:rFonts w:ascii="Garamond" w:hAnsi="Garamond"/>
        </w:rPr>
        <w:t xml:space="preserve">, </w:t>
      </w:r>
      <w:proofErr w:type="spellStart"/>
      <w:r w:rsidRPr="00F35517">
        <w:rPr>
          <w:rFonts w:ascii="Garamond" w:hAnsi="Garamond"/>
        </w:rPr>
        <w:t>Stockholm</w:t>
      </w:r>
      <w:proofErr w:type="spellEnd"/>
      <w:r w:rsidRPr="00F35517">
        <w:rPr>
          <w:rFonts w:ascii="Garamond" w:hAnsi="Garamond"/>
        </w:rPr>
        <w:t xml:space="preserve"> </w:t>
      </w:r>
      <w:proofErr w:type="spellStart"/>
      <w:r w:rsidRPr="00F35517">
        <w:rPr>
          <w:rFonts w:ascii="Garamond" w:hAnsi="Garamond"/>
        </w:rPr>
        <w:t>County</w:t>
      </w:r>
      <w:proofErr w:type="spellEnd"/>
      <w:r w:rsidRPr="00F35517">
        <w:rPr>
          <w:rFonts w:ascii="Garamond" w:hAnsi="Garamond"/>
        </w:rPr>
        <w:t xml:space="preserve"> </w:t>
      </w:r>
      <w:proofErr w:type="spellStart"/>
      <w:r w:rsidRPr="00F35517">
        <w:rPr>
          <w:rFonts w:ascii="Garamond" w:hAnsi="Garamond"/>
        </w:rPr>
        <w:t>Council</w:t>
      </w:r>
      <w:proofErr w:type="spellEnd"/>
      <w:r w:rsidRPr="00F35517">
        <w:rPr>
          <w:rFonts w:ascii="Garamond" w:hAnsi="Garamond"/>
        </w:rPr>
        <w:t xml:space="preserve"> </w:t>
      </w:r>
      <w:proofErr w:type="spellStart"/>
      <w:r w:rsidRPr="00F35517">
        <w:rPr>
          <w:rFonts w:ascii="Garamond" w:hAnsi="Garamond"/>
        </w:rPr>
        <w:t>and</w:t>
      </w:r>
      <w:proofErr w:type="spellEnd"/>
      <w:r w:rsidRPr="00F35517">
        <w:rPr>
          <w:rFonts w:ascii="Garamond" w:hAnsi="Garamond"/>
        </w:rPr>
        <w:t xml:space="preserve"> </w:t>
      </w:r>
      <w:proofErr w:type="spellStart"/>
      <w:r w:rsidRPr="00F35517">
        <w:rPr>
          <w:rFonts w:ascii="Garamond" w:hAnsi="Garamond"/>
        </w:rPr>
        <w:t>S</w:t>
      </w:r>
      <w:r>
        <w:rPr>
          <w:rFonts w:ascii="Garamond" w:hAnsi="Garamond"/>
        </w:rPr>
        <w:t>tockholm</w:t>
      </w:r>
      <w:proofErr w:type="spellEnd"/>
      <w:r>
        <w:rPr>
          <w:rFonts w:ascii="Garamond" w:hAnsi="Garamond"/>
        </w:rPr>
        <w:t xml:space="preserve"> </w:t>
      </w:r>
      <w:proofErr w:type="spellStart"/>
      <w:r>
        <w:rPr>
          <w:rFonts w:ascii="Garamond" w:hAnsi="Garamond"/>
        </w:rPr>
        <w:t>University</w:t>
      </w:r>
      <w:proofErr w:type="spellEnd"/>
      <w:r>
        <w:rPr>
          <w:rFonts w:ascii="Garamond" w:hAnsi="Garamond"/>
        </w:rPr>
        <w:t xml:space="preserve">. </w:t>
      </w:r>
      <w:proofErr w:type="spellStart"/>
      <w:r w:rsidRPr="00F35517">
        <w:rPr>
          <w:rFonts w:ascii="Garamond" w:hAnsi="Garamond"/>
        </w:rPr>
        <w:t>Available</w:t>
      </w:r>
      <w:proofErr w:type="spellEnd"/>
      <w:r w:rsidRPr="00F35517">
        <w:rPr>
          <w:rFonts w:ascii="Garamond" w:hAnsi="Garamond"/>
        </w:rPr>
        <w:t xml:space="preserve">: </w:t>
      </w:r>
      <w:hyperlink r:id="rId16" w:history="1">
        <w:r w:rsidRPr="002663A0">
          <w:rPr>
            <w:rStyle w:val="a5"/>
            <w:rFonts w:ascii="Garamond" w:hAnsi="Garamond"/>
          </w:rPr>
          <w:t>http://www.janusinfo.se/imcms/servlet/GetDoc?meta_id=7237</w:t>
        </w:r>
      </w:hyperlink>
    </w:p>
    <w:p w:rsidR="00BE69C3" w:rsidRDefault="00BE69C3" w:rsidP="00BE69C3">
      <w:pPr>
        <w:spacing w:after="0" w:line="240" w:lineRule="auto"/>
        <w:jc w:val="both"/>
        <w:rPr>
          <w:rFonts w:ascii="Garamond" w:hAnsi="Garamond"/>
        </w:rPr>
      </w:pPr>
    </w:p>
    <w:p w:rsidR="00BE69C3" w:rsidRPr="00F35517" w:rsidRDefault="00BE69C3" w:rsidP="00BE69C3">
      <w:pPr>
        <w:spacing w:after="0" w:line="240" w:lineRule="auto"/>
        <w:jc w:val="both"/>
        <w:rPr>
          <w:rFonts w:ascii="Garamond" w:hAnsi="Garamond"/>
        </w:rPr>
      </w:pPr>
      <w:proofErr w:type="spellStart"/>
      <w:r w:rsidRPr="00F35517">
        <w:rPr>
          <w:rFonts w:ascii="Garamond" w:hAnsi="Garamond"/>
        </w:rPr>
        <w:t>Guidelines</w:t>
      </w:r>
      <w:proofErr w:type="spellEnd"/>
      <w:r w:rsidRPr="00F35517">
        <w:rPr>
          <w:rFonts w:ascii="Garamond" w:hAnsi="Garamond"/>
        </w:rPr>
        <w:t xml:space="preserve"> </w:t>
      </w:r>
      <w:proofErr w:type="spellStart"/>
      <w:r w:rsidRPr="00F35517">
        <w:rPr>
          <w:rFonts w:ascii="Garamond" w:hAnsi="Garamond"/>
        </w:rPr>
        <w:t>for</w:t>
      </w:r>
      <w:proofErr w:type="spellEnd"/>
      <w:r w:rsidRPr="00F35517">
        <w:rPr>
          <w:rFonts w:ascii="Garamond" w:hAnsi="Garamond"/>
        </w:rPr>
        <w:t xml:space="preserve"> </w:t>
      </w:r>
      <w:proofErr w:type="spellStart"/>
      <w:r w:rsidRPr="00F35517">
        <w:rPr>
          <w:rFonts w:ascii="Garamond" w:hAnsi="Garamond"/>
        </w:rPr>
        <w:t>Effluent</w:t>
      </w:r>
      <w:proofErr w:type="spellEnd"/>
      <w:r w:rsidRPr="00F35517">
        <w:rPr>
          <w:rFonts w:ascii="Garamond" w:hAnsi="Garamond"/>
        </w:rPr>
        <w:t xml:space="preserve"> </w:t>
      </w:r>
      <w:proofErr w:type="spellStart"/>
      <w:r w:rsidRPr="00F35517">
        <w:rPr>
          <w:rFonts w:ascii="Garamond" w:hAnsi="Garamond"/>
        </w:rPr>
        <w:t>Quality</w:t>
      </w:r>
      <w:proofErr w:type="spellEnd"/>
      <w:r w:rsidRPr="00F35517">
        <w:rPr>
          <w:rFonts w:ascii="Garamond" w:hAnsi="Garamond"/>
        </w:rPr>
        <w:t xml:space="preserve"> </w:t>
      </w:r>
      <w:proofErr w:type="spellStart"/>
      <w:r w:rsidRPr="00F35517">
        <w:rPr>
          <w:rFonts w:ascii="Garamond" w:hAnsi="Garamond"/>
        </w:rPr>
        <w:t>and</w:t>
      </w:r>
      <w:proofErr w:type="spellEnd"/>
      <w:r w:rsidRPr="00F35517">
        <w:rPr>
          <w:rFonts w:ascii="Garamond" w:hAnsi="Garamond"/>
        </w:rPr>
        <w:t xml:space="preserve"> </w:t>
      </w:r>
      <w:proofErr w:type="spellStart"/>
      <w:r w:rsidRPr="00F35517">
        <w:rPr>
          <w:rFonts w:ascii="Garamond" w:hAnsi="Garamond"/>
        </w:rPr>
        <w:t>Wastewater</w:t>
      </w:r>
      <w:proofErr w:type="spellEnd"/>
      <w:r w:rsidRPr="00F35517">
        <w:rPr>
          <w:rFonts w:ascii="Garamond" w:hAnsi="Garamond"/>
        </w:rPr>
        <w:t xml:space="preserve"> </w:t>
      </w:r>
      <w:proofErr w:type="spellStart"/>
      <w:r w:rsidRPr="00F35517">
        <w:rPr>
          <w:rFonts w:ascii="Garamond" w:hAnsi="Garamond"/>
        </w:rPr>
        <w:t>Treatment</w:t>
      </w:r>
      <w:proofErr w:type="spellEnd"/>
      <w:r w:rsidRPr="00F35517">
        <w:rPr>
          <w:rFonts w:ascii="Garamond" w:hAnsi="Garamond"/>
        </w:rPr>
        <w:t xml:space="preserve"> </w:t>
      </w:r>
      <w:proofErr w:type="spellStart"/>
      <w:r w:rsidRPr="00F35517">
        <w:rPr>
          <w:rFonts w:ascii="Garamond" w:hAnsi="Garamond"/>
        </w:rPr>
        <w:t>at</w:t>
      </w:r>
      <w:proofErr w:type="spellEnd"/>
      <w:r w:rsidRPr="00F35517">
        <w:rPr>
          <w:rFonts w:ascii="Garamond" w:hAnsi="Garamond"/>
        </w:rPr>
        <w:t xml:space="preserve"> </w:t>
      </w:r>
      <w:proofErr w:type="spellStart"/>
      <w:r w:rsidRPr="00F35517">
        <w:rPr>
          <w:rFonts w:ascii="Garamond" w:hAnsi="Garamond"/>
        </w:rPr>
        <w:t>Federal</w:t>
      </w:r>
      <w:proofErr w:type="spellEnd"/>
      <w:r w:rsidRPr="00F35517">
        <w:rPr>
          <w:rFonts w:ascii="Garamond" w:hAnsi="Garamond"/>
        </w:rPr>
        <w:t xml:space="preserve"> </w:t>
      </w:r>
      <w:proofErr w:type="spellStart"/>
      <w:r w:rsidRPr="00F35517">
        <w:rPr>
          <w:rFonts w:ascii="Garamond" w:hAnsi="Garamond"/>
        </w:rPr>
        <w:t>Establishments</w:t>
      </w:r>
      <w:proofErr w:type="spellEnd"/>
      <w:r w:rsidRPr="00F35517">
        <w:rPr>
          <w:rFonts w:ascii="Garamond" w:hAnsi="Garamond"/>
        </w:rPr>
        <w:t xml:space="preserve">. </w:t>
      </w:r>
      <w:proofErr w:type="gramStart"/>
      <w:r w:rsidRPr="00F35517">
        <w:rPr>
          <w:rFonts w:ascii="Garamond" w:hAnsi="Garamond"/>
        </w:rPr>
        <w:t xml:space="preserve">(EPS 1-EC-76-1, </w:t>
      </w:r>
      <w:proofErr w:type="spellStart"/>
      <w:r w:rsidRPr="00F35517">
        <w:rPr>
          <w:rFonts w:ascii="Garamond" w:hAnsi="Garamond"/>
        </w:rPr>
        <w:t>April</w:t>
      </w:r>
      <w:proofErr w:type="spellEnd"/>
      <w:r w:rsidRPr="00F35517">
        <w:rPr>
          <w:rFonts w:ascii="Garamond" w:hAnsi="Garamond"/>
        </w:rPr>
        <w:t xml:space="preserve"> </w:t>
      </w:r>
      <w:proofErr w:type="gramEnd"/>
    </w:p>
    <w:p w:rsidR="00BE69C3" w:rsidRDefault="00BE69C3" w:rsidP="00BE69C3">
      <w:pPr>
        <w:spacing w:after="0" w:line="240" w:lineRule="auto"/>
        <w:jc w:val="both"/>
        <w:rPr>
          <w:rFonts w:ascii="Garamond" w:hAnsi="Garamond"/>
        </w:rPr>
      </w:pPr>
      <w:r w:rsidRPr="00F35517">
        <w:rPr>
          <w:rFonts w:ascii="Garamond" w:hAnsi="Garamond"/>
        </w:rPr>
        <w:t>1976) [</w:t>
      </w:r>
      <w:proofErr w:type="spellStart"/>
      <w:r w:rsidRPr="00F35517">
        <w:rPr>
          <w:rFonts w:ascii="Garamond" w:hAnsi="Garamond"/>
        </w:rPr>
        <w:t>Online</w:t>
      </w:r>
      <w:proofErr w:type="spellEnd"/>
      <w:r w:rsidRPr="00F35517">
        <w:rPr>
          <w:rFonts w:ascii="Garamond" w:hAnsi="Garamond"/>
        </w:rPr>
        <w:t xml:space="preserve">]. </w:t>
      </w:r>
      <w:proofErr w:type="spellStart"/>
      <w:r w:rsidRPr="00F35517">
        <w:rPr>
          <w:rFonts w:ascii="Garamond" w:hAnsi="Garamond"/>
        </w:rPr>
        <w:t>Available</w:t>
      </w:r>
      <w:proofErr w:type="spellEnd"/>
      <w:r w:rsidRPr="00F35517">
        <w:rPr>
          <w:rFonts w:ascii="Garamond" w:hAnsi="Garamond"/>
        </w:rPr>
        <w:t xml:space="preserve">: </w:t>
      </w:r>
      <w:hyperlink r:id="rId17" w:history="1">
        <w:r w:rsidRPr="002663A0">
          <w:rPr>
            <w:rStyle w:val="a5"/>
            <w:rFonts w:ascii="Garamond" w:hAnsi="Garamond"/>
          </w:rPr>
          <w:t>http://www.ec.gc.ca/etad/default.asp?lang=En&amp;n=BFAB867D-1</w:t>
        </w:r>
      </w:hyperlink>
    </w:p>
    <w:p w:rsidR="00BE69C3" w:rsidRDefault="00BE69C3" w:rsidP="00BE69C3">
      <w:pPr>
        <w:spacing w:after="0" w:line="240" w:lineRule="auto"/>
        <w:jc w:val="both"/>
        <w:rPr>
          <w:rFonts w:ascii="Garamond" w:hAnsi="Garamond"/>
        </w:rPr>
      </w:pPr>
    </w:p>
    <w:p w:rsidR="00BE69C3" w:rsidRPr="00F35517" w:rsidRDefault="00BE69C3" w:rsidP="00BE69C3">
      <w:pPr>
        <w:spacing w:after="0" w:line="240" w:lineRule="auto"/>
        <w:jc w:val="both"/>
        <w:rPr>
          <w:rFonts w:ascii="Garamond" w:hAnsi="Garamond"/>
        </w:rPr>
      </w:pPr>
      <w:proofErr w:type="spellStart"/>
      <w:r w:rsidRPr="00F35517">
        <w:rPr>
          <w:rFonts w:ascii="Garamond" w:hAnsi="Garamond"/>
        </w:rPr>
        <w:t>Heberer</w:t>
      </w:r>
      <w:proofErr w:type="spellEnd"/>
      <w:r w:rsidRPr="00F35517">
        <w:rPr>
          <w:rFonts w:ascii="Garamond" w:hAnsi="Garamond"/>
        </w:rPr>
        <w:t xml:space="preserve"> T. (2002). </w:t>
      </w:r>
      <w:proofErr w:type="spellStart"/>
      <w:r w:rsidRPr="00F35517">
        <w:rPr>
          <w:rFonts w:ascii="Garamond" w:hAnsi="Garamond"/>
        </w:rPr>
        <w:t>Occurrence</w:t>
      </w:r>
      <w:proofErr w:type="spellEnd"/>
      <w:r w:rsidRPr="00F35517">
        <w:rPr>
          <w:rFonts w:ascii="Garamond" w:hAnsi="Garamond"/>
        </w:rPr>
        <w:t xml:space="preserve">, </w:t>
      </w:r>
      <w:proofErr w:type="spellStart"/>
      <w:r w:rsidRPr="00F35517">
        <w:rPr>
          <w:rFonts w:ascii="Garamond" w:hAnsi="Garamond"/>
        </w:rPr>
        <w:t>fate</w:t>
      </w:r>
      <w:proofErr w:type="spellEnd"/>
      <w:r w:rsidRPr="00F35517">
        <w:rPr>
          <w:rFonts w:ascii="Garamond" w:hAnsi="Garamond"/>
        </w:rPr>
        <w:t xml:space="preserve">, </w:t>
      </w:r>
      <w:proofErr w:type="spellStart"/>
      <w:r w:rsidRPr="00F35517">
        <w:rPr>
          <w:rFonts w:ascii="Garamond" w:hAnsi="Garamond"/>
        </w:rPr>
        <w:t>and</w:t>
      </w:r>
      <w:proofErr w:type="spellEnd"/>
      <w:r w:rsidRPr="00F35517">
        <w:rPr>
          <w:rFonts w:ascii="Garamond" w:hAnsi="Garamond"/>
        </w:rPr>
        <w:t xml:space="preserve"> </w:t>
      </w:r>
      <w:proofErr w:type="spellStart"/>
      <w:r w:rsidRPr="00F35517">
        <w:rPr>
          <w:rFonts w:ascii="Garamond" w:hAnsi="Garamond"/>
        </w:rPr>
        <w:t>removal</w:t>
      </w:r>
      <w:proofErr w:type="spellEnd"/>
      <w:r w:rsidRPr="00F35517">
        <w:rPr>
          <w:rFonts w:ascii="Garamond" w:hAnsi="Garamond"/>
        </w:rPr>
        <w:t xml:space="preserve"> </w:t>
      </w:r>
      <w:proofErr w:type="spellStart"/>
      <w:r w:rsidRPr="00F35517">
        <w:rPr>
          <w:rFonts w:ascii="Garamond" w:hAnsi="Garamond"/>
        </w:rPr>
        <w:t>of</w:t>
      </w:r>
      <w:proofErr w:type="spellEnd"/>
      <w:r w:rsidRPr="00F35517">
        <w:rPr>
          <w:rFonts w:ascii="Garamond" w:hAnsi="Garamond"/>
        </w:rPr>
        <w:t xml:space="preserve"> </w:t>
      </w:r>
      <w:proofErr w:type="spellStart"/>
      <w:r w:rsidRPr="00F35517">
        <w:rPr>
          <w:rFonts w:ascii="Garamond" w:hAnsi="Garamond"/>
        </w:rPr>
        <w:t>pharmaceutical</w:t>
      </w:r>
      <w:proofErr w:type="spellEnd"/>
      <w:r w:rsidRPr="00F35517">
        <w:rPr>
          <w:rFonts w:ascii="Garamond" w:hAnsi="Garamond"/>
        </w:rPr>
        <w:t xml:space="preserve"> </w:t>
      </w:r>
      <w:proofErr w:type="spellStart"/>
      <w:r w:rsidRPr="00F35517">
        <w:rPr>
          <w:rFonts w:ascii="Garamond" w:hAnsi="Garamond"/>
        </w:rPr>
        <w:t>residues</w:t>
      </w:r>
      <w:proofErr w:type="spellEnd"/>
      <w:r w:rsidRPr="00F35517">
        <w:rPr>
          <w:rFonts w:ascii="Garamond" w:hAnsi="Garamond"/>
        </w:rPr>
        <w:t xml:space="preserve"> </w:t>
      </w:r>
      <w:proofErr w:type="spellStart"/>
      <w:r w:rsidRPr="00F35517">
        <w:rPr>
          <w:rFonts w:ascii="Garamond" w:hAnsi="Garamond"/>
        </w:rPr>
        <w:t>in</w:t>
      </w:r>
      <w:proofErr w:type="spellEnd"/>
      <w:r w:rsidRPr="00F35517">
        <w:rPr>
          <w:rFonts w:ascii="Garamond" w:hAnsi="Garamond"/>
        </w:rPr>
        <w:t xml:space="preserve"> </w:t>
      </w:r>
      <w:proofErr w:type="spellStart"/>
      <w:r w:rsidRPr="00F35517">
        <w:rPr>
          <w:rFonts w:ascii="Garamond" w:hAnsi="Garamond"/>
        </w:rPr>
        <w:t>the</w:t>
      </w:r>
      <w:proofErr w:type="spellEnd"/>
      <w:r w:rsidRPr="00F35517">
        <w:rPr>
          <w:rFonts w:ascii="Garamond" w:hAnsi="Garamond"/>
        </w:rPr>
        <w:t xml:space="preserve"> </w:t>
      </w:r>
      <w:proofErr w:type="spellStart"/>
      <w:r w:rsidRPr="00F35517">
        <w:rPr>
          <w:rFonts w:ascii="Garamond" w:hAnsi="Garamond"/>
        </w:rPr>
        <w:t>aquatic</w:t>
      </w:r>
      <w:proofErr w:type="spellEnd"/>
      <w:r w:rsidRPr="00F35517">
        <w:rPr>
          <w:rFonts w:ascii="Garamond" w:hAnsi="Garamond"/>
        </w:rPr>
        <w:t xml:space="preserve"> </w:t>
      </w:r>
      <w:proofErr w:type="spellStart"/>
      <w:r w:rsidRPr="00F35517">
        <w:rPr>
          <w:rFonts w:ascii="Garamond" w:hAnsi="Garamond"/>
        </w:rPr>
        <w:t>environment</w:t>
      </w:r>
      <w:proofErr w:type="spellEnd"/>
      <w:r w:rsidRPr="00F35517">
        <w:rPr>
          <w:rFonts w:ascii="Garamond" w:hAnsi="Garamond"/>
        </w:rPr>
        <w:t xml:space="preserve">: </w:t>
      </w:r>
      <w:proofErr w:type="spellStart"/>
      <w:r w:rsidRPr="00F35517">
        <w:rPr>
          <w:rFonts w:ascii="Garamond" w:hAnsi="Garamond"/>
        </w:rPr>
        <w:t>a</w:t>
      </w:r>
      <w:proofErr w:type="spellEnd"/>
      <w:r w:rsidRPr="00F35517">
        <w:rPr>
          <w:rFonts w:ascii="Garamond" w:hAnsi="Garamond"/>
        </w:rPr>
        <w:t xml:space="preserve"> </w:t>
      </w:r>
    </w:p>
    <w:p w:rsidR="00BE69C3" w:rsidRDefault="00BE69C3" w:rsidP="00BE69C3">
      <w:pPr>
        <w:spacing w:after="0" w:line="240" w:lineRule="auto"/>
        <w:jc w:val="both"/>
        <w:rPr>
          <w:rFonts w:ascii="Garamond" w:hAnsi="Garamond"/>
        </w:rPr>
      </w:pPr>
      <w:proofErr w:type="spellStart"/>
      <w:r w:rsidRPr="00F35517">
        <w:rPr>
          <w:rFonts w:ascii="Garamond" w:hAnsi="Garamond"/>
        </w:rPr>
        <w:t>review</w:t>
      </w:r>
      <w:proofErr w:type="spellEnd"/>
      <w:r w:rsidRPr="00F35517">
        <w:rPr>
          <w:rFonts w:ascii="Garamond" w:hAnsi="Garamond"/>
        </w:rPr>
        <w:t xml:space="preserve"> </w:t>
      </w:r>
      <w:proofErr w:type="spellStart"/>
      <w:r w:rsidRPr="00F35517">
        <w:rPr>
          <w:rFonts w:ascii="Garamond" w:hAnsi="Garamond"/>
        </w:rPr>
        <w:t>of</w:t>
      </w:r>
      <w:proofErr w:type="spellEnd"/>
      <w:r w:rsidRPr="00F35517">
        <w:rPr>
          <w:rFonts w:ascii="Garamond" w:hAnsi="Garamond"/>
        </w:rPr>
        <w:t xml:space="preserve"> </w:t>
      </w:r>
      <w:proofErr w:type="spellStart"/>
      <w:r w:rsidRPr="00F35517">
        <w:rPr>
          <w:rFonts w:ascii="Garamond" w:hAnsi="Garamond"/>
        </w:rPr>
        <w:t>recent</w:t>
      </w:r>
      <w:proofErr w:type="spellEnd"/>
      <w:r w:rsidRPr="00F35517">
        <w:rPr>
          <w:rFonts w:ascii="Garamond" w:hAnsi="Garamond"/>
        </w:rPr>
        <w:t xml:space="preserve"> </w:t>
      </w:r>
      <w:proofErr w:type="spellStart"/>
      <w:r w:rsidRPr="00F35517">
        <w:rPr>
          <w:rFonts w:ascii="Garamond" w:hAnsi="Garamond"/>
        </w:rPr>
        <w:t>research</w:t>
      </w:r>
      <w:proofErr w:type="spellEnd"/>
      <w:r w:rsidRPr="00F35517">
        <w:rPr>
          <w:rFonts w:ascii="Garamond" w:hAnsi="Garamond"/>
        </w:rPr>
        <w:t xml:space="preserve"> </w:t>
      </w:r>
      <w:proofErr w:type="spellStart"/>
      <w:r w:rsidRPr="00F35517">
        <w:rPr>
          <w:rFonts w:ascii="Garamond" w:hAnsi="Garamond"/>
        </w:rPr>
        <w:t>data</w:t>
      </w:r>
      <w:proofErr w:type="spellEnd"/>
      <w:r w:rsidRPr="00F35517">
        <w:rPr>
          <w:rFonts w:ascii="Garamond" w:hAnsi="Garamond"/>
        </w:rPr>
        <w:t xml:space="preserve">. </w:t>
      </w:r>
      <w:proofErr w:type="spellStart"/>
      <w:r w:rsidRPr="00F35517">
        <w:rPr>
          <w:rFonts w:ascii="Garamond" w:hAnsi="Garamond"/>
        </w:rPr>
        <w:t>Toxicology</w:t>
      </w:r>
      <w:proofErr w:type="spellEnd"/>
      <w:r w:rsidRPr="00F35517">
        <w:rPr>
          <w:rFonts w:ascii="Garamond" w:hAnsi="Garamond"/>
        </w:rPr>
        <w:t xml:space="preserve"> </w:t>
      </w:r>
      <w:proofErr w:type="spellStart"/>
      <w:r w:rsidRPr="00F35517">
        <w:rPr>
          <w:rFonts w:ascii="Garamond" w:hAnsi="Garamond"/>
        </w:rPr>
        <w:t>Letter</w:t>
      </w:r>
      <w:proofErr w:type="spellEnd"/>
      <w:r w:rsidRPr="00F35517">
        <w:rPr>
          <w:rFonts w:ascii="Garamond" w:hAnsi="Garamond"/>
        </w:rPr>
        <w:t xml:space="preserve"> 131 (2002) 5-17.</w:t>
      </w:r>
    </w:p>
    <w:p w:rsidR="00F35517" w:rsidRDefault="00F35517" w:rsidP="009A2F71">
      <w:pPr>
        <w:spacing w:after="0" w:line="240" w:lineRule="auto"/>
        <w:jc w:val="both"/>
        <w:rPr>
          <w:rFonts w:ascii="Garamond" w:hAnsi="Garamond"/>
        </w:rPr>
      </w:pPr>
    </w:p>
    <w:p w:rsidR="009A2F71" w:rsidRPr="009A2F71" w:rsidRDefault="009A2F71" w:rsidP="009A2F71">
      <w:pPr>
        <w:spacing w:after="0" w:line="240" w:lineRule="auto"/>
        <w:jc w:val="both"/>
        <w:rPr>
          <w:rFonts w:ascii="Garamond" w:hAnsi="Garamond"/>
        </w:rPr>
      </w:pPr>
      <w:proofErr w:type="spellStart"/>
      <w:r w:rsidRPr="009A2F71">
        <w:rPr>
          <w:rFonts w:ascii="Garamond" w:hAnsi="Garamond"/>
        </w:rPr>
        <w:t>Ingildsen</w:t>
      </w:r>
      <w:proofErr w:type="spellEnd"/>
      <w:r w:rsidRPr="009A2F71">
        <w:rPr>
          <w:rFonts w:ascii="Garamond" w:hAnsi="Garamond"/>
        </w:rPr>
        <w:t xml:space="preserve">, P. </w:t>
      </w:r>
      <w:proofErr w:type="spellStart"/>
      <w:r w:rsidRPr="009A2F71">
        <w:rPr>
          <w:rFonts w:ascii="Garamond" w:hAnsi="Garamond"/>
        </w:rPr>
        <w:t>and</w:t>
      </w:r>
      <w:proofErr w:type="spellEnd"/>
      <w:r w:rsidRPr="009A2F71">
        <w:rPr>
          <w:rFonts w:ascii="Garamond" w:hAnsi="Garamond"/>
        </w:rPr>
        <w:t xml:space="preserve"> </w:t>
      </w:r>
      <w:proofErr w:type="spellStart"/>
      <w:r w:rsidRPr="009A2F71">
        <w:rPr>
          <w:rFonts w:ascii="Garamond" w:hAnsi="Garamond"/>
        </w:rPr>
        <w:t>Olsson</w:t>
      </w:r>
      <w:proofErr w:type="spellEnd"/>
      <w:r w:rsidRPr="009A2F71">
        <w:rPr>
          <w:rFonts w:ascii="Garamond" w:hAnsi="Garamond"/>
        </w:rPr>
        <w:t xml:space="preserve">, G. (2001).  </w:t>
      </w:r>
      <w:proofErr w:type="spellStart"/>
      <w:r w:rsidRPr="009A2F71">
        <w:rPr>
          <w:rFonts w:ascii="Garamond" w:hAnsi="Garamond"/>
        </w:rPr>
        <w:t>G</w:t>
      </w:r>
      <w:r w:rsidR="00F35517">
        <w:rPr>
          <w:rFonts w:ascii="Garamond" w:hAnsi="Garamond"/>
        </w:rPr>
        <w:t>et</w:t>
      </w:r>
      <w:proofErr w:type="spellEnd"/>
      <w:r w:rsidR="00F35517">
        <w:rPr>
          <w:rFonts w:ascii="Garamond" w:hAnsi="Garamond"/>
        </w:rPr>
        <w:t xml:space="preserve"> </w:t>
      </w:r>
      <w:proofErr w:type="spellStart"/>
      <w:r w:rsidR="00F35517">
        <w:rPr>
          <w:rFonts w:ascii="Garamond" w:hAnsi="Garamond"/>
        </w:rPr>
        <w:t>more</w:t>
      </w:r>
      <w:proofErr w:type="spellEnd"/>
      <w:r w:rsidR="00F35517">
        <w:rPr>
          <w:rFonts w:ascii="Garamond" w:hAnsi="Garamond"/>
        </w:rPr>
        <w:t xml:space="preserve"> </w:t>
      </w:r>
      <w:proofErr w:type="spellStart"/>
      <w:r w:rsidR="00F35517">
        <w:rPr>
          <w:rFonts w:ascii="Garamond" w:hAnsi="Garamond"/>
        </w:rPr>
        <w:t>out</w:t>
      </w:r>
      <w:proofErr w:type="spellEnd"/>
      <w:r w:rsidR="00F35517">
        <w:rPr>
          <w:rFonts w:ascii="Garamond" w:hAnsi="Garamond"/>
        </w:rPr>
        <w:t xml:space="preserve"> </w:t>
      </w:r>
      <w:proofErr w:type="spellStart"/>
      <w:r w:rsidR="00F35517">
        <w:rPr>
          <w:rFonts w:ascii="Garamond" w:hAnsi="Garamond"/>
        </w:rPr>
        <w:t>of</w:t>
      </w:r>
      <w:proofErr w:type="spellEnd"/>
      <w:r w:rsidR="00F35517">
        <w:rPr>
          <w:rFonts w:ascii="Garamond" w:hAnsi="Garamond"/>
        </w:rPr>
        <w:t xml:space="preserve"> </w:t>
      </w:r>
      <w:proofErr w:type="spellStart"/>
      <w:r w:rsidR="00F35517">
        <w:rPr>
          <w:rFonts w:ascii="Garamond" w:hAnsi="Garamond"/>
        </w:rPr>
        <w:t>your</w:t>
      </w:r>
      <w:proofErr w:type="spellEnd"/>
      <w:r w:rsidR="00F35517">
        <w:rPr>
          <w:rFonts w:ascii="Garamond" w:hAnsi="Garamond"/>
        </w:rPr>
        <w:t xml:space="preserve"> </w:t>
      </w:r>
      <w:proofErr w:type="spellStart"/>
      <w:r w:rsidR="00F35517">
        <w:rPr>
          <w:rFonts w:ascii="Garamond" w:hAnsi="Garamond"/>
        </w:rPr>
        <w:t>wastewater</w:t>
      </w:r>
      <w:proofErr w:type="spellEnd"/>
      <w:r w:rsidR="00F35517">
        <w:rPr>
          <w:rFonts w:ascii="Garamond" w:hAnsi="Garamond"/>
        </w:rPr>
        <w:t xml:space="preserve">  </w:t>
      </w:r>
      <w:proofErr w:type="spellStart"/>
      <w:r w:rsidRPr="009A2F71">
        <w:rPr>
          <w:rFonts w:ascii="Garamond" w:hAnsi="Garamond"/>
        </w:rPr>
        <w:t>treatment</w:t>
      </w:r>
      <w:proofErr w:type="spellEnd"/>
      <w:r w:rsidRPr="009A2F71">
        <w:rPr>
          <w:rFonts w:ascii="Garamond" w:hAnsi="Garamond"/>
        </w:rPr>
        <w:t xml:space="preserve"> </w:t>
      </w:r>
      <w:proofErr w:type="spellStart"/>
      <w:r w:rsidRPr="009A2F71">
        <w:rPr>
          <w:rFonts w:ascii="Garamond" w:hAnsi="Garamond"/>
        </w:rPr>
        <w:t>plant</w:t>
      </w:r>
      <w:proofErr w:type="spellEnd"/>
      <w:r w:rsidRPr="009A2F71">
        <w:rPr>
          <w:rFonts w:ascii="Garamond" w:hAnsi="Garamond"/>
        </w:rPr>
        <w:t xml:space="preserve"> - </w:t>
      </w:r>
      <w:proofErr w:type="spellStart"/>
      <w:r w:rsidRPr="009A2F71">
        <w:rPr>
          <w:rFonts w:ascii="Garamond" w:hAnsi="Garamond"/>
        </w:rPr>
        <w:t>complexity</w:t>
      </w:r>
      <w:proofErr w:type="spellEnd"/>
      <w:r w:rsidRPr="009A2F71">
        <w:rPr>
          <w:rFonts w:ascii="Garamond" w:hAnsi="Garamond"/>
        </w:rPr>
        <w:t xml:space="preserve"> </w:t>
      </w:r>
      <w:proofErr w:type="spellStart"/>
      <w:r w:rsidRPr="009A2F71">
        <w:rPr>
          <w:rFonts w:ascii="Garamond" w:hAnsi="Garamond"/>
        </w:rPr>
        <w:t>made</w:t>
      </w:r>
      <w:proofErr w:type="spellEnd"/>
      <w:r w:rsidRPr="009A2F71">
        <w:rPr>
          <w:rFonts w:ascii="Garamond" w:hAnsi="Garamond"/>
        </w:rPr>
        <w:t xml:space="preserve"> </w:t>
      </w:r>
      <w:proofErr w:type="spellStart"/>
      <w:r w:rsidRPr="009A2F71">
        <w:rPr>
          <w:rFonts w:ascii="Garamond" w:hAnsi="Garamond"/>
        </w:rPr>
        <w:t>s</w:t>
      </w:r>
      <w:r w:rsidR="00F35517">
        <w:rPr>
          <w:rFonts w:ascii="Garamond" w:hAnsi="Garamond"/>
        </w:rPr>
        <w:t>imple</w:t>
      </w:r>
      <w:proofErr w:type="spellEnd"/>
      <w:r w:rsidR="00F35517">
        <w:rPr>
          <w:rFonts w:ascii="Garamond" w:hAnsi="Garamond"/>
        </w:rPr>
        <w:t xml:space="preserve">. ISBN 87-87411-01-6 (225 </w:t>
      </w:r>
      <w:proofErr w:type="spellStart"/>
      <w:r w:rsidRPr="009A2F71">
        <w:rPr>
          <w:rFonts w:ascii="Garamond" w:hAnsi="Garamond"/>
        </w:rPr>
        <w:t>pages</w:t>
      </w:r>
      <w:proofErr w:type="spellEnd"/>
      <w:r w:rsidRPr="009A2F71">
        <w:rPr>
          <w:rFonts w:ascii="Garamond" w:hAnsi="Garamond"/>
        </w:rPr>
        <w:t xml:space="preserve">). </w:t>
      </w:r>
    </w:p>
    <w:p w:rsidR="009A2F71" w:rsidRPr="009A2F71" w:rsidRDefault="009A2F71" w:rsidP="009A2F71">
      <w:pPr>
        <w:spacing w:after="0" w:line="240" w:lineRule="auto"/>
        <w:jc w:val="both"/>
        <w:rPr>
          <w:rFonts w:ascii="Garamond" w:hAnsi="Garamond"/>
        </w:rPr>
      </w:pPr>
      <w:r w:rsidRPr="009A2F71">
        <w:rPr>
          <w:rFonts w:ascii="Garamond" w:hAnsi="Garamond"/>
        </w:rPr>
        <w:t xml:space="preserve"> </w:t>
      </w:r>
    </w:p>
    <w:p w:rsidR="009A2F71" w:rsidRPr="009A2F71" w:rsidRDefault="009A2F71" w:rsidP="009A2F71">
      <w:pPr>
        <w:spacing w:after="0" w:line="240" w:lineRule="auto"/>
        <w:jc w:val="both"/>
        <w:rPr>
          <w:rFonts w:ascii="Garamond" w:hAnsi="Garamond"/>
        </w:rPr>
      </w:pPr>
      <w:proofErr w:type="spellStart"/>
      <w:r w:rsidRPr="009A2F71">
        <w:rPr>
          <w:rFonts w:ascii="Garamond" w:hAnsi="Garamond"/>
        </w:rPr>
        <w:lastRenderedPageBreak/>
        <w:t>Ingildsen</w:t>
      </w:r>
      <w:proofErr w:type="spellEnd"/>
      <w:r w:rsidRPr="009A2F71">
        <w:rPr>
          <w:rFonts w:ascii="Garamond" w:hAnsi="Garamond"/>
        </w:rPr>
        <w:t xml:space="preserve">, P., </w:t>
      </w:r>
      <w:proofErr w:type="spellStart"/>
      <w:r w:rsidRPr="009A2F71">
        <w:rPr>
          <w:rFonts w:ascii="Garamond" w:hAnsi="Garamond"/>
        </w:rPr>
        <w:t>Olsson</w:t>
      </w:r>
      <w:proofErr w:type="spellEnd"/>
      <w:r w:rsidRPr="009A2F71">
        <w:rPr>
          <w:rFonts w:ascii="Garamond" w:hAnsi="Garamond"/>
        </w:rPr>
        <w:t xml:space="preserve">, G. </w:t>
      </w:r>
      <w:proofErr w:type="spellStart"/>
      <w:r w:rsidRPr="009A2F71">
        <w:rPr>
          <w:rFonts w:ascii="Garamond" w:hAnsi="Garamond"/>
        </w:rPr>
        <w:t>and</w:t>
      </w:r>
      <w:proofErr w:type="spellEnd"/>
      <w:r w:rsidRPr="009A2F71">
        <w:rPr>
          <w:rFonts w:ascii="Garamond" w:hAnsi="Garamond"/>
        </w:rPr>
        <w:t xml:space="preserve"> </w:t>
      </w:r>
      <w:proofErr w:type="spellStart"/>
      <w:r w:rsidRPr="009A2F71">
        <w:rPr>
          <w:rFonts w:ascii="Garamond" w:hAnsi="Garamond"/>
        </w:rPr>
        <w:t>Jeppsson</w:t>
      </w:r>
      <w:proofErr w:type="spellEnd"/>
      <w:r w:rsidRPr="009A2F71">
        <w:rPr>
          <w:rFonts w:ascii="Garamond" w:hAnsi="Garamond"/>
        </w:rPr>
        <w:t xml:space="preserve">, U. (2000). </w:t>
      </w:r>
      <w:proofErr w:type="spellStart"/>
      <w:r w:rsidRPr="009A2F71">
        <w:rPr>
          <w:rFonts w:ascii="Garamond" w:hAnsi="Garamond"/>
        </w:rPr>
        <w:t>Using</w:t>
      </w:r>
      <w:proofErr w:type="spellEnd"/>
      <w:r w:rsidRPr="009A2F71">
        <w:rPr>
          <w:rFonts w:ascii="Garamond" w:hAnsi="Garamond"/>
        </w:rPr>
        <w:t xml:space="preserve"> </w:t>
      </w:r>
      <w:proofErr w:type="spellStart"/>
      <w:r w:rsidRPr="009A2F71">
        <w:rPr>
          <w:rFonts w:ascii="Garamond" w:hAnsi="Garamond"/>
        </w:rPr>
        <w:t>nutrient</w:t>
      </w:r>
      <w:proofErr w:type="spellEnd"/>
      <w:r w:rsidRPr="009A2F71">
        <w:rPr>
          <w:rFonts w:ascii="Garamond" w:hAnsi="Garamond"/>
        </w:rPr>
        <w:t xml:space="preserve"> </w:t>
      </w:r>
      <w:proofErr w:type="spellStart"/>
      <w:r w:rsidRPr="009A2F71">
        <w:rPr>
          <w:rFonts w:ascii="Garamond" w:hAnsi="Garamond"/>
        </w:rPr>
        <w:t>sensors</w:t>
      </w:r>
      <w:proofErr w:type="spellEnd"/>
      <w:r w:rsidRPr="009A2F71">
        <w:rPr>
          <w:rFonts w:ascii="Garamond" w:hAnsi="Garamond"/>
        </w:rPr>
        <w:t xml:space="preserve"> </w:t>
      </w:r>
      <w:proofErr w:type="spellStart"/>
      <w:r w:rsidRPr="009A2F71">
        <w:rPr>
          <w:rFonts w:ascii="Garamond" w:hAnsi="Garamond"/>
        </w:rPr>
        <w:t>for</w:t>
      </w:r>
      <w:proofErr w:type="spellEnd"/>
      <w:r w:rsidRPr="009A2F71">
        <w:rPr>
          <w:rFonts w:ascii="Garamond" w:hAnsi="Garamond"/>
        </w:rPr>
        <w:t xml:space="preserve"> </w:t>
      </w:r>
      <w:r w:rsidR="00F35517">
        <w:rPr>
          <w:rFonts w:ascii="Garamond" w:hAnsi="Garamond"/>
        </w:rPr>
        <w:t xml:space="preserve"> </w:t>
      </w:r>
      <w:proofErr w:type="spellStart"/>
      <w:r w:rsidRPr="009A2F71">
        <w:rPr>
          <w:rFonts w:ascii="Garamond" w:hAnsi="Garamond"/>
        </w:rPr>
        <w:t>estimation</w:t>
      </w:r>
      <w:proofErr w:type="spellEnd"/>
      <w:r w:rsidRPr="009A2F71">
        <w:rPr>
          <w:rFonts w:ascii="Garamond" w:hAnsi="Garamond"/>
        </w:rPr>
        <w:t xml:space="preserve"> </w:t>
      </w:r>
      <w:proofErr w:type="spellStart"/>
      <w:r w:rsidRPr="009A2F71">
        <w:rPr>
          <w:rFonts w:ascii="Garamond" w:hAnsi="Garamond"/>
        </w:rPr>
        <w:t>and</w:t>
      </w:r>
      <w:proofErr w:type="spellEnd"/>
      <w:r w:rsidRPr="009A2F71">
        <w:rPr>
          <w:rFonts w:ascii="Garamond" w:hAnsi="Garamond"/>
        </w:rPr>
        <w:t xml:space="preserve"> </w:t>
      </w:r>
      <w:proofErr w:type="spellStart"/>
      <w:r w:rsidRPr="009A2F71">
        <w:rPr>
          <w:rFonts w:ascii="Garamond" w:hAnsi="Garamond"/>
        </w:rPr>
        <w:t>control</w:t>
      </w:r>
      <w:proofErr w:type="spellEnd"/>
      <w:r w:rsidRPr="009A2F71">
        <w:rPr>
          <w:rFonts w:ascii="Garamond" w:hAnsi="Garamond"/>
        </w:rPr>
        <w:t xml:space="preserve"> </w:t>
      </w:r>
      <w:proofErr w:type="spellStart"/>
      <w:r w:rsidRPr="009A2F71">
        <w:rPr>
          <w:rFonts w:ascii="Garamond" w:hAnsi="Garamond"/>
        </w:rPr>
        <w:t>of</w:t>
      </w:r>
      <w:proofErr w:type="spellEnd"/>
      <w:r w:rsidRPr="009A2F71">
        <w:rPr>
          <w:rFonts w:ascii="Garamond" w:hAnsi="Garamond"/>
        </w:rPr>
        <w:t xml:space="preserve"> </w:t>
      </w:r>
      <w:proofErr w:type="spellStart"/>
      <w:r w:rsidRPr="009A2F71">
        <w:rPr>
          <w:rFonts w:ascii="Garamond" w:hAnsi="Garamond"/>
        </w:rPr>
        <w:t>a</w:t>
      </w:r>
      <w:proofErr w:type="spellEnd"/>
      <w:r w:rsidRPr="009A2F71">
        <w:rPr>
          <w:rFonts w:ascii="Garamond" w:hAnsi="Garamond"/>
        </w:rPr>
        <w:t xml:space="preserve"> </w:t>
      </w:r>
      <w:proofErr w:type="spellStart"/>
      <w:r w:rsidRPr="009A2F71">
        <w:rPr>
          <w:rFonts w:ascii="Garamond" w:hAnsi="Garamond"/>
        </w:rPr>
        <w:t>full</w:t>
      </w:r>
      <w:proofErr w:type="spellEnd"/>
      <w:r w:rsidRPr="009A2F71">
        <w:rPr>
          <w:rFonts w:ascii="Garamond" w:hAnsi="Garamond"/>
        </w:rPr>
        <w:t xml:space="preserve"> </w:t>
      </w:r>
      <w:proofErr w:type="spellStart"/>
      <w:r w:rsidRPr="009A2F71">
        <w:rPr>
          <w:rFonts w:ascii="Garamond" w:hAnsi="Garamond"/>
        </w:rPr>
        <w:t>scale</w:t>
      </w:r>
      <w:proofErr w:type="spellEnd"/>
      <w:r w:rsidRPr="009A2F71">
        <w:rPr>
          <w:rFonts w:ascii="Garamond" w:hAnsi="Garamond"/>
        </w:rPr>
        <w:t xml:space="preserve"> </w:t>
      </w:r>
      <w:proofErr w:type="spellStart"/>
      <w:r w:rsidRPr="009A2F71">
        <w:rPr>
          <w:rFonts w:ascii="Garamond" w:hAnsi="Garamond"/>
        </w:rPr>
        <w:t>a</w:t>
      </w:r>
      <w:r w:rsidR="00F35517">
        <w:rPr>
          <w:rFonts w:ascii="Garamond" w:hAnsi="Garamond"/>
        </w:rPr>
        <w:t>ctivated</w:t>
      </w:r>
      <w:proofErr w:type="spellEnd"/>
      <w:r w:rsidR="00F35517">
        <w:rPr>
          <w:rFonts w:ascii="Garamond" w:hAnsi="Garamond"/>
        </w:rPr>
        <w:t xml:space="preserve"> </w:t>
      </w:r>
      <w:proofErr w:type="spellStart"/>
      <w:r w:rsidR="00F35517">
        <w:rPr>
          <w:rFonts w:ascii="Garamond" w:hAnsi="Garamond"/>
        </w:rPr>
        <w:t>sludge</w:t>
      </w:r>
      <w:proofErr w:type="spellEnd"/>
      <w:r w:rsidR="00F35517">
        <w:rPr>
          <w:rFonts w:ascii="Garamond" w:hAnsi="Garamond"/>
        </w:rPr>
        <w:t xml:space="preserve"> </w:t>
      </w:r>
      <w:proofErr w:type="spellStart"/>
      <w:r w:rsidR="00F35517">
        <w:rPr>
          <w:rFonts w:ascii="Garamond" w:hAnsi="Garamond"/>
        </w:rPr>
        <w:t>process</w:t>
      </w:r>
      <w:proofErr w:type="spellEnd"/>
      <w:r w:rsidR="00F35517">
        <w:rPr>
          <w:rFonts w:ascii="Garamond" w:hAnsi="Garamond"/>
        </w:rPr>
        <w:t xml:space="preserve">. </w:t>
      </w:r>
      <w:proofErr w:type="spellStart"/>
      <w:r w:rsidR="00F35517">
        <w:rPr>
          <w:rFonts w:ascii="Garamond" w:hAnsi="Garamond"/>
        </w:rPr>
        <w:t>Proc</w:t>
      </w:r>
      <w:proofErr w:type="spellEnd"/>
      <w:r w:rsidR="00F35517">
        <w:rPr>
          <w:rFonts w:ascii="Garamond" w:hAnsi="Garamond"/>
        </w:rPr>
        <w:t xml:space="preserve">.  </w:t>
      </w:r>
      <w:proofErr w:type="spellStart"/>
      <w:r w:rsidRPr="009A2F71">
        <w:rPr>
          <w:rFonts w:ascii="Garamond" w:hAnsi="Garamond"/>
        </w:rPr>
        <w:t>WaterTech</w:t>
      </w:r>
      <w:proofErr w:type="spellEnd"/>
      <w:r w:rsidRPr="009A2F71">
        <w:rPr>
          <w:rFonts w:ascii="Garamond" w:hAnsi="Garamond"/>
        </w:rPr>
        <w:t xml:space="preserve"> </w:t>
      </w:r>
      <w:proofErr w:type="spellStart"/>
      <w:r w:rsidRPr="009A2F71">
        <w:rPr>
          <w:rFonts w:ascii="Garamond" w:hAnsi="Garamond"/>
        </w:rPr>
        <w:t>Enviro</w:t>
      </w:r>
      <w:proofErr w:type="spellEnd"/>
      <w:r w:rsidRPr="009A2F71">
        <w:rPr>
          <w:rFonts w:ascii="Garamond" w:hAnsi="Garamond"/>
        </w:rPr>
        <w:t xml:space="preserve"> 2000, </w:t>
      </w:r>
      <w:proofErr w:type="spellStart"/>
      <w:r w:rsidRPr="009A2F71">
        <w:rPr>
          <w:rFonts w:ascii="Garamond" w:hAnsi="Garamond"/>
        </w:rPr>
        <w:t>Sydney</w:t>
      </w:r>
      <w:proofErr w:type="spellEnd"/>
      <w:r w:rsidRPr="009A2F71">
        <w:rPr>
          <w:rFonts w:ascii="Garamond" w:hAnsi="Garamond"/>
        </w:rPr>
        <w:t xml:space="preserve">, </w:t>
      </w:r>
      <w:proofErr w:type="spellStart"/>
      <w:r w:rsidRPr="009A2F71">
        <w:rPr>
          <w:rFonts w:ascii="Garamond" w:hAnsi="Garamond"/>
        </w:rPr>
        <w:t>April</w:t>
      </w:r>
      <w:proofErr w:type="spellEnd"/>
      <w:r w:rsidRPr="009A2F71">
        <w:rPr>
          <w:rFonts w:ascii="Garamond" w:hAnsi="Garamond"/>
        </w:rPr>
        <w:t xml:space="preserve"> 9-13, 2000. </w:t>
      </w:r>
    </w:p>
    <w:p w:rsidR="009A2F71" w:rsidRPr="009A2F71" w:rsidRDefault="009A2F71" w:rsidP="009A2F71">
      <w:pPr>
        <w:spacing w:after="0" w:line="240" w:lineRule="auto"/>
        <w:jc w:val="both"/>
        <w:rPr>
          <w:rFonts w:ascii="Garamond" w:hAnsi="Garamond"/>
        </w:rPr>
      </w:pPr>
      <w:r w:rsidRPr="009A2F71">
        <w:rPr>
          <w:rFonts w:ascii="Garamond" w:hAnsi="Garamond"/>
        </w:rPr>
        <w:t xml:space="preserve"> </w:t>
      </w:r>
    </w:p>
    <w:p w:rsidR="009A2F71" w:rsidRPr="009A2F71" w:rsidRDefault="009A2F71" w:rsidP="009A2F71">
      <w:pPr>
        <w:spacing w:after="0" w:line="240" w:lineRule="auto"/>
        <w:jc w:val="both"/>
        <w:rPr>
          <w:rFonts w:ascii="Garamond" w:hAnsi="Garamond"/>
        </w:rPr>
      </w:pPr>
      <w:proofErr w:type="spellStart"/>
      <w:r w:rsidRPr="009A2F71">
        <w:rPr>
          <w:rFonts w:ascii="Garamond" w:hAnsi="Garamond"/>
        </w:rPr>
        <w:t>Ingildsen</w:t>
      </w:r>
      <w:proofErr w:type="spellEnd"/>
      <w:r w:rsidRPr="009A2F71">
        <w:rPr>
          <w:rFonts w:ascii="Garamond" w:hAnsi="Garamond"/>
        </w:rPr>
        <w:t xml:space="preserve">, P., </w:t>
      </w:r>
      <w:proofErr w:type="spellStart"/>
      <w:r w:rsidRPr="009A2F71">
        <w:rPr>
          <w:rFonts w:ascii="Garamond" w:hAnsi="Garamond"/>
        </w:rPr>
        <w:t>Olsson</w:t>
      </w:r>
      <w:proofErr w:type="spellEnd"/>
      <w:r w:rsidRPr="009A2F71">
        <w:rPr>
          <w:rFonts w:ascii="Garamond" w:hAnsi="Garamond"/>
        </w:rPr>
        <w:t xml:space="preserve">, G. </w:t>
      </w:r>
      <w:proofErr w:type="spellStart"/>
      <w:r w:rsidRPr="009A2F71">
        <w:rPr>
          <w:rFonts w:ascii="Garamond" w:hAnsi="Garamond"/>
        </w:rPr>
        <w:t>and</w:t>
      </w:r>
      <w:proofErr w:type="spellEnd"/>
      <w:r w:rsidRPr="009A2F71">
        <w:rPr>
          <w:rFonts w:ascii="Garamond" w:hAnsi="Garamond"/>
        </w:rPr>
        <w:t xml:space="preserve"> </w:t>
      </w:r>
      <w:proofErr w:type="spellStart"/>
      <w:r w:rsidRPr="009A2F71">
        <w:rPr>
          <w:rFonts w:ascii="Garamond" w:hAnsi="Garamond"/>
        </w:rPr>
        <w:t>Yuan</w:t>
      </w:r>
      <w:proofErr w:type="spellEnd"/>
      <w:r w:rsidRPr="009A2F71">
        <w:rPr>
          <w:rFonts w:ascii="Garamond" w:hAnsi="Garamond"/>
        </w:rPr>
        <w:t>, Z. (200</w:t>
      </w:r>
      <w:r w:rsidR="00F35517">
        <w:rPr>
          <w:rFonts w:ascii="Garamond" w:hAnsi="Garamond"/>
        </w:rPr>
        <w:t xml:space="preserve">2). A </w:t>
      </w:r>
      <w:proofErr w:type="spellStart"/>
      <w:r w:rsidR="00F35517">
        <w:rPr>
          <w:rFonts w:ascii="Garamond" w:hAnsi="Garamond"/>
        </w:rPr>
        <w:t>hedging</w:t>
      </w:r>
      <w:proofErr w:type="spellEnd"/>
      <w:r w:rsidR="00F35517">
        <w:rPr>
          <w:rFonts w:ascii="Garamond" w:hAnsi="Garamond"/>
        </w:rPr>
        <w:t xml:space="preserve"> </w:t>
      </w:r>
      <w:proofErr w:type="spellStart"/>
      <w:r w:rsidR="00F35517">
        <w:rPr>
          <w:rFonts w:ascii="Garamond" w:hAnsi="Garamond"/>
        </w:rPr>
        <w:t>point</w:t>
      </w:r>
      <w:proofErr w:type="spellEnd"/>
      <w:r w:rsidR="00F35517">
        <w:rPr>
          <w:rFonts w:ascii="Garamond" w:hAnsi="Garamond"/>
        </w:rPr>
        <w:t xml:space="preserve"> </w:t>
      </w:r>
      <w:proofErr w:type="spellStart"/>
      <w:r w:rsidR="00F35517">
        <w:rPr>
          <w:rFonts w:ascii="Garamond" w:hAnsi="Garamond"/>
        </w:rPr>
        <w:t>strategy</w:t>
      </w:r>
      <w:proofErr w:type="spellEnd"/>
      <w:r w:rsidR="00F35517">
        <w:rPr>
          <w:rFonts w:ascii="Garamond" w:hAnsi="Garamond"/>
        </w:rPr>
        <w:t xml:space="preserve"> –  </w:t>
      </w:r>
      <w:proofErr w:type="spellStart"/>
      <w:r w:rsidRPr="009A2F71">
        <w:rPr>
          <w:rFonts w:ascii="Garamond" w:hAnsi="Garamond"/>
        </w:rPr>
        <w:t>balancing</w:t>
      </w:r>
      <w:proofErr w:type="spellEnd"/>
      <w:r w:rsidRPr="009A2F71">
        <w:rPr>
          <w:rFonts w:ascii="Garamond" w:hAnsi="Garamond"/>
        </w:rPr>
        <w:t xml:space="preserve"> </w:t>
      </w:r>
      <w:proofErr w:type="spellStart"/>
      <w:r w:rsidRPr="009A2F71">
        <w:rPr>
          <w:rFonts w:ascii="Garamond" w:hAnsi="Garamond"/>
        </w:rPr>
        <w:t>effluent</w:t>
      </w:r>
      <w:proofErr w:type="spellEnd"/>
      <w:r w:rsidRPr="009A2F71">
        <w:rPr>
          <w:rFonts w:ascii="Garamond" w:hAnsi="Garamond"/>
        </w:rPr>
        <w:t xml:space="preserve"> </w:t>
      </w:r>
      <w:proofErr w:type="spellStart"/>
      <w:r w:rsidRPr="009A2F71">
        <w:rPr>
          <w:rFonts w:ascii="Garamond" w:hAnsi="Garamond"/>
        </w:rPr>
        <w:t>quality</w:t>
      </w:r>
      <w:proofErr w:type="spellEnd"/>
      <w:r w:rsidRPr="009A2F71">
        <w:rPr>
          <w:rFonts w:ascii="Garamond" w:hAnsi="Garamond"/>
        </w:rPr>
        <w:t xml:space="preserve">, </w:t>
      </w:r>
      <w:proofErr w:type="spellStart"/>
      <w:r w:rsidRPr="009A2F71">
        <w:rPr>
          <w:rFonts w:ascii="Garamond" w:hAnsi="Garamond"/>
        </w:rPr>
        <w:t>economy</w:t>
      </w:r>
      <w:proofErr w:type="spellEnd"/>
      <w:r w:rsidRPr="009A2F71">
        <w:rPr>
          <w:rFonts w:ascii="Garamond" w:hAnsi="Garamond"/>
        </w:rPr>
        <w:t xml:space="preserve"> </w:t>
      </w:r>
      <w:proofErr w:type="spellStart"/>
      <w:r w:rsidRPr="009A2F71">
        <w:rPr>
          <w:rFonts w:ascii="Garamond" w:hAnsi="Garamond"/>
        </w:rPr>
        <w:t>and</w:t>
      </w:r>
      <w:proofErr w:type="spellEnd"/>
      <w:r w:rsidRPr="009A2F71">
        <w:rPr>
          <w:rFonts w:ascii="Garamond" w:hAnsi="Garamond"/>
        </w:rPr>
        <w:t xml:space="preserve"> </w:t>
      </w:r>
      <w:proofErr w:type="spellStart"/>
      <w:r w:rsidRPr="009A2F71">
        <w:rPr>
          <w:rFonts w:ascii="Garamond" w:hAnsi="Garamond"/>
        </w:rPr>
        <w:t>robustness</w:t>
      </w:r>
      <w:proofErr w:type="spellEnd"/>
      <w:r w:rsidRPr="009A2F71">
        <w:rPr>
          <w:rFonts w:ascii="Garamond" w:hAnsi="Garamond"/>
        </w:rPr>
        <w:t xml:space="preserve"> </w:t>
      </w:r>
      <w:proofErr w:type="spellStart"/>
      <w:r w:rsidRPr="009A2F71">
        <w:rPr>
          <w:rFonts w:ascii="Garamond" w:hAnsi="Garamond"/>
        </w:rPr>
        <w:t>in</w:t>
      </w:r>
      <w:proofErr w:type="spellEnd"/>
      <w:r w:rsidRPr="009A2F71">
        <w:rPr>
          <w:rFonts w:ascii="Garamond" w:hAnsi="Garamond"/>
        </w:rPr>
        <w:t xml:space="preserve"> </w:t>
      </w:r>
      <w:proofErr w:type="spellStart"/>
      <w:r w:rsidRPr="009A2F71">
        <w:rPr>
          <w:rFonts w:ascii="Garamond" w:hAnsi="Garamond"/>
        </w:rPr>
        <w:t>the</w:t>
      </w:r>
      <w:proofErr w:type="spellEnd"/>
      <w:r w:rsidRPr="009A2F71">
        <w:rPr>
          <w:rFonts w:ascii="Garamond" w:hAnsi="Garamond"/>
        </w:rPr>
        <w:t xml:space="preserve"> </w:t>
      </w:r>
      <w:proofErr w:type="spellStart"/>
      <w:r w:rsidRPr="009A2F71">
        <w:rPr>
          <w:rFonts w:ascii="Garamond" w:hAnsi="Garamond"/>
        </w:rPr>
        <w:t>contro</w:t>
      </w:r>
      <w:r w:rsidR="00F35517">
        <w:rPr>
          <w:rFonts w:ascii="Garamond" w:hAnsi="Garamond"/>
        </w:rPr>
        <w:t>l</w:t>
      </w:r>
      <w:proofErr w:type="spellEnd"/>
      <w:r w:rsidR="00F35517">
        <w:rPr>
          <w:rFonts w:ascii="Garamond" w:hAnsi="Garamond"/>
        </w:rPr>
        <w:t xml:space="preserve"> </w:t>
      </w:r>
      <w:proofErr w:type="spellStart"/>
      <w:r w:rsidR="00F35517">
        <w:rPr>
          <w:rFonts w:ascii="Garamond" w:hAnsi="Garamond"/>
        </w:rPr>
        <w:t>of</w:t>
      </w:r>
      <w:proofErr w:type="spellEnd"/>
      <w:r w:rsidR="00F35517">
        <w:rPr>
          <w:rFonts w:ascii="Garamond" w:hAnsi="Garamond"/>
        </w:rPr>
        <w:t xml:space="preserve">  </w:t>
      </w:r>
      <w:proofErr w:type="spellStart"/>
      <w:r w:rsidRPr="009A2F71">
        <w:rPr>
          <w:rFonts w:ascii="Garamond" w:hAnsi="Garamond"/>
        </w:rPr>
        <w:t>wastewater</w:t>
      </w:r>
      <w:proofErr w:type="spellEnd"/>
      <w:r w:rsidRPr="009A2F71">
        <w:rPr>
          <w:rFonts w:ascii="Garamond" w:hAnsi="Garamond"/>
        </w:rPr>
        <w:t xml:space="preserve"> </w:t>
      </w:r>
      <w:proofErr w:type="spellStart"/>
      <w:r w:rsidRPr="009A2F71">
        <w:rPr>
          <w:rFonts w:ascii="Garamond" w:hAnsi="Garamond"/>
        </w:rPr>
        <w:t>treatment</w:t>
      </w:r>
      <w:proofErr w:type="spellEnd"/>
      <w:r w:rsidRPr="009A2F71">
        <w:rPr>
          <w:rFonts w:ascii="Garamond" w:hAnsi="Garamond"/>
        </w:rPr>
        <w:t xml:space="preserve"> </w:t>
      </w:r>
      <w:proofErr w:type="spellStart"/>
      <w:r w:rsidRPr="009A2F71">
        <w:rPr>
          <w:rFonts w:ascii="Garamond" w:hAnsi="Garamond"/>
        </w:rPr>
        <w:t>plants</w:t>
      </w:r>
      <w:proofErr w:type="spellEnd"/>
      <w:r w:rsidRPr="009A2F71">
        <w:rPr>
          <w:rFonts w:ascii="Garamond" w:hAnsi="Garamond"/>
        </w:rPr>
        <w:t xml:space="preserve">. </w:t>
      </w:r>
      <w:proofErr w:type="spellStart"/>
      <w:r w:rsidRPr="009A2F71">
        <w:rPr>
          <w:rFonts w:ascii="Garamond" w:hAnsi="Garamond"/>
        </w:rPr>
        <w:t>Wat</w:t>
      </w:r>
      <w:proofErr w:type="spellEnd"/>
      <w:r w:rsidRPr="009A2F71">
        <w:rPr>
          <w:rFonts w:ascii="Garamond" w:hAnsi="Garamond"/>
        </w:rPr>
        <w:t xml:space="preserve">. </w:t>
      </w:r>
      <w:proofErr w:type="spellStart"/>
      <w:r w:rsidRPr="009A2F71">
        <w:rPr>
          <w:rFonts w:ascii="Garamond" w:hAnsi="Garamond"/>
        </w:rPr>
        <w:t>Sci</w:t>
      </w:r>
      <w:proofErr w:type="spellEnd"/>
      <w:r w:rsidRPr="009A2F71">
        <w:rPr>
          <w:rFonts w:ascii="Garamond" w:hAnsi="Garamond"/>
        </w:rPr>
        <w:t xml:space="preserve">. </w:t>
      </w:r>
      <w:proofErr w:type="spellStart"/>
      <w:r w:rsidRPr="009A2F71">
        <w:rPr>
          <w:rFonts w:ascii="Garamond" w:hAnsi="Garamond"/>
        </w:rPr>
        <w:t>Tech</w:t>
      </w:r>
      <w:proofErr w:type="spellEnd"/>
      <w:r w:rsidRPr="009A2F71">
        <w:rPr>
          <w:rFonts w:ascii="Garamond" w:hAnsi="Garamond"/>
        </w:rPr>
        <w:t xml:space="preserve">. </w:t>
      </w:r>
      <w:proofErr w:type="spellStart"/>
      <w:r w:rsidRPr="009A2F71">
        <w:rPr>
          <w:rFonts w:ascii="Garamond" w:hAnsi="Garamond"/>
        </w:rPr>
        <w:t>Vol</w:t>
      </w:r>
      <w:proofErr w:type="spellEnd"/>
      <w:r w:rsidRPr="009A2F71">
        <w:rPr>
          <w:rFonts w:ascii="Garamond" w:hAnsi="Garamond"/>
        </w:rPr>
        <w:t xml:space="preserve">. 45, </w:t>
      </w:r>
      <w:proofErr w:type="spellStart"/>
      <w:r w:rsidRPr="009A2F71">
        <w:rPr>
          <w:rFonts w:ascii="Garamond" w:hAnsi="Garamond"/>
        </w:rPr>
        <w:t>No</w:t>
      </w:r>
      <w:proofErr w:type="spellEnd"/>
      <w:r w:rsidRPr="009A2F71">
        <w:rPr>
          <w:rFonts w:ascii="Garamond" w:hAnsi="Garamond"/>
        </w:rPr>
        <w:t xml:space="preserve">. 4/5, </w:t>
      </w:r>
      <w:proofErr w:type="spellStart"/>
      <w:r w:rsidRPr="009A2F71">
        <w:rPr>
          <w:rFonts w:ascii="Garamond" w:hAnsi="Garamond"/>
        </w:rPr>
        <w:t>pp</w:t>
      </w:r>
      <w:proofErr w:type="spellEnd"/>
      <w:r w:rsidRPr="009A2F71">
        <w:rPr>
          <w:rFonts w:ascii="Garamond" w:hAnsi="Garamond"/>
        </w:rPr>
        <w:t xml:space="preserve">. </w:t>
      </w:r>
    </w:p>
    <w:p w:rsidR="009A2F71" w:rsidRPr="009A2F71" w:rsidRDefault="009A2F71" w:rsidP="009A2F71">
      <w:pPr>
        <w:spacing w:after="0" w:line="240" w:lineRule="auto"/>
        <w:jc w:val="both"/>
        <w:rPr>
          <w:rFonts w:ascii="Garamond" w:hAnsi="Garamond"/>
        </w:rPr>
      </w:pPr>
      <w:r w:rsidRPr="009A2F71">
        <w:rPr>
          <w:rFonts w:ascii="Garamond" w:hAnsi="Garamond"/>
        </w:rPr>
        <w:t xml:space="preserve">317-324. </w:t>
      </w:r>
    </w:p>
    <w:p w:rsidR="009A2F71" w:rsidRPr="009A2F71" w:rsidRDefault="009A2F71" w:rsidP="009A2F71">
      <w:pPr>
        <w:spacing w:after="0" w:line="240" w:lineRule="auto"/>
        <w:jc w:val="both"/>
        <w:rPr>
          <w:rFonts w:ascii="Garamond" w:hAnsi="Garamond"/>
        </w:rPr>
      </w:pPr>
      <w:r w:rsidRPr="009A2F71">
        <w:rPr>
          <w:rFonts w:ascii="Garamond" w:hAnsi="Garamond"/>
        </w:rPr>
        <w:t xml:space="preserve"> </w:t>
      </w:r>
    </w:p>
    <w:p w:rsidR="009A2F71" w:rsidRPr="009A2F71" w:rsidRDefault="009A2F71" w:rsidP="009A2F71">
      <w:pPr>
        <w:spacing w:after="0" w:line="240" w:lineRule="auto"/>
        <w:jc w:val="both"/>
        <w:rPr>
          <w:rFonts w:ascii="Garamond" w:hAnsi="Garamond"/>
        </w:rPr>
      </w:pPr>
      <w:proofErr w:type="spellStart"/>
      <w:r w:rsidRPr="009A2F71">
        <w:rPr>
          <w:rFonts w:ascii="Garamond" w:hAnsi="Garamond"/>
        </w:rPr>
        <w:t>Ingildsen</w:t>
      </w:r>
      <w:proofErr w:type="spellEnd"/>
      <w:r w:rsidRPr="009A2F71">
        <w:rPr>
          <w:rFonts w:ascii="Garamond" w:hAnsi="Garamond"/>
        </w:rPr>
        <w:t xml:space="preserve">, P., </w:t>
      </w:r>
      <w:proofErr w:type="spellStart"/>
      <w:r w:rsidRPr="009A2F71">
        <w:rPr>
          <w:rFonts w:ascii="Garamond" w:hAnsi="Garamond"/>
        </w:rPr>
        <w:t>Jeppsson</w:t>
      </w:r>
      <w:proofErr w:type="spellEnd"/>
      <w:r w:rsidRPr="009A2F71">
        <w:rPr>
          <w:rFonts w:ascii="Garamond" w:hAnsi="Garamond"/>
        </w:rPr>
        <w:t xml:space="preserve">, U. </w:t>
      </w:r>
      <w:proofErr w:type="spellStart"/>
      <w:r w:rsidRPr="009A2F71">
        <w:rPr>
          <w:rFonts w:ascii="Garamond" w:hAnsi="Garamond"/>
        </w:rPr>
        <w:t>and</w:t>
      </w:r>
      <w:proofErr w:type="spellEnd"/>
      <w:r w:rsidRPr="009A2F71">
        <w:rPr>
          <w:rFonts w:ascii="Garamond" w:hAnsi="Garamond"/>
        </w:rPr>
        <w:t xml:space="preserve"> </w:t>
      </w:r>
      <w:proofErr w:type="spellStart"/>
      <w:r w:rsidRPr="009A2F71">
        <w:rPr>
          <w:rFonts w:ascii="Garamond" w:hAnsi="Garamond"/>
        </w:rPr>
        <w:t>Olsso</w:t>
      </w:r>
      <w:r w:rsidR="00F35517">
        <w:rPr>
          <w:rFonts w:ascii="Garamond" w:hAnsi="Garamond"/>
        </w:rPr>
        <w:t>n</w:t>
      </w:r>
      <w:proofErr w:type="spellEnd"/>
      <w:r w:rsidR="00F35517">
        <w:rPr>
          <w:rFonts w:ascii="Garamond" w:hAnsi="Garamond"/>
        </w:rPr>
        <w:t xml:space="preserve">, G. (2002). </w:t>
      </w:r>
      <w:proofErr w:type="spellStart"/>
      <w:r w:rsidR="00F35517">
        <w:rPr>
          <w:rFonts w:ascii="Garamond" w:hAnsi="Garamond"/>
        </w:rPr>
        <w:t>Dissolved</w:t>
      </w:r>
      <w:proofErr w:type="spellEnd"/>
      <w:r w:rsidR="00F35517">
        <w:rPr>
          <w:rFonts w:ascii="Garamond" w:hAnsi="Garamond"/>
        </w:rPr>
        <w:t xml:space="preserve"> </w:t>
      </w:r>
      <w:proofErr w:type="spellStart"/>
      <w:r w:rsidR="00F35517">
        <w:rPr>
          <w:rFonts w:ascii="Garamond" w:hAnsi="Garamond"/>
        </w:rPr>
        <w:t>oxygen</w:t>
      </w:r>
      <w:proofErr w:type="spellEnd"/>
      <w:r w:rsidR="00F35517">
        <w:rPr>
          <w:rFonts w:ascii="Garamond" w:hAnsi="Garamond"/>
        </w:rPr>
        <w:t xml:space="preserve">  </w:t>
      </w:r>
      <w:proofErr w:type="spellStart"/>
      <w:r w:rsidRPr="009A2F71">
        <w:rPr>
          <w:rFonts w:ascii="Garamond" w:hAnsi="Garamond"/>
        </w:rPr>
        <w:t>controller</w:t>
      </w:r>
      <w:proofErr w:type="spellEnd"/>
      <w:r w:rsidRPr="009A2F71">
        <w:rPr>
          <w:rFonts w:ascii="Garamond" w:hAnsi="Garamond"/>
        </w:rPr>
        <w:t xml:space="preserve"> </w:t>
      </w:r>
      <w:proofErr w:type="spellStart"/>
      <w:r w:rsidRPr="009A2F71">
        <w:rPr>
          <w:rFonts w:ascii="Garamond" w:hAnsi="Garamond"/>
        </w:rPr>
        <w:t>based</w:t>
      </w:r>
      <w:proofErr w:type="spellEnd"/>
      <w:r w:rsidRPr="009A2F71">
        <w:rPr>
          <w:rFonts w:ascii="Garamond" w:hAnsi="Garamond"/>
        </w:rPr>
        <w:t xml:space="preserve"> </w:t>
      </w:r>
      <w:proofErr w:type="spellStart"/>
      <w:r w:rsidRPr="009A2F71">
        <w:rPr>
          <w:rFonts w:ascii="Garamond" w:hAnsi="Garamond"/>
        </w:rPr>
        <w:t>on</w:t>
      </w:r>
      <w:proofErr w:type="spellEnd"/>
      <w:r w:rsidRPr="009A2F71">
        <w:rPr>
          <w:rFonts w:ascii="Garamond" w:hAnsi="Garamond"/>
        </w:rPr>
        <w:t xml:space="preserve"> </w:t>
      </w:r>
      <w:proofErr w:type="spellStart"/>
      <w:r w:rsidRPr="009A2F71">
        <w:rPr>
          <w:rFonts w:ascii="Garamond" w:hAnsi="Garamond"/>
        </w:rPr>
        <w:t>on-line</w:t>
      </w:r>
      <w:proofErr w:type="spellEnd"/>
      <w:r w:rsidRPr="009A2F71">
        <w:rPr>
          <w:rFonts w:ascii="Garamond" w:hAnsi="Garamond"/>
        </w:rPr>
        <w:t xml:space="preserve"> </w:t>
      </w:r>
      <w:proofErr w:type="spellStart"/>
      <w:r w:rsidRPr="009A2F71">
        <w:rPr>
          <w:rFonts w:ascii="Garamond" w:hAnsi="Garamond"/>
        </w:rPr>
        <w:t>meas</w:t>
      </w:r>
      <w:r w:rsidR="00F35517">
        <w:rPr>
          <w:rFonts w:ascii="Garamond" w:hAnsi="Garamond"/>
        </w:rPr>
        <w:t>urements</w:t>
      </w:r>
      <w:proofErr w:type="spellEnd"/>
      <w:r w:rsidR="00F35517">
        <w:rPr>
          <w:rFonts w:ascii="Garamond" w:hAnsi="Garamond"/>
        </w:rPr>
        <w:t xml:space="preserve"> </w:t>
      </w:r>
      <w:proofErr w:type="spellStart"/>
      <w:r w:rsidR="00F35517">
        <w:rPr>
          <w:rFonts w:ascii="Garamond" w:hAnsi="Garamond"/>
        </w:rPr>
        <w:t>of</w:t>
      </w:r>
      <w:proofErr w:type="spellEnd"/>
      <w:r w:rsidR="00F35517">
        <w:rPr>
          <w:rFonts w:ascii="Garamond" w:hAnsi="Garamond"/>
        </w:rPr>
        <w:t xml:space="preserve"> </w:t>
      </w:r>
      <w:proofErr w:type="spellStart"/>
      <w:r w:rsidR="00F35517">
        <w:rPr>
          <w:rFonts w:ascii="Garamond" w:hAnsi="Garamond"/>
        </w:rPr>
        <w:t>ammonium</w:t>
      </w:r>
      <w:proofErr w:type="spellEnd"/>
      <w:r w:rsidR="00F35517">
        <w:rPr>
          <w:rFonts w:ascii="Garamond" w:hAnsi="Garamond"/>
        </w:rPr>
        <w:t xml:space="preserve"> </w:t>
      </w:r>
      <w:proofErr w:type="spellStart"/>
      <w:r w:rsidR="00F35517">
        <w:rPr>
          <w:rFonts w:ascii="Garamond" w:hAnsi="Garamond"/>
        </w:rPr>
        <w:t>combining</w:t>
      </w:r>
      <w:proofErr w:type="spellEnd"/>
      <w:r w:rsidR="00F35517">
        <w:rPr>
          <w:rFonts w:ascii="Garamond" w:hAnsi="Garamond"/>
        </w:rPr>
        <w:t xml:space="preserve">  </w:t>
      </w:r>
      <w:proofErr w:type="spellStart"/>
      <w:r w:rsidRPr="009A2F71">
        <w:rPr>
          <w:rFonts w:ascii="Garamond" w:hAnsi="Garamond"/>
        </w:rPr>
        <w:t>feedforward</w:t>
      </w:r>
      <w:proofErr w:type="spellEnd"/>
      <w:r w:rsidRPr="009A2F71">
        <w:rPr>
          <w:rFonts w:ascii="Garamond" w:hAnsi="Garamond"/>
        </w:rPr>
        <w:t xml:space="preserve"> </w:t>
      </w:r>
      <w:proofErr w:type="spellStart"/>
      <w:r w:rsidRPr="009A2F71">
        <w:rPr>
          <w:rFonts w:ascii="Garamond" w:hAnsi="Garamond"/>
        </w:rPr>
        <w:t>and</w:t>
      </w:r>
      <w:proofErr w:type="spellEnd"/>
      <w:r w:rsidRPr="009A2F71">
        <w:rPr>
          <w:rFonts w:ascii="Garamond" w:hAnsi="Garamond"/>
        </w:rPr>
        <w:t xml:space="preserve"> </w:t>
      </w:r>
      <w:proofErr w:type="spellStart"/>
      <w:r w:rsidRPr="009A2F71">
        <w:rPr>
          <w:rFonts w:ascii="Garamond" w:hAnsi="Garamond"/>
        </w:rPr>
        <w:t>feedback</w:t>
      </w:r>
      <w:proofErr w:type="spellEnd"/>
      <w:r w:rsidRPr="009A2F71">
        <w:rPr>
          <w:rFonts w:ascii="Garamond" w:hAnsi="Garamond"/>
        </w:rPr>
        <w:t xml:space="preserve">. </w:t>
      </w:r>
      <w:proofErr w:type="spellStart"/>
      <w:r w:rsidRPr="009A2F71">
        <w:rPr>
          <w:rFonts w:ascii="Garamond" w:hAnsi="Garamond"/>
        </w:rPr>
        <w:t>Wat</w:t>
      </w:r>
      <w:proofErr w:type="spellEnd"/>
      <w:r w:rsidRPr="009A2F71">
        <w:rPr>
          <w:rFonts w:ascii="Garamond" w:hAnsi="Garamond"/>
        </w:rPr>
        <w:t xml:space="preserve">. </w:t>
      </w:r>
      <w:proofErr w:type="spellStart"/>
      <w:r w:rsidRPr="009A2F71">
        <w:rPr>
          <w:rFonts w:ascii="Garamond" w:hAnsi="Garamond"/>
        </w:rPr>
        <w:t>Sci</w:t>
      </w:r>
      <w:proofErr w:type="spellEnd"/>
      <w:r w:rsidRPr="009A2F71">
        <w:rPr>
          <w:rFonts w:ascii="Garamond" w:hAnsi="Garamond"/>
        </w:rPr>
        <w:t xml:space="preserve">. </w:t>
      </w:r>
      <w:proofErr w:type="spellStart"/>
      <w:r w:rsidRPr="009A2F71">
        <w:rPr>
          <w:rFonts w:ascii="Garamond" w:hAnsi="Garamond"/>
        </w:rPr>
        <w:t>T</w:t>
      </w:r>
      <w:r w:rsidR="00F35517">
        <w:rPr>
          <w:rFonts w:ascii="Garamond" w:hAnsi="Garamond"/>
        </w:rPr>
        <w:t>ech</w:t>
      </w:r>
      <w:proofErr w:type="spellEnd"/>
      <w:r w:rsidR="00F35517">
        <w:rPr>
          <w:rFonts w:ascii="Garamond" w:hAnsi="Garamond"/>
        </w:rPr>
        <w:t xml:space="preserve">. </w:t>
      </w:r>
      <w:proofErr w:type="spellStart"/>
      <w:r w:rsidR="00F35517">
        <w:rPr>
          <w:rFonts w:ascii="Garamond" w:hAnsi="Garamond"/>
        </w:rPr>
        <w:t>Vol</w:t>
      </w:r>
      <w:proofErr w:type="spellEnd"/>
      <w:r w:rsidR="00F35517">
        <w:rPr>
          <w:rFonts w:ascii="Garamond" w:hAnsi="Garamond"/>
        </w:rPr>
        <w:t xml:space="preserve">. 45, </w:t>
      </w:r>
      <w:proofErr w:type="spellStart"/>
      <w:r w:rsidR="00F35517">
        <w:rPr>
          <w:rFonts w:ascii="Garamond" w:hAnsi="Garamond"/>
        </w:rPr>
        <w:t>No</w:t>
      </w:r>
      <w:proofErr w:type="spellEnd"/>
      <w:r w:rsidR="00F35517">
        <w:rPr>
          <w:rFonts w:ascii="Garamond" w:hAnsi="Garamond"/>
        </w:rPr>
        <w:t xml:space="preserve">. 4/5, </w:t>
      </w:r>
      <w:proofErr w:type="spellStart"/>
      <w:r w:rsidR="00F35517">
        <w:rPr>
          <w:rFonts w:ascii="Garamond" w:hAnsi="Garamond"/>
        </w:rPr>
        <w:t>pp</w:t>
      </w:r>
      <w:proofErr w:type="spellEnd"/>
      <w:r w:rsidR="00F35517">
        <w:rPr>
          <w:rFonts w:ascii="Garamond" w:hAnsi="Garamond"/>
        </w:rPr>
        <w:t>. 453-</w:t>
      </w:r>
      <w:r w:rsidRPr="009A2F71">
        <w:rPr>
          <w:rFonts w:ascii="Garamond" w:hAnsi="Garamond"/>
        </w:rPr>
        <w:t xml:space="preserve">460. </w:t>
      </w:r>
    </w:p>
    <w:p w:rsidR="009A2F71" w:rsidRPr="009A2F71" w:rsidRDefault="009A2F71" w:rsidP="009A2F71">
      <w:pPr>
        <w:spacing w:after="0" w:line="240" w:lineRule="auto"/>
        <w:jc w:val="both"/>
        <w:rPr>
          <w:rFonts w:ascii="Garamond" w:hAnsi="Garamond"/>
        </w:rPr>
      </w:pPr>
      <w:r w:rsidRPr="009A2F71">
        <w:rPr>
          <w:rFonts w:ascii="Garamond" w:hAnsi="Garamond"/>
        </w:rPr>
        <w:t xml:space="preserve"> </w:t>
      </w:r>
    </w:p>
    <w:p w:rsidR="009A2F71" w:rsidRPr="009A2F71" w:rsidRDefault="009A2F71" w:rsidP="009A2F71">
      <w:pPr>
        <w:spacing w:after="0" w:line="240" w:lineRule="auto"/>
        <w:jc w:val="both"/>
        <w:rPr>
          <w:rFonts w:ascii="Garamond" w:hAnsi="Garamond"/>
        </w:rPr>
      </w:pPr>
      <w:proofErr w:type="spellStart"/>
      <w:r w:rsidRPr="009A2F71">
        <w:rPr>
          <w:rFonts w:ascii="Garamond" w:hAnsi="Garamond"/>
        </w:rPr>
        <w:t>Ingildsen</w:t>
      </w:r>
      <w:proofErr w:type="spellEnd"/>
      <w:r w:rsidRPr="009A2F71">
        <w:rPr>
          <w:rFonts w:ascii="Garamond" w:hAnsi="Garamond"/>
        </w:rPr>
        <w:t xml:space="preserve">, P. </w:t>
      </w:r>
      <w:proofErr w:type="spellStart"/>
      <w:r w:rsidRPr="009A2F71">
        <w:rPr>
          <w:rFonts w:ascii="Garamond" w:hAnsi="Garamond"/>
        </w:rPr>
        <w:t>and</w:t>
      </w:r>
      <w:proofErr w:type="spellEnd"/>
      <w:r w:rsidRPr="009A2F71">
        <w:rPr>
          <w:rFonts w:ascii="Garamond" w:hAnsi="Garamond"/>
        </w:rPr>
        <w:t xml:space="preserve"> </w:t>
      </w:r>
      <w:proofErr w:type="spellStart"/>
      <w:r w:rsidRPr="009A2F71">
        <w:rPr>
          <w:rFonts w:ascii="Garamond" w:hAnsi="Garamond"/>
        </w:rPr>
        <w:t>Olsson</w:t>
      </w:r>
      <w:proofErr w:type="spellEnd"/>
      <w:r w:rsidRPr="009A2F71">
        <w:rPr>
          <w:rFonts w:ascii="Garamond" w:hAnsi="Garamond"/>
        </w:rPr>
        <w:t xml:space="preserve">, G. (2001). </w:t>
      </w:r>
      <w:proofErr w:type="spellStart"/>
      <w:r w:rsidRPr="009A2F71">
        <w:rPr>
          <w:rFonts w:ascii="Garamond" w:hAnsi="Garamond"/>
        </w:rPr>
        <w:t>Exploiting</w:t>
      </w:r>
      <w:proofErr w:type="spellEnd"/>
      <w:r w:rsidRPr="009A2F71">
        <w:rPr>
          <w:rFonts w:ascii="Garamond" w:hAnsi="Garamond"/>
        </w:rPr>
        <w:t xml:space="preserve"> </w:t>
      </w:r>
      <w:proofErr w:type="spellStart"/>
      <w:r w:rsidRPr="009A2F71">
        <w:rPr>
          <w:rFonts w:ascii="Garamond" w:hAnsi="Garamond"/>
        </w:rPr>
        <w:t>online</w:t>
      </w:r>
      <w:proofErr w:type="spellEnd"/>
      <w:r w:rsidRPr="009A2F71">
        <w:rPr>
          <w:rFonts w:ascii="Garamond" w:hAnsi="Garamond"/>
        </w:rPr>
        <w:t xml:space="preserve"> </w:t>
      </w:r>
      <w:proofErr w:type="spellStart"/>
      <w:r w:rsidRPr="009A2F71">
        <w:rPr>
          <w:rFonts w:ascii="Garamond" w:hAnsi="Garamond"/>
        </w:rPr>
        <w:t>in</w:t>
      </w:r>
      <w:proofErr w:type="spellEnd"/>
      <w:r w:rsidRPr="009A2F71">
        <w:rPr>
          <w:rFonts w:ascii="Garamond" w:hAnsi="Garamond"/>
        </w:rPr>
        <w:t xml:space="preserve"> </w:t>
      </w:r>
      <w:proofErr w:type="spellStart"/>
      <w:r w:rsidRPr="009A2F71">
        <w:rPr>
          <w:rFonts w:ascii="Garamond" w:hAnsi="Garamond"/>
        </w:rPr>
        <w:t>situ</w:t>
      </w:r>
      <w:proofErr w:type="spellEnd"/>
      <w:r w:rsidRPr="009A2F71">
        <w:rPr>
          <w:rFonts w:ascii="Garamond" w:hAnsi="Garamond"/>
        </w:rPr>
        <w:t xml:space="preserve"> </w:t>
      </w:r>
      <w:proofErr w:type="spellStart"/>
      <w:r w:rsidRPr="009A2F71">
        <w:rPr>
          <w:rFonts w:ascii="Garamond" w:hAnsi="Garamond"/>
        </w:rPr>
        <w:t>ammonium</w:t>
      </w:r>
      <w:proofErr w:type="spellEnd"/>
      <w:r w:rsidRPr="009A2F71">
        <w:rPr>
          <w:rFonts w:ascii="Garamond" w:hAnsi="Garamond"/>
        </w:rPr>
        <w:t xml:space="preserve">, </w:t>
      </w:r>
      <w:r w:rsidR="00F35517">
        <w:rPr>
          <w:rFonts w:ascii="Garamond" w:hAnsi="Garamond"/>
        </w:rPr>
        <w:t xml:space="preserve"> </w:t>
      </w:r>
      <w:proofErr w:type="spellStart"/>
      <w:r w:rsidRPr="009A2F71">
        <w:rPr>
          <w:rFonts w:ascii="Garamond" w:hAnsi="Garamond"/>
        </w:rPr>
        <w:t>nitrate</w:t>
      </w:r>
      <w:proofErr w:type="spellEnd"/>
      <w:r w:rsidRPr="009A2F71">
        <w:rPr>
          <w:rFonts w:ascii="Garamond" w:hAnsi="Garamond"/>
        </w:rPr>
        <w:t xml:space="preserve"> </w:t>
      </w:r>
      <w:proofErr w:type="spellStart"/>
      <w:r w:rsidRPr="009A2F71">
        <w:rPr>
          <w:rFonts w:ascii="Garamond" w:hAnsi="Garamond"/>
        </w:rPr>
        <w:t>and</w:t>
      </w:r>
      <w:proofErr w:type="spellEnd"/>
      <w:r w:rsidRPr="009A2F71">
        <w:rPr>
          <w:rFonts w:ascii="Garamond" w:hAnsi="Garamond"/>
        </w:rPr>
        <w:t xml:space="preserve"> </w:t>
      </w:r>
      <w:proofErr w:type="spellStart"/>
      <w:r w:rsidRPr="009A2F71">
        <w:rPr>
          <w:rFonts w:ascii="Garamond" w:hAnsi="Garamond"/>
        </w:rPr>
        <w:t>phosphate</w:t>
      </w:r>
      <w:proofErr w:type="spellEnd"/>
      <w:r w:rsidRPr="009A2F71">
        <w:rPr>
          <w:rFonts w:ascii="Garamond" w:hAnsi="Garamond"/>
        </w:rPr>
        <w:t xml:space="preserve"> </w:t>
      </w:r>
      <w:proofErr w:type="spellStart"/>
      <w:r w:rsidRPr="009A2F71">
        <w:rPr>
          <w:rFonts w:ascii="Garamond" w:hAnsi="Garamond"/>
        </w:rPr>
        <w:t>sensors</w:t>
      </w:r>
      <w:proofErr w:type="spellEnd"/>
      <w:r w:rsidRPr="009A2F71">
        <w:rPr>
          <w:rFonts w:ascii="Garamond" w:hAnsi="Garamond"/>
        </w:rPr>
        <w:t xml:space="preserve"> </w:t>
      </w:r>
      <w:proofErr w:type="spellStart"/>
      <w:r w:rsidRPr="009A2F71">
        <w:rPr>
          <w:rFonts w:ascii="Garamond" w:hAnsi="Garamond"/>
        </w:rPr>
        <w:t>in</w:t>
      </w:r>
      <w:proofErr w:type="spellEnd"/>
      <w:r w:rsidRPr="009A2F71">
        <w:rPr>
          <w:rFonts w:ascii="Garamond" w:hAnsi="Garamond"/>
        </w:rPr>
        <w:t xml:space="preserve"> </w:t>
      </w:r>
      <w:proofErr w:type="spellStart"/>
      <w:r w:rsidRPr="009A2F71">
        <w:rPr>
          <w:rFonts w:ascii="Garamond" w:hAnsi="Garamond"/>
        </w:rPr>
        <w:t>full-sc</w:t>
      </w:r>
      <w:r w:rsidR="00F35517">
        <w:rPr>
          <w:rFonts w:ascii="Garamond" w:hAnsi="Garamond"/>
        </w:rPr>
        <w:t>ale</w:t>
      </w:r>
      <w:proofErr w:type="spellEnd"/>
      <w:r w:rsidR="00F35517">
        <w:rPr>
          <w:rFonts w:ascii="Garamond" w:hAnsi="Garamond"/>
        </w:rPr>
        <w:t xml:space="preserve"> </w:t>
      </w:r>
      <w:proofErr w:type="spellStart"/>
      <w:r w:rsidR="00F35517">
        <w:rPr>
          <w:rFonts w:ascii="Garamond" w:hAnsi="Garamond"/>
        </w:rPr>
        <w:t>wastewater</w:t>
      </w:r>
      <w:proofErr w:type="spellEnd"/>
      <w:r w:rsidR="00F35517">
        <w:rPr>
          <w:rFonts w:ascii="Garamond" w:hAnsi="Garamond"/>
        </w:rPr>
        <w:t xml:space="preserve"> </w:t>
      </w:r>
      <w:proofErr w:type="spellStart"/>
      <w:r w:rsidR="00F35517">
        <w:rPr>
          <w:rFonts w:ascii="Garamond" w:hAnsi="Garamond"/>
        </w:rPr>
        <w:t>treatment</w:t>
      </w:r>
      <w:proofErr w:type="spellEnd"/>
      <w:r w:rsidR="00F35517">
        <w:rPr>
          <w:rFonts w:ascii="Garamond" w:hAnsi="Garamond"/>
        </w:rPr>
        <w:t xml:space="preserve"> </w:t>
      </w:r>
      <w:proofErr w:type="spellStart"/>
      <w:r w:rsidR="00F35517">
        <w:rPr>
          <w:rFonts w:ascii="Garamond" w:hAnsi="Garamond"/>
        </w:rPr>
        <w:t>plant</w:t>
      </w:r>
      <w:proofErr w:type="spellEnd"/>
      <w:r w:rsidR="00F35517">
        <w:rPr>
          <w:rFonts w:ascii="Garamond" w:hAnsi="Garamond"/>
        </w:rPr>
        <w:t xml:space="preserve">  </w:t>
      </w:r>
      <w:proofErr w:type="spellStart"/>
      <w:r w:rsidRPr="009A2F71">
        <w:rPr>
          <w:rFonts w:ascii="Garamond" w:hAnsi="Garamond"/>
        </w:rPr>
        <w:t>operation</w:t>
      </w:r>
      <w:proofErr w:type="spellEnd"/>
      <w:r w:rsidRPr="009A2F71">
        <w:rPr>
          <w:rFonts w:ascii="Garamond" w:hAnsi="Garamond"/>
        </w:rPr>
        <w:t xml:space="preserve">.  </w:t>
      </w:r>
      <w:proofErr w:type="spellStart"/>
      <w:r w:rsidRPr="009A2F71">
        <w:rPr>
          <w:rFonts w:ascii="Garamond" w:hAnsi="Garamond"/>
        </w:rPr>
        <w:t>Proc</w:t>
      </w:r>
      <w:proofErr w:type="spellEnd"/>
      <w:r w:rsidRPr="009A2F71">
        <w:rPr>
          <w:rFonts w:ascii="Garamond" w:hAnsi="Garamond"/>
        </w:rPr>
        <w:t xml:space="preserve">. </w:t>
      </w:r>
      <w:proofErr w:type="spellStart"/>
      <w:r w:rsidRPr="009A2F71">
        <w:rPr>
          <w:rFonts w:ascii="Garamond" w:hAnsi="Garamond"/>
        </w:rPr>
        <w:t>second</w:t>
      </w:r>
      <w:proofErr w:type="spellEnd"/>
      <w:r w:rsidRPr="009A2F71">
        <w:rPr>
          <w:rFonts w:ascii="Garamond" w:hAnsi="Garamond"/>
        </w:rPr>
        <w:t xml:space="preserve"> IWA </w:t>
      </w:r>
      <w:proofErr w:type="spellStart"/>
      <w:r w:rsidRPr="009A2F71">
        <w:rPr>
          <w:rFonts w:ascii="Garamond" w:hAnsi="Garamond"/>
        </w:rPr>
        <w:t>World</w:t>
      </w:r>
      <w:proofErr w:type="spellEnd"/>
      <w:r w:rsidRPr="009A2F71">
        <w:rPr>
          <w:rFonts w:ascii="Garamond" w:hAnsi="Garamond"/>
        </w:rPr>
        <w:t xml:space="preserve"> </w:t>
      </w:r>
      <w:proofErr w:type="spellStart"/>
      <w:r w:rsidRPr="009A2F71">
        <w:rPr>
          <w:rFonts w:ascii="Garamond" w:hAnsi="Garamond"/>
        </w:rPr>
        <w:t>Congress</w:t>
      </w:r>
      <w:proofErr w:type="spellEnd"/>
      <w:r w:rsidRPr="009A2F71">
        <w:rPr>
          <w:rFonts w:ascii="Garamond" w:hAnsi="Garamond"/>
        </w:rPr>
        <w:t xml:space="preserve">,  </w:t>
      </w:r>
      <w:proofErr w:type="spellStart"/>
      <w:r w:rsidRPr="009A2F71">
        <w:rPr>
          <w:rFonts w:ascii="Garamond" w:hAnsi="Garamond"/>
        </w:rPr>
        <w:t>Berlin</w:t>
      </w:r>
      <w:proofErr w:type="spellEnd"/>
      <w:r w:rsidRPr="009A2F71">
        <w:rPr>
          <w:rFonts w:ascii="Garamond" w:hAnsi="Garamond"/>
        </w:rPr>
        <w:t xml:space="preserve">, </w:t>
      </w:r>
      <w:proofErr w:type="spellStart"/>
      <w:r w:rsidRPr="009A2F71">
        <w:rPr>
          <w:rFonts w:ascii="Garamond" w:hAnsi="Garamond"/>
        </w:rPr>
        <w:t>Germany</w:t>
      </w:r>
      <w:proofErr w:type="spellEnd"/>
      <w:r w:rsidRPr="009A2F71">
        <w:rPr>
          <w:rFonts w:ascii="Garamond" w:hAnsi="Garamond"/>
        </w:rPr>
        <w:t xml:space="preserve">, </w:t>
      </w:r>
    </w:p>
    <w:p w:rsidR="009A2F71" w:rsidRPr="009A2F71" w:rsidRDefault="009A2F71" w:rsidP="009A2F71">
      <w:pPr>
        <w:spacing w:after="0" w:line="240" w:lineRule="auto"/>
        <w:jc w:val="both"/>
        <w:rPr>
          <w:rFonts w:ascii="Garamond" w:hAnsi="Garamond"/>
        </w:rPr>
      </w:pPr>
      <w:proofErr w:type="spellStart"/>
      <w:r w:rsidRPr="009A2F71">
        <w:rPr>
          <w:rFonts w:ascii="Garamond" w:hAnsi="Garamond"/>
        </w:rPr>
        <w:t>October</w:t>
      </w:r>
      <w:proofErr w:type="spellEnd"/>
      <w:r w:rsidRPr="009A2F71">
        <w:rPr>
          <w:rFonts w:ascii="Garamond" w:hAnsi="Garamond"/>
        </w:rPr>
        <w:t xml:space="preserve"> 15-19, 2001. </w:t>
      </w:r>
    </w:p>
    <w:p w:rsidR="009A2F71" w:rsidRPr="009A2F71" w:rsidRDefault="009A2F71" w:rsidP="009A2F71">
      <w:pPr>
        <w:spacing w:after="0" w:line="240" w:lineRule="auto"/>
        <w:jc w:val="both"/>
        <w:rPr>
          <w:rFonts w:ascii="Garamond" w:hAnsi="Garamond"/>
        </w:rPr>
      </w:pPr>
      <w:r w:rsidRPr="009A2F71">
        <w:rPr>
          <w:rFonts w:ascii="Garamond" w:hAnsi="Garamond"/>
        </w:rPr>
        <w:t xml:space="preserve"> </w:t>
      </w:r>
    </w:p>
    <w:p w:rsidR="009A2F71" w:rsidRPr="009A2F71" w:rsidRDefault="009A2F71" w:rsidP="009A2F71">
      <w:pPr>
        <w:spacing w:after="0" w:line="240" w:lineRule="auto"/>
        <w:jc w:val="both"/>
        <w:rPr>
          <w:rFonts w:ascii="Garamond" w:hAnsi="Garamond"/>
        </w:rPr>
      </w:pPr>
      <w:proofErr w:type="spellStart"/>
      <w:r w:rsidRPr="009A2F71">
        <w:rPr>
          <w:rFonts w:ascii="Garamond" w:hAnsi="Garamond"/>
        </w:rPr>
        <w:t>Ingildsen</w:t>
      </w:r>
      <w:proofErr w:type="spellEnd"/>
      <w:r w:rsidRPr="009A2F71">
        <w:rPr>
          <w:rFonts w:ascii="Garamond" w:hAnsi="Garamond"/>
        </w:rPr>
        <w:t xml:space="preserve">, P., </w:t>
      </w:r>
      <w:proofErr w:type="spellStart"/>
      <w:r w:rsidRPr="009A2F71">
        <w:rPr>
          <w:rFonts w:ascii="Garamond" w:hAnsi="Garamond"/>
        </w:rPr>
        <w:t>Lant</w:t>
      </w:r>
      <w:proofErr w:type="spellEnd"/>
      <w:r w:rsidRPr="009A2F71">
        <w:rPr>
          <w:rFonts w:ascii="Garamond" w:hAnsi="Garamond"/>
        </w:rPr>
        <w:t xml:space="preserve">, P. </w:t>
      </w:r>
      <w:proofErr w:type="spellStart"/>
      <w:r w:rsidRPr="009A2F71">
        <w:rPr>
          <w:rFonts w:ascii="Garamond" w:hAnsi="Garamond"/>
        </w:rPr>
        <w:t>and</w:t>
      </w:r>
      <w:proofErr w:type="spellEnd"/>
      <w:r w:rsidRPr="009A2F71">
        <w:rPr>
          <w:rFonts w:ascii="Garamond" w:hAnsi="Garamond"/>
        </w:rPr>
        <w:t xml:space="preserve"> </w:t>
      </w:r>
      <w:proofErr w:type="spellStart"/>
      <w:r w:rsidRPr="009A2F71">
        <w:rPr>
          <w:rFonts w:ascii="Garamond" w:hAnsi="Garamond"/>
        </w:rPr>
        <w:t>Olsson</w:t>
      </w:r>
      <w:proofErr w:type="spellEnd"/>
      <w:r w:rsidRPr="009A2F71">
        <w:rPr>
          <w:rFonts w:ascii="Garamond" w:hAnsi="Garamond"/>
        </w:rPr>
        <w:t>, G. (2001)</w:t>
      </w:r>
      <w:r w:rsidR="00F35517">
        <w:rPr>
          <w:rFonts w:ascii="Garamond" w:hAnsi="Garamond"/>
        </w:rPr>
        <w:t xml:space="preserve">. </w:t>
      </w:r>
      <w:proofErr w:type="spellStart"/>
      <w:r w:rsidR="00F35517">
        <w:rPr>
          <w:rFonts w:ascii="Garamond" w:hAnsi="Garamond"/>
        </w:rPr>
        <w:t>Benchmarking</w:t>
      </w:r>
      <w:proofErr w:type="spellEnd"/>
      <w:r w:rsidR="00F35517">
        <w:rPr>
          <w:rFonts w:ascii="Garamond" w:hAnsi="Garamond"/>
        </w:rPr>
        <w:t xml:space="preserve"> </w:t>
      </w:r>
      <w:proofErr w:type="spellStart"/>
      <w:r w:rsidR="00F35517">
        <w:rPr>
          <w:rFonts w:ascii="Garamond" w:hAnsi="Garamond"/>
        </w:rPr>
        <w:t>plant</w:t>
      </w:r>
      <w:proofErr w:type="spellEnd"/>
      <w:r w:rsidR="00F35517">
        <w:rPr>
          <w:rFonts w:ascii="Garamond" w:hAnsi="Garamond"/>
        </w:rPr>
        <w:t xml:space="preserve"> </w:t>
      </w:r>
      <w:proofErr w:type="spellStart"/>
      <w:r w:rsidR="00F35517">
        <w:rPr>
          <w:rFonts w:ascii="Garamond" w:hAnsi="Garamond"/>
        </w:rPr>
        <w:t>operation</w:t>
      </w:r>
      <w:proofErr w:type="spellEnd"/>
      <w:r w:rsidR="00F35517">
        <w:rPr>
          <w:rFonts w:ascii="Garamond" w:hAnsi="Garamond"/>
        </w:rPr>
        <w:t xml:space="preserve">  </w:t>
      </w:r>
      <w:proofErr w:type="spellStart"/>
      <w:r w:rsidRPr="009A2F71">
        <w:rPr>
          <w:rFonts w:ascii="Garamond" w:hAnsi="Garamond"/>
        </w:rPr>
        <w:t>and</w:t>
      </w:r>
      <w:proofErr w:type="spellEnd"/>
      <w:r w:rsidRPr="009A2F71">
        <w:rPr>
          <w:rFonts w:ascii="Garamond" w:hAnsi="Garamond"/>
        </w:rPr>
        <w:t xml:space="preserve"> </w:t>
      </w:r>
      <w:proofErr w:type="spellStart"/>
      <w:r w:rsidRPr="009A2F71">
        <w:rPr>
          <w:rFonts w:ascii="Garamond" w:hAnsi="Garamond"/>
        </w:rPr>
        <w:t>instrumentation</w:t>
      </w:r>
      <w:proofErr w:type="spellEnd"/>
      <w:r w:rsidRPr="009A2F71">
        <w:rPr>
          <w:rFonts w:ascii="Garamond" w:hAnsi="Garamond"/>
        </w:rPr>
        <w:t xml:space="preserve">, </w:t>
      </w:r>
      <w:proofErr w:type="spellStart"/>
      <w:r w:rsidRPr="009A2F71">
        <w:rPr>
          <w:rFonts w:ascii="Garamond" w:hAnsi="Garamond"/>
        </w:rPr>
        <w:t>control</w:t>
      </w:r>
      <w:proofErr w:type="spellEnd"/>
      <w:r w:rsidRPr="009A2F71">
        <w:rPr>
          <w:rFonts w:ascii="Garamond" w:hAnsi="Garamond"/>
        </w:rPr>
        <w:t xml:space="preserve"> </w:t>
      </w:r>
      <w:proofErr w:type="spellStart"/>
      <w:r w:rsidRPr="009A2F71">
        <w:rPr>
          <w:rFonts w:ascii="Garamond" w:hAnsi="Garamond"/>
        </w:rPr>
        <w:t>an</w:t>
      </w:r>
      <w:r w:rsidR="00F35517">
        <w:rPr>
          <w:rFonts w:ascii="Garamond" w:hAnsi="Garamond"/>
        </w:rPr>
        <w:t>d</w:t>
      </w:r>
      <w:proofErr w:type="spellEnd"/>
      <w:r w:rsidR="00F35517">
        <w:rPr>
          <w:rFonts w:ascii="Garamond" w:hAnsi="Garamond"/>
        </w:rPr>
        <w:t xml:space="preserve"> </w:t>
      </w:r>
      <w:proofErr w:type="spellStart"/>
      <w:r w:rsidR="00F35517">
        <w:rPr>
          <w:rFonts w:ascii="Garamond" w:hAnsi="Garamond"/>
        </w:rPr>
        <w:t>automation</w:t>
      </w:r>
      <w:proofErr w:type="spellEnd"/>
      <w:r w:rsidR="00F35517">
        <w:rPr>
          <w:rFonts w:ascii="Garamond" w:hAnsi="Garamond"/>
        </w:rPr>
        <w:t xml:space="preserve"> </w:t>
      </w:r>
      <w:proofErr w:type="spellStart"/>
      <w:r w:rsidR="00F35517">
        <w:rPr>
          <w:rFonts w:ascii="Garamond" w:hAnsi="Garamond"/>
        </w:rPr>
        <w:t>in</w:t>
      </w:r>
      <w:proofErr w:type="spellEnd"/>
      <w:r w:rsidR="00F35517">
        <w:rPr>
          <w:rFonts w:ascii="Garamond" w:hAnsi="Garamond"/>
        </w:rPr>
        <w:t xml:space="preserve"> </w:t>
      </w:r>
      <w:proofErr w:type="spellStart"/>
      <w:r w:rsidR="00F35517">
        <w:rPr>
          <w:rFonts w:ascii="Garamond" w:hAnsi="Garamond"/>
        </w:rPr>
        <w:t>the</w:t>
      </w:r>
      <w:proofErr w:type="spellEnd"/>
      <w:r w:rsidR="00F35517">
        <w:rPr>
          <w:rFonts w:ascii="Garamond" w:hAnsi="Garamond"/>
        </w:rPr>
        <w:t xml:space="preserve"> </w:t>
      </w:r>
      <w:proofErr w:type="spellStart"/>
      <w:r w:rsidR="00F35517">
        <w:rPr>
          <w:rFonts w:ascii="Garamond" w:hAnsi="Garamond"/>
        </w:rPr>
        <w:t>wastewater</w:t>
      </w:r>
      <w:proofErr w:type="spellEnd"/>
      <w:r w:rsidR="00F35517">
        <w:rPr>
          <w:rFonts w:ascii="Garamond" w:hAnsi="Garamond"/>
        </w:rPr>
        <w:t xml:space="preserve">  </w:t>
      </w:r>
      <w:proofErr w:type="spellStart"/>
      <w:r w:rsidRPr="009A2F71">
        <w:rPr>
          <w:rFonts w:ascii="Garamond" w:hAnsi="Garamond"/>
        </w:rPr>
        <w:t>industry</w:t>
      </w:r>
      <w:proofErr w:type="spellEnd"/>
      <w:r w:rsidRPr="009A2F71">
        <w:rPr>
          <w:rFonts w:ascii="Garamond" w:hAnsi="Garamond"/>
        </w:rPr>
        <w:t xml:space="preserve">.  </w:t>
      </w:r>
      <w:proofErr w:type="spellStart"/>
      <w:r w:rsidRPr="009A2F71">
        <w:rPr>
          <w:rFonts w:ascii="Garamond" w:hAnsi="Garamond"/>
        </w:rPr>
        <w:t>Proc</w:t>
      </w:r>
      <w:proofErr w:type="spellEnd"/>
      <w:r w:rsidRPr="009A2F71">
        <w:rPr>
          <w:rFonts w:ascii="Garamond" w:hAnsi="Garamond"/>
        </w:rPr>
        <w:t xml:space="preserve">. </w:t>
      </w:r>
      <w:proofErr w:type="spellStart"/>
      <w:r w:rsidRPr="009A2F71">
        <w:rPr>
          <w:rFonts w:ascii="Garamond" w:hAnsi="Garamond"/>
        </w:rPr>
        <w:t>second</w:t>
      </w:r>
      <w:proofErr w:type="spellEnd"/>
      <w:r w:rsidRPr="009A2F71">
        <w:rPr>
          <w:rFonts w:ascii="Garamond" w:hAnsi="Garamond"/>
        </w:rPr>
        <w:t xml:space="preserve"> IWA </w:t>
      </w:r>
      <w:proofErr w:type="spellStart"/>
      <w:r w:rsidRPr="009A2F71">
        <w:rPr>
          <w:rFonts w:ascii="Garamond" w:hAnsi="Garamond"/>
        </w:rPr>
        <w:t>World</w:t>
      </w:r>
      <w:proofErr w:type="spellEnd"/>
      <w:r w:rsidRPr="009A2F71">
        <w:rPr>
          <w:rFonts w:ascii="Garamond" w:hAnsi="Garamond"/>
        </w:rPr>
        <w:t xml:space="preserve"> </w:t>
      </w:r>
      <w:proofErr w:type="spellStart"/>
      <w:r w:rsidRPr="009A2F71">
        <w:rPr>
          <w:rFonts w:ascii="Garamond" w:hAnsi="Garamond"/>
        </w:rPr>
        <w:t>Congress</w:t>
      </w:r>
      <w:proofErr w:type="spellEnd"/>
      <w:r w:rsidRPr="009A2F71">
        <w:rPr>
          <w:rFonts w:ascii="Garamond" w:hAnsi="Garamond"/>
        </w:rPr>
        <w:t xml:space="preserve">,  </w:t>
      </w:r>
      <w:proofErr w:type="spellStart"/>
      <w:r w:rsidRPr="009A2F71">
        <w:rPr>
          <w:rFonts w:ascii="Garamond" w:hAnsi="Garamond"/>
        </w:rPr>
        <w:t>Berlin</w:t>
      </w:r>
      <w:proofErr w:type="spellEnd"/>
      <w:r w:rsidRPr="009A2F71">
        <w:rPr>
          <w:rFonts w:ascii="Garamond" w:hAnsi="Garamond"/>
        </w:rPr>
        <w:t xml:space="preserve">, </w:t>
      </w:r>
      <w:proofErr w:type="spellStart"/>
      <w:r w:rsidRPr="009A2F71">
        <w:rPr>
          <w:rFonts w:ascii="Garamond" w:hAnsi="Garamond"/>
        </w:rPr>
        <w:t>Germany</w:t>
      </w:r>
      <w:proofErr w:type="spellEnd"/>
      <w:r w:rsidRPr="009A2F71">
        <w:rPr>
          <w:rFonts w:ascii="Garamond" w:hAnsi="Garamond"/>
        </w:rPr>
        <w:t xml:space="preserve">, </w:t>
      </w:r>
    </w:p>
    <w:p w:rsidR="009A2F71" w:rsidRPr="009A2F71" w:rsidRDefault="009A2F71" w:rsidP="009A2F71">
      <w:pPr>
        <w:spacing w:after="0" w:line="240" w:lineRule="auto"/>
        <w:jc w:val="both"/>
        <w:rPr>
          <w:rFonts w:ascii="Garamond" w:hAnsi="Garamond"/>
        </w:rPr>
      </w:pPr>
      <w:proofErr w:type="spellStart"/>
      <w:r w:rsidRPr="009A2F71">
        <w:rPr>
          <w:rFonts w:ascii="Garamond" w:hAnsi="Garamond"/>
        </w:rPr>
        <w:t>October</w:t>
      </w:r>
      <w:proofErr w:type="spellEnd"/>
      <w:r w:rsidRPr="009A2F71">
        <w:rPr>
          <w:rFonts w:ascii="Garamond" w:hAnsi="Garamond"/>
        </w:rPr>
        <w:t xml:space="preserve"> 15-19, 2001. </w:t>
      </w:r>
    </w:p>
    <w:p w:rsidR="009A2F71" w:rsidRPr="009A2F71" w:rsidRDefault="009A2F71" w:rsidP="009A2F71">
      <w:pPr>
        <w:spacing w:after="0" w:line="240" w:lineRule="auto"/>
        <w:jc w:val="both"/>
        <w:rPr>
          <w:rFonts w:ascii="Garamond" w:hAnsi="Garamond"/>
        </w:rPr>
      </w:pPr>
      <w:r w:rsidRPr="009A2F71">
        <w:rPr>
          <w:rFonts w:ascii="Garamond" w:hAnsi="Garamond"/>
        </w:rPr>
        <w:t xml:space="preserve"> </w:t>
      </w:r>
    </w:p>
    <w:p w:rsidR="009A2F71" w:rsidRPr="009A2F71" w:rsidRDefault="009A2F71" w:rsidP="009A2F71">
      <w:pPr>
        <w:spacing w:after="0" w:line="240" w:lineRule="auto"/>
        <w:jc w:val="both"/>
        <w:rPr>
          <w:rFonts w:ascii="Garamond" w:hAnsi="Garamond"/>
        </w:rPr>
      </w:pPr>
    </w:p>
    <w:p w:rsidR="009A2F71" w:rsidRPr="009A2F71" w:rsidRDefault="009A2F71" w:rsidP="009A2F71">
      <w:pPr>
        <w:spacing w:after="0" w:line="240" w:lineRule="auto"/>
        <w:jc w:val="both"/>
        <w:rPr>
          <w:rFonts w:ascii="Garamond" w:hAnsi="Garamond"/>
        </w:rPr>
      </w:pPr>
      <w:proofErr w:type="spellStart"/>
      <w:r w:rsidRPr="009A2F71">
        <w:rPr>
          <w:rFonts w:ascii="Garamond" w:hAnsi="Garamond"/>
        </w:rPr>
        <w:t>Olsson</w:t>
      </w:r>
      <w:proofErr w:type="spellEnd"/>
      <w:r w:rsidRPr="009A2F71">
        <w:rPr>
          <w:rFonts w:ascii="Garamond" w:hAnsi="Garamond"/>
        </w:rPr>
        <w:t xml:space="preserve">, G., </w:t>
      </w:r>
      <w:proofErr w:type="spellStart"/>
      <w:r w:rsidRPr="009A2F71">
        <w:rPr>
          <w:rFonts w:ascii="Garamond" w:hAnsi="Garamond"/>
        </w:rPr>
        <w:t>Newell</w:t>
      </w:r>
      <w:proofErr w:type="spellEnd"/>
      <w:r w:rsidRPr="009A2F71">
        <w:rPr>
          <w:rFonts w:ascii="Garamond" w:hAnsi="Garamond"/>
        </w:rPr>
        <w:t xml:space="preserve">, B., </w:t>
      </w:r>
      <w:proofErr w:type="spellStart"/>
      <w:r w:rsidRPr="009A2F71">
        <w:rPr>
          <w:rFonts w:ascii="Garamond" w:hAnsi="Garamond"/>
        </w:rPr>
        <w:t>Rosen</w:t>
      </w:r>
      <w:proofErr w:type="spellEnd"/>
      <w:r w:rsidRPr="009A2F71">
        <w:rPr>
          <w:rFonts w:ascii="Garamond" w:hAnsi="Garamond"/>
        </w:rPr>
        <w:t xml:space="preserve">, C </w:t>
      </w:r>
      <w:proofErr w:type="spellStart"/>
      <w:r w:rsidRPr="009A2F71">
        <w:rPr>
          <w:rFonts w:ascii="Garamond" w:hAnsi="Garamond"/>
        </w:rPr>
        <w:t>and</w:t>
      </w:r>
      <w:proofErr w:type="spellEnd"/>
      <w:r w:rsidRPr="009A2F71">
        <w:rPr>
          <w:rFonts w:ascii="Garamond" w:hAnsi="Garamond"/>
        </w:rPr>
        <w:t xml:space="preserve"> </w:t>
      </w:r>
      <w:proofErr w:type="spellStart"/>
      <w:r w:rsidRPr="009A2F71">
        <w:rPr>
          <w:rFonts w:ascii="Garamond" w:hAnsi="Garamond"/>
        </w:rPr>
        <w:t>Ingildsen</w:t>
      </w:r>
      <w:proofErr w:type="spellEnd"/>
      <w:r w:rsidRPr="009A2F71">
        <w:rPr>
          <w:rFonts w:ascii="Garamond" w:hAnsi="Garamond"/>
        </w:rPr>
        <w:t xml:space="preserve">, P. (2002). </w:t>
      </w:r>
      <w:proofErr w:type="spellStart"/>
      <w:r w:rsidRPr="009A2F71">
        <w:rPr>
          <w:rFonts w:ascii="Garamond" w:hAnsi="Garamond"/>
        </w:rPr>
        <w:t>Application</w:t>
      </w:r>
      <w:proofErr w:type="spellEnd"/>
      <w:r w:rsidRPr="009A2F71">
        <w:rPr>
          <w:rFonts w:ascii="Garamond" w:hAnsi="Garamond"/>
        </w:rPr>
        <w:t xml:space="preserve"> </w:t>
      </w:r>
      <w:proofErr w:type="spellStart"/>
      <w:r w:rsidRPr="009A2F71">
        <w:rPr>
          <w:rFonts w:ascii="Garamond" w:hAnsi="Garamond"/>
        </w:rPr>
        <w:t>of</w:t>
      </w:r>
      <w:proofErr w:type="spellEnd"/>
      <w:r w:rsidRPr="009A2F71">
        <w:rPr>
          <w:rFonts w:ascii="Garamond" w:hAnsi="Garamond"/>
        </w:rPr>
        <w:t xml:space="preserve"> </w:t>
      </w:r>
      <w:r w:rsidR="00F35517">
        <w:rPr>
          <w:rFonts w:ascii="Garamond" w:hAnsi="Garamond"/>
        </w:rPr>
        <w:t xml:space="preserve"> </w:t>
      </w:r>
      <w:proofErr w:type="spellStart"/>
      <w:r w:rsidRPr="009A2F71">
        <w:rPr>
          <w:rFonts w:ascii="Garamond" w:hAnsi="Garamond"/>
        </w:rPr>
        <w:t>Information</w:t>
      </w:r>
      <w:proofErr w:type="spellEnd"/>
      <w:r w:rsidRPr="009A2F71">
        <w:rPr>
          <w:rFonts w:ascii="Garamond" w:hAnsi="Garamond"/>
        </w:rPr>
        <w:t xml:space="preserve"> </w:t>
      </w:r>
      <w:proofErr w:type="spellStart"/>
      <w:r w:rsidRPr="009A2F71">
        <w:rPr>
          <w:rFonts w:ascii="Garamond" w:hAnsi="Garamond"/>
        </w:rPr>
        <w:t>Technology</w:t>
      </w:r>
      <w:proofErr w:type="spellEnd"/>
      <w:r w:rsidRPr="009A2F71">
        <w:rPr>
          <w:rFonts w:ascii="Garamond" w:hAnsi="Garamond"/>
        </w:rPr>
        <w:t xml:space="preserve"> </w:t>
      </w:r>
      <w:proofErr w:type="spellStart"/>
      <w:r w:rsidRPr="009A2F71">
        <w:rPr>
          <w:rFonts w:ascii="Garamond" w:hAnsi="Garamond"/>
        </w:rPr>
        <w:t>to</w:t>
      </w:r>
      <w:proofErr w:type="spellEnd"/>
      <w:r w:rsidRPr="009A2F71">
        <w:rPr>
          <w:rFonts w:ascii="Garamond" w:hAnsi="Garamond"/>
        </w:rPr>
        <w:t xml:space="preserve"> </w:t>
      </w:r>
      <w:proofErr w:type="spellStart"/>
      <w:r w:rsidRPr="009A2F71">
        <w:rPr>
          <w:rFonts w:ascii="Garamond" w:hAnsi="Garamond"/>
        </w:rPr>
        <w:t>Decis</w:t>
      </w:r>
      <w:r w:rsidR="00F35517">
        <w:rPr>
          <w:rFonts w:ascii="Garamond" w:hAnsi="Garamond"/>
        </w:rPr>
        <w:t>ion</w:t>
      </w:r>
      <w:proofErr w:type="spellEnd"/>
      <w:r w:rsidR="00F35517">
        <w:rPr>
          <w:rFonts w:ascii="Garamond" w:hAnsi="Garamond"/>
        </w:rPr>
        <w:t xml:space="preserve"> </w:t>
      </w:r>
      <w:proofErr w:type="spellStart"/>
      <w:r w:rsidR="00F35517">
        <w:rPr>
          <w:rFonts w:ascii="Garamond" w:hAnsi="Garamond"/>
        </w:rPr>
        <w:t>Support</w:t>
      </w:r>
      <w:proofErr w:type="spellEnd"/>
      <w:r w:rsidR="00F35517">
        <w:rPr>
          <w:rFonts w:ascii="Garamond" w:hAnsi="Garamond"/>
        </w:rPr>
        <w:t xml:space="preserve"> </w:t>
      </w:r>
      <w:proofErr w:type="spellStart"/>
      <w:r w:rsidR="00F35517">
        <w:rPr>
          <w:rFonts w:ascii="Garamond" w:hAnsi="Garamond"/>
        </w:rPr>
        <w:t>in</w:t>
      </w:r>
      <w:proofErr w:type="spellEnd"/>
      <w:r w:rsidR="00F35517">
        <w:rPr>
          <w:rFonts w:ascii="Garamond" w:hAnsi="Garamond"/>
        </w:rPr>
        <w:t xml:space="preserve"> </w:t>
      </w:r>
      <w:proofErr w:type="spellStart"/>
      <w:r w:rsidR="00F35517">
        <w:rPr>
          <w:rFonts w:ascii="Garamond" w:hAnsi="Garamond"/>
        </w:rPr>
        <w:t>Treatment</w:t>
      </w:r>
      <w:proofErr w:type="spellEnd"/>
      <w:r w:rsidR="00F35517">
        <w:rPr>
          <w:rFonts w:ascii="Garamond" w:hAnsi="Garamond"/>
        </w:rPr>
        <w:t xml:space="preserve"> </w:t>
      </w:r>
      <w:proofErr w:type="spellStart"/>
      <w:r w:rsidR="00F35517">
        <w:rPr>
          <w:rFonts w:ascii="Garamond" w:hAnsi="Garamond"/>
        </w:rPr>
        <w:t>Plant</w:t>
      </w:r>
      <w:proofErr w:type="spellEnd"/>
      <w:r w:rsidR="00F35517">
        <w:rPr>
          <w:rFonts w:ascii="Garamond" w:hAnsi="Garamond"/>
        </w:rPr>
        <w:t xml:space="preserve">  </w:t>
      </w:r>
      <w:proofErr w:type="spellStart"/>
      <w:r w:rsidRPr="009A2F71">
        <w:rPr>
          <w:rFonts w:ascii="Garamond" w:hAnsi="Garamond"/>
        </w:rPr>
        <w:t>Operation</w:t>
      </w:r>
      <w:proofErr w:type="spellEnd"/>
      <w:r w:rsidRPr="009A2F71">
        <w:rPr>
          <w:rFonts w:ascii="Garamond" w:hAnsi="Garamond"/>
        </w:rPr>
        <w:t xml:space="preserve">. </w:t>
      </w:r>
      <w:proofErr w:type="spellStart"/>
      <w:r w:rsidRPr="009A2F71">
        <w:rPr>
          <w:rFonts w:ascii="Garamond" w:hAnsi="Garamond"/>
        </w:rPr>
        <w:t>Proc</w:t>
      </w:r>
      <w:proofErr w:type="spellEnd"/>
      <w:r w:rsidRPr="009A2F71">
        <w:rPr>
          <w:rFonts w:ascii="Garamond" w:hAnsi="Garamond"/>
        </w:rPr>
        <w:t xml:space="preserve">. </w:t>
      </w:r>
      <w:proofErr w:type="spellStart"/>
      <w:r w:rsidRPr="009A2F71">
        <w:rPr>
          <w:rFonts w:ascii="Garamond" w:hAnsi="Garamond"/>
        </w:rPr>
        <w:t>from</w:t>
      </w:r>
      <w:proofErr w:type="spellEnd"/>
      <w:r w:rsidRPr="009A2F71">
        <w:rPr>
          <w:rFonts w:ascii="Garamond" w:hAnsi="Garamond"/>
        </w:rPr>
        <w:t xml:space="preserve">  </w:t>
      </w:r>
      <w:proofErr w:type="spellStart"/>
      <w:r w:rsidRPr="009A2F71">
        <w:rPr>
          <w:rFonts w:ascii="Garamond" w:hAnsi="Garamond"/>
        </w:rPr>
        <w:t>the</w:t>
      </w:r>
      <w:proofErr w:type="spellEnd"/>
      <w:r w:rsidRPr="009A2F71">
        <w:rPr>
          <w:rFonts w:ascii="Garamond" w:hAnsi="Garamond"/>
        </w:rPr>
        <w:t xml:space="preserve"> </w:t>
      </w:r>
      <w:proofErr w:type="spellStart"/>
      <w:r w:rsidRPr="009A2F71">
        <w:rPr>
          <w:rFonts w:ascii="Garamond" w:hAnsi="Garamond"/>
        </w:rPr>
        <w:t>third</w:t>
      </w:r>
      <w:proofErr w:type="spellEnd"/>
      <w:r w:rsidRPr="009A2F71">
        <w:rPr>
          <w:rFonts w:ascii="Garamond" w:hAnsi="Garamond"/>
        </w:rPr>
        <w:t xml:space="preserve"> IWA </w:t>
      </w:r>
      <w:proofErr w:type="spellStart"/>
      <w:r w:rsidRPr="009A2F71">
        <w:rPr>
          <w:rFonts w:ascii="Garamond" w:hAnsi="Garamond"/>
        </w:rPr>
        <w:t>world</w:t>
      </w:r>
      <w:proofErr w:type="spellEnd"/>
      <w:r w:rsidRPr="009A2F71">
        <w:rPr>
          <w:rFonts w:ascii="Garamond" w:hAnsi="Garamond"/>
        </w:rPr>
        <w:t xml:space="preserve"> </w:t>
      </w:r>
      <w:proofErr w:type="spellStart"/>
      <w:r w:rsidRPr="009A2F71">
        <w:rPr>
          <w:rFonts w:ascii="Garamond" w:hAnsi="Garamond"/>
        </w:rPr>
        <w:t>conference</w:t>
      </w:r>
      <w:proofErr w:type="spellEnd"/>
      <w:r w:rsidRPr="009A2F71">
        <w:rPr>
          <w:rFonts w:ascii="Garamond" w:hAnsi="Garamond"/>
        </w:rPr>
        <w:t xml:space="preserve">, </w:t>
      </w:r>
      <w:proofErr w:type="spellStart"/>
      <w:r w:rsidRPr="009A2F71">
        <w:rPr>
          <w:rFonts w:ascii="Garamond" w:hAnsi="Garamond"/>
        </w:rPr>
        <w:t>Melbourne</w:t>
      </w:r>
      <w:proofErr w:type="spellEnd"/>
      <w:r w:rsidRPr="009A2F71">
        <w:rPr>
          <w:rFonts w:ascii="Garamond" w:hAnsi="Garamond"/>
        </w:rPr>
        <w:t xml:space="preserve">, </w:t>
      </w:r>
    </w:p>
    <w:p w:rsidR="007C3DEC" w:rsidRDefault="009A2F71" w:rsidP="009A2F71">
      <w:pPr>
        <w:spacing w:after="0" w:line="240" w:lineRule="auto"/>
        <w:jc w:val="both"/>
        <w:rPr>
          <w:rFonts w:ascii="Garamond" w:hAnsi="Garamond"/>
        </w:rPr>
      </w:pPr>
      <w:proofErr w:type="spellStart"/>
      <w:r w:rsidRPr="009A2F71">
        <w:rPr>
          <w:rFonts w:ascii="Garamond" w:hAnsi="Garamond"/>
        </w:rPr>
        <w:t>Australia</w:t>
      </w:r>
      <w:proofErr w:type="spellEnd"/>
      <w:r w:rsidRPr="009A2F71">
        <w:rPr>
          <w:rFonts w:ascii="Garamond" w:hAnsi="Garamond"/>
        </w:rPr>
        <w:t xml:space="preserve">, </w:t>
      </w:r>
      <w:proofErr w:type="spellStart"/>
      <w:r w:rsidRPr="009A2F71">
        <w:rPr>
          <w:rFonts w:ascii="Garamond" w:hAnsi="Garamond"/>
        </w:rPr>
        <w:t>April</w:t>
      </w:r>
      <w:proofErr w:type="spellEnd"/>
      <w:r w:rsidRPr="009A2F71">
        <w:rPr>
          <w:rFonts w:ascii="Garamond" w:hAnsi="Garamond"/>
        </w:rPr>
        <w:t xml:space="preserve"> 7-12, 2002.</w:t>
      </w:r>
    </w:p>
    <w:p w:rsidR="00F35517" w:rsidRDefault="00F35517" w:rsidP="009A2F71">
      <w:pPr>
        <w:spacing w:after="0" w:line="240" w:lineRule="auto"/>
        <w:jc w:val="both"/>
        <w:rPr>
          <w:rFonts w:ascii="Garamond" w:hAnsi="Garamond"/>
        </w:rPr>
      </w:pPr>
    </w:p>
    <w:p w:rsidR="00BE69C3" w:rsidRPr="009A2F71" w:rsidRDefault="00BE69C3" w:rsidP="00BE69C3">
      <w:pPr>
        <w:spacing w:after="0" w:line="240" w:lineRule="auto"/>
        <w:jc w:val="both"/>
        <w:rPr>
          <w:rFonts w:ascii="Garamond" w:hAnsi="Garamond"/>
        </w:rPr>
      </w:pPr>
      <w:proofErr w:type="spellStart"/>
      <w:r w:rsidRPr="009A2F71">
        <w:rPr>
          <w:rFonts w:ascii="Garamond" w:hAnsi="Garamond"/>
        </w:rPr>
        <w:t>Yuan</w:t>
      </w:r>
      <w:proofErr w:type="spellEnd"/>
      <w:r w:rsidRPr="009A2F71">
        <w:rPr>
          <w:rFonts w:ascii="Garamond" w:hAnsi="Garamond"/>
        </w:rPr>
        <w:t xml:space="preserve">, Z., </w:t>
      </w:r>
      <w:proofErr w:type="spellStart"/>
      <w:r w:rsidRPr="009A2F71">
        <w:rPr>
          <w:rFonts w:ascii="Garamond" w:hAnsi="Garamond"/>
        </w:rPr>
        <w:t>Oehmen</w:t>
      </w:r>
      <w:proofErr w:type="spellEnd"/>
      <w:r w:rsidRPr="009A2F71">
        <w:rPr>
          <w:rFonts w:ascii="Garamond" w:hAnsi="Garamond"/>
        </w:rPr>
        <w:t xml:space="preserve">, A. </w:t>
      </w:r>
      <w:proofErr w:type="spellStart"/>
      <w:r w:rsidRPr="009A2F71">
        <w:rPr>
          <w:rFonts w:ascii="Garamond" w:hAnsi="Garamond"/>
        </w:rPr>
        <w:t>and</w:t>
      </w:r>
      <w:proofErr w:type="spellEnd"/>
      <w:r w:rsidRPr="009A2F71">
        <w:rPr>
          <w:rFonts w:ascii="Garamond" w:hAnsi="Garamond"/>
        </w:rPr>
        <w:t xml:space="preserve"> </w:t>
      </w:r>
      <w:proofErr w:type="spellStart"/>
      <w:r w:rsidRPr="009A2F71">
        <w:rPr>
          <w:rFonts w:ascii="Garamond" w:hAnsi="Garamond"/>
        </w:rPr>
        <w:t>Ingildsen</w:t>
      </w:r>
      <w:proofErr w:type="spellEnd"/>
      <w:r w:rsidRPr="009A2F71">
        <w:rPr>
          <w:rFonts w:ascii="Garamond" w:hAnsi="Garamond"/>
        </w:rPr>
        <w:t>,</w:t>
      </w:r>
      <w:r>
        <w:rPr>
          <w:rFonts w:ascii="Garamond" w:hAnsi="Garamond"/>
        </w:rPr>
        <w:t xml:space="preserve"> P. (2002). </w:t>
      </w:r>
      <w:proofErr w:type="spellStart"/>
      <w:r>
        <w:rPr>
          <w:rFonts w:ascii="Garamond" w:hAnsi="Garamond"/>
        </w:rPr>
        <w:t>Control</w:t>
      </w:r>
      <w:proofErr w:type="spellEnd"/>
      <w:r>
        <w:rPr>
          <w:rFonts w:ascii="Garamond" w:hAnsi="Garamond"/>
        </w:rPr>
        <w:t xml:space="preserve"> </w:t>
      </w:r>
      <w:proofErr w:type="spellStart"/>
      <w:r>
        <w:rPr>
          <w:rFonts w:ascii="Garamond" w:hAnsi="Garamond"/>
        </w:rPr>
        <w:t>of</w:t>
      </w:r>
      <w:proofErr w:type="spellEnd"/>
      <w:r>
        <w:rPr>
          <w:rFonts w:ascii="Garamond" w:hAnsi="Garamond"/>
        </w:rPr>
        <w:t xml:space="preserve"> </w:t>
      </w:r>
      <w:proofErr w:type="spellStart"/>
      <w:r>
        <w:rPr>
          <w:rFonts w:ascii="Garamond" w:hAnsi="Garamond"/>
        </w:rPr>
        <w:t>nitrate</w:t>
      </w:r>
      <w:proofErr w:type="spellEnd"/>
      <w:r>
        <w:rPr>
          <w:rFonts w:ascii="Garamond" w:hAnsi="Garamond"/>
        </w:rPr>
        <w:t xml:space="preserve">  </w:t>
      </w:r>
      <w:proofErr w:type="spellStart"/>
      <w:r w:rsidRPr="009A2F71">
        <w:rPr>
          <w:rFonts w:ascii="Garamond" w:hAnsi="Garamond"/>
        </w:rPr>
        <w:t>recirculation</w:t>
      </w:r>
      <w:proofErr w:type="spellEnd"/>
      <w:r w:rsidRPr="009A2F71">
        <w:rPr>
          <w:rFonts w:ascii="Garamond" w:hAnsi="Garamond"/>
        </w:rPr>
        <w:t xml:space="preserve"> </w:t>
      </w:r>
      <w:proofErr w:type="spellStart"/>
      <w:r w:rsidRPr="009A2F71">
        <w:rPr>
          <w:rFonts w:ascii="Garamond" w:hAnsi="Garamond"/>
        </w:rPr>
        <w:t>flow</w:t>
      </w:r>
      <w:proofErr w:type="spellEnd"/>
      <w:r w:rsidRPr="009A2F71">
        <w:rPr>
          <w:rFonts w:ascii="Garamond" w:hAnsi="Garamond"/>
        </w:rPr>
        <w:t xml:space="preserve"> </w:t>
      </w:r>
      <w:proofErr w:type="spellStart"/>
      <w:r w:rsidRPr="009A2F71">
        <w:rPr>
          <w:rFonts w:ascii="Garamond" w:hAnsi="Garamond"/>
        </w:rPr>
        <w:t>in</w:t>
      </w:r>
      <w:proofErr w:type="spellEnd"/>
      <w:r w:rsidRPr="009A2F71">
        <w:rPr>
          <w:rFonts w:ascii="Garamond" w:hAnsi="Garamond"/>
        </w:rPr>
        <w:t xml:space="preserve"> </w:t>
      </w:r>
      <w:proofErr w:type="spellStart"/>
      <w:r w:rsidRPr="009A2F71">
        <w:rPr>
          <w:rFonts w:ascii="Garamond" w:hAnsi="Garamond"/>
        </w:rPr>
        <w:t>predenitrification</w:t>
      </w:r>
      <w:proofErr w:type="spellEnd"/>
      <w:r>
        <w:rPr>
          <w:rFonts w:ascii="Garamond" w:hAnsi="Garamond"/>
        </w:rPr>
        <w:t xml:space="preserve"> </w:t>
      </w:r>
      <w:proofErr w:type="spellStart"/>
      <w:r>
        <w:rPr>
          <w:rFonts w:ascii="Garamond" w:hAnsi="Garamond"/>
        </w:rPr>
        <w:t>systems</w:t>
      </w:r>
      <w:proofErr w:type="spellEnd"/>
      <w:r>
        <w:rPr>
          <w:rFonts w:ascii="Garamond" w:hAnsi="Garamond"/>
        </w:rPr>
        <w:t xml:space="preserve">. </w:t>
      </w:r>
      <w:proofErr w:type="spellStart"/>
      <w:r>
        <w:rPr>
          <w:rFonts w:ascii="Garamond" w:hAnsi="Garamond"/>
        </w:rPr>
        <w:t>Wat</w:t>
      </w:r>
      <w:proofErr w:type="spellEnd"/>
      <w:r>
        <w:rPr>
          <w:rFonts w:ascii="Garamond" w:hAnsi="Garamond"/>
        </w:rPr>
        <w:t xml:space="preserve">. </w:t>
      </w:r>
      <w:proofErr w:type="spellStart"/>
      <w:r>
        <w:rPr>
          <w:rFonts w:ascii="Garamond" w:hAnsi="Garamond"/>
        </w:rPr>
        <w:t>Sci</w:t>
      </w:r>
      <w:proofErr w:type="spellEnd"/>
      <w:r>
        <w:rPr>
          <w:rFonts w:ascii="Garamond" w:hAnsi="Garamond"/>
        </w:rPr>
        <w:t xml:space="preserve">. </w:t>
      </w:r>
      <w:proofErr w:type="spellStart"/>
      <w:r>
        <w:rPr>
          <w:rFonts w:ascii="Garamond" w:hAnsi="Garamond"/>
        </w:rPr>
        <w:t>Tech</w:t>
      </w:r>
      <w:proofErr w:type="spellEnd"/>
      <w:r>
        <w:rPr>
          <w:rFonts w:ascii="Garamond" w:hAnsi="Garamond"/>
        </w:rPr>
        <w:t xml:space="preserve">. </w:t>
      </w:r>
      <w:proofErr w:type="spellStart"/>
      <w:r>
        <w:rPr>
          <w:rFonts w:ascii="Garamond" w:hAnsi="Garamond"/>
        </w:rPr>
        <w:t>Vol</w:t>
      </w:r>
      <w:proofErr w:type="spellEnd"/>
      <w:r>
        <w:rPr>
          <w:rFonts w:ascii="Garamond" w:hAnsi="Garamond"/>
        </w:rPr>
        <w:t xml:space="preserve">.  </w:t>
      </w:r>
      <w:r w:rsidRPr="009A2F71">
        <w:rPr>
          <w:rFonts w:ascii="Garamond" w:hAnsi="Garamond"/>
        </w:rPr>
        <w:t xml:space="preserve">45, </w:t>
      </w:r>
      <w:proofErr w:type="spellStart"/>
      <w:r w:rsidRPr="009A2F71">
        <w:rPr>
          <w:rFonts w:ascii="Garamond" w:hAnsi="Garamond"/>
        </w:rPr>
        <w:t>No</w:t>
      </w:r>
      <w:proofErr w:type="spellEnd"/>
      <w:r w:rsidRPr="009A2F71">
        <w:rPr>
          <w:rFonts w:ascii="Garamond" w:hAnsi="Garamond"/>
        </w:rPr>
        <w:t xml:space="preserve">. 4/5, </w:t>
      </w:r>
      <w:proofErr w:type="spellStart"/>
      <w:r w:rsidRPr="009A2F71">
        <w:rPr>
          <w:rFonts w:ascii="Garamond" w:hAnsi="Garamond"/>
        </w:rPr>
        <w:t>pp</w:t>
      </w:r>
      <w:proofErr w:type="spellEnd"/>
      <w:r w:rsidRPr="009A2F71">
        <w:rPr>
          <w:rFonts w:ascii="Garamond" w:hAnsi="Garamond"/>
        </w:rPr>
        <w:t xml:space="preserve">. 29-36. </w:t>
      </w:r>
    </w:p>
    <w:p w:rsidR="00BE69C3" w:rsidRDefault="00BE69C3" w:rsidP="00F35517">
      <w:pPr>
        <w:spacing w:after="0" w:line="240" w:lineRule="auto"/>
        <w:jc w:val="both"/>
      </w:pPr>
    </w:p>
    <w:p w:rsidR="00F35517" w:rsidRDefault="00F35517" w:rsidP="00F35517">
      <w:pPr>
        <w:spacing w:after="0" w:line="240" w:lineRule="auto"/>
        <w:jc w:val="both"/>
      </w:pPr>
      <w:r>
        <w:t xml:space="preserve">Статистические данные раздел санитария: </w:t>
      </w:r>
    </w:p>
    <w:p w:rsidR="00F35517" w:rsidRPr="003A1AA2" w:rsidRDefault="00F35517" w:rsidP="00F35517">
      <w:pPr>
        <w:spacing w:after="0" w:line="240" w:lineRule="auto"/>
        <w:jc w:val="both"/>
        <w:rPr>
          <w:rFonts w:ascii="Garamond" w:hAnsi="Garamond"/>
        </w:rPr>
      </w:pPr>
      <w:hyperlink r:id="rId18" w:history="1">
        <w:r w:rsidRPr="003A1AA2">
          <w:rPr>
            <w:rStyle w:val="a5"/>
            <w:rFonts w:ascii="Garamond" w:hAnsi="Garamond"/>
          </w:rPr>
          <w:t>https://ourworldindata.org/sanitation</w:t>
        </w:r>
      </w:hyperlink>
      <w:r w:rsidRPr="003A1AA2">
        <w:rPr>
          <w:rFonts w:ascii="Garamond" w:hAnsi="Garamond"/>
        </w:rPr>
        <w:t xml:space="preserve"> </w:t>
      </w:r>
    </w:p>
    <w:p w:rsidR="00F35517" w:rsidRPr="003A1AA2" w:rsidRDefault="00F35517" w:rsidP="00F35517">
      <w:pPr>
        <w:spacing w:after="0" w:line="240" w:lineRule="auto"/>
        <w:jc w:val="both"/>
        <w:rPr>
          <w:rFonts w:ascii="Garamond" w:hAnsi="Garamond"/>
        </w:rPr>
      </w:pPr>
      <w:hyperlink r:id="rId19" w:history="1">
        <w:r w:rsidRPr="003A1AA2">
          <w:rPr>
            <w:rStyle w:val="a5"/>
            <w:rFonts w:ascii="Garamond" w:hAnsi="Garamond"/>
          </w:rPr>
          <w:t>https://www.who.int/news-room/fact-sheets/detail/sanitation</w:t>
        </w:r>
      </w:hyperlink>
    </w:p>
    <w:p w:rsidR="00F35517" w:rsidRPr="003A1AA2" w:rsidRDefault="00F35517" w:rsidP="00F35517">
      <w:pPr>
        <w:spacing w:after="0" w:line="240" w:lineRule="auto"/>
        <w:jc w:val="both"/>
        <w:rPr>
          <w:rFonts w:ascii="Garamond" w:hAnsi="Garamond"/>
        </w:rPr>
      </w:pPr>
      <w:hyperlink r:id="rId20" w:history="1">
        <w:r w:rsidRPr="003A1AA2">
          <w:rPr>
            <w:rStyle w:val="a5"/>
            <w:rFonts w:ascii="Garamond" w:hAnsi="Garamond"/>
          </w:rPr>
          <w:t>https://www.worldwatercouncil.org/fileadmin/wwc/Library/WWVision/Chapter2.pdf</w:t>
        </w:r>
      </w:hyperlink>
    </w:p>
    <w:p w:rsidR="00F35517" w:rsidRDefault="00F35517" w:rsidP="009A2F71">
      <w:pPr>
        <w:spacing w:after="0" w:line="240" w:lineRule="auto"/>
        <w:jc w:val="both"/>
        <w:rPr>
          <w:rFonts w:ascii="Garamond" w:hAnsi="Garamond"/>
        </w:rPr>
      </w:pPr>
    </w:p>
    <w:p w:rsidR="00C30701" w:rsidRDefault="00C30701"/>
    <w:sectPr w:rsidR="00C30701" w:rsidSect="0018458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A55E2"/>
    <w:multiLevelType w:val="multilevel"/>
    <w:tmpl w:val="FF308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ADF1F73"/>
    <w:multiLevelType w:val="hybridMultilevel"/>
    <w:tmpl w:val="AD1699B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5A094AD0"/>
    <w:multiLevelType w:val="multilevel"/>
    <w:tmpl w:val="AE20A31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CF61545"/>
    <w:multiLevelType w:val="multilevel"/>
    <w:tmpl w:val="4478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DA40931"/>
    <w:multiLevelType w:val="multilevel"/>
    <w:tmpl w:val="947256B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compat/>
  <w:rsids>
    <w:rsidRoot w:val="007C3DEC"/>
    <w:rsid w:val="00096B35"/>
    <w:rsid w:val="000C4435"/>
    <w:rsid w:val="000D2ECE"/>
    <w:rsid w:val="001842D8"/>
    <w:rsid w:val="00184585"/>
    <w:rsid w:val="001C0A18"/>
    <w:rsid w:val="00292941"/>
    <w:rsid w:val="002970C2"/>
    <w:rsid w:val="0030218B"/>
    <w:rsid w:val="003A09F2"/>
    <w:rsid w:val="00546804"/>
    <w:rsid w:val="00656831"/>
    <w:rsid w:val="0069463B"/>
    <w:rsid w:val="006B4DFB"/>
    <w:rsid w:val="0076588F"/>
    <w:rsid w:val="007C3DEC"/>
    <w:rsid w:val="009116E7"/>
    <w:rsid w:val="00981923"/>
    <w:rsid w:val="009A2F71"/>
    <w:rsid w:val="009D5468"/>
    <w:rsid w:val="009E354F"/>
    <w:rsid w:val="00A5372C"/>
    <w:rsid w:val="00AD173A"/>
    <w:rsid w:val="00B033EB"/>
    <w:rsid w:val="00B10B2C"/>
    <w:rsid w:val="00BE69C3"/>
    <w:rsid w:val="00C30701"/>
    <w:rsid w:val="00C46F08"/>
    <w:rsid w:val="00C928B9"/>
    <w:rsid w:val="00CA7F59"/>
    <w:rsid w:val="00E400F4"/>
    <w:rsid w:val="00E6443A"/>
    <w:rsid w:val="00F142CC"/>
    <w:rsid w:val="00F355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DEC"/>
  </w:style>
  <w:style w:type="paragraph" w:styleId="1">
    <w:name w:val="heading 1"/>
    <w:basedOn w:val="a"/>
    <w:link w:val="10"/>
    <w:uiPriority w:val="9"/>
    <w:qFormat/>
    <w:rsid w:val="007C3DEC"/>
    <w:pPr>
      <w:spacing w:before="100" w:beforeAutospacing="1" w:after="100" w:afterAutospacing="1" w:line="240" w:lineRule="auto"/>
      <w:outlineLvl w:val="0"/>
    </w:pPr>
    <w:rPr>
      <w:rFonts w:ascii="Calibri" w:eastAsia="Times New Roman" w:hAnsi="Calibri" w:cs="Times New Roman"/>
      <w:b/>
      <w:bCs/>
      <w:kern w:val="36"/>
      <w:sz w:val="28"/>
      <w:szCs w:val="48"/>
      <w:lang w:val="ro-RO" w:eastAsia="ro-RO"/>
    </w:rPr>
  </w:style>
  <w:style w:type="paragraph" w:styleId="2">
    <w:name w:val="heading 2"/>
    <w:basedOn w:val="a"/>
    <w:next w:val="a"/>
    <w:link w:val="20"/>
    <w:uiPriority w:val="9"/>
    <w:semiHidden/>
    <w:unhideWhenUsed/>
    <w:qFormat/>
    <w:rsid w:val="007C3D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C3DEC"/>
    <w:pPr>
      <w:keepNext/>
      <w:keepLines/>
      <w:spacing w:before="200" w:after="0"/>
      <w:outlineLvl w:val="2"/>
    </w:pPr>
    <w:rPr>
      <w:rFonts w:asciiTheme="majorHAnsi" w:eastAsiaTheme="majorEastAsia" w:hAnsiTheme="majorHAnsi" w:cstheme="majorBidi"/>
      <w:b/>
      <w:bCs/>
      <w:color w:val="4F81BD" w:themeColor="accent1"/>
      <w:lang w:val="ro-RO" w:eastAsia="ro-RO"/>
    </w:rPr>
  </w:style>
  <w:style w:type="paragraph" w:styleId="4">
    <w:name w:val="heading 4"/>
    <w:basedOn w:val="a"/>
    <w:next w:val="a"/>
    <w:link w:val="40"/>
    <w:uiPriority w:val="9"/>
    <w:semiHidden/>
    <w:unhideWhenUsed/>
    <w:qFormat/>
    <w:rsid w:val="007C3DEC"/>
    <w:pPr>
      <w:keepNext/>
      <w:keepLines/>
      <w:spacing w:before="200" w:after="0"/>
      <w:outlineLvl w:val="3"/>
    </w:pPr>
    <w:rPr>
      <w:rFonts w:asciiTheme="majorHAnsi" w:eastAsiaTheme="majorEastAsia" w:hAnsiTheme="majorHAnsi" w:cstheme="majorBidi"/>
      <w:b/>
      <w:bCs/>
      <w:i/>
      <w:iCs/>
      <w:color w:val="4F81BD" w:themeColor="accent1"/>
      <w:lang w:val="ro-RO" w:eastAsia="ro-RO"/>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3DEC"/>
    <w:rPr>
      <w:rFonts w:ascii="Calibri" w:eastAsia="Times New Roman" w:hAnsi="Calibri" w:cs="Times New Roman"/>
      <w:b/>
      <w:bCs/>
      <w:kern w:val="36"/>
      <w:sz w:val="28"/>
      <w:szCs w:val="48"/>
      <w:lang w:val="ro-RO" w:eastAsia="ro-RO"/>
    </w:rPr>
  </w:style>
  <w:style w:type="character" w:customStyle="1" w:styleId="20">
    <w:name w:val="Заголовок 2 Знак"/>
    <w:basedOn w:val="a0"/>
    <w:link w:val="2"/>
    <w:uiPriority w:val="9"/>
    <w:semiHidden/>
    <w:rsid w:val="007C3DE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7C3DEC"/>
    <w:rPr>
      <w:rFonts w:asciiTheme="majorHAnsi" w:eastAsiaTheme="majorEastAsia" w:hAnsiTheme="majorHAnsi" w:cstheme="majorBidi"/>
      <w:b/>
      <w:bCs/>
      <w:color w:val="4F81BD" w:themeColor="accent1"/>
      <w:lang w:val="ro-RO" w:eastAsia="ro-RO"/>
    </w:rPr>
  </w:style>
  <w:style w:type="character" w:customStyle="1" w:styleId="40">
    <w:name w:val="Заголовок 4 Знак"/>
    <w:basedOn w:val="a0"/>
    <w:link w:val="4"/>
    <w:uiPriority w:val="9"/>
    <w:semiHidden/>
    <w:rsid w:val="007C3DEC"/>
    <w:rPr>
      <w:rFonts w:asciiTheme="majorHAnsi" w:eastAsiaTheme="majorEastAsia" w:hAnsiTheme="majorHAnsi" w:cstheme="majorBidi"/>
      <w:b/>
      <w:bCs/>
      <w:i/>
      <w:iCs/>
      <w:color w:val="4F81BD" w:themeColor="accent1"/>
      <w:lang w:val="ro-RO" w:eastAsia="ro-RO"/>
    </w:rPr>
  </w:style>
  <w:style w:type="paragraph" w:styleId="a3">
    <w:name w:val="List Paragraph"/>
    <w:basedOn w:val="a"/>
    <w:uiPriority w:val="34"/>
    <w:qFormat/>
    <w:rsid w:val="007C3DEC"/>
    <w:pPr>
      <w:spacing w:after="0" w:line="240" w:lineRule="auto"/>
      <w:ind w:left="720"/>
      <w:contextualSpacing/>
    </w:pPr>
    <w:rPr>
      <w:lang w:val="ro-RO" w:eastAsia="ro-RO"/>
    </w:rPr>
  </w:style>
  <w:style w:type="character" w:customStyle="1" w:styleId="hps">
    <w:name w:val="hps"/>
    <w:basedOn w:val="a0"/>
    <w:rsid w:val="007C3DEC"/>
  </w:style>
  <w:style w:type="table" w:styleId="a4">
    <w:name w:val="Table Grid"/>
    <w:basedOn w:val="a1"/>
    <w:uiPriority w:val="59"/>
    <w:rsid w:val="007C3DEC"/>
    <w:pPr>
      <w:spacing w:after="0" w:line="240" w:lineRule="auto"/>
    </w:pPr>
    <w:rPr>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7C3DEC"/>
    <w:rPr>
      <w:color w:val="0000FF"/>
      <w:u w:val="single"/>
    </w:rPr>
  </w:style>
  <w:style w:type="paragraph" w:styleId="a6">
    <w:name w:val="Balloon Text"/>
    <w:basedOn w:val="a"/>
    <w:link w:val="a7"/>
    <w:uiPriority w:val="99"/>
    <w:semiHidden/>
    <w:unhideWhenUsed/>
    <w:rsid w:val="007C3DE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C3DEC"/>
    <w:rPr>
      <w:rFonts w:ascii="Tahoma" w:hAnsi="Tahoma" w:cs="Tahoma"/>
      <w:sz w:val="16"/>
      <w:szCs w:val="16"/>
    </w:rPr>
  </w:style>
  <w:style w:type="paragraph" w:styleId="a8">
    <w:name w:val="Normal (Web)"/>
    <w:basedOn w:val="a"/>
    <w:uiPriority w:val="99"/>
    <w:unhideWhenUsed/>
    <w:rsid w:val="007C3D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einfo">
    <w:name w:val="fileinfo"/>
    <w:basedOn w:val="a0"/>
    <w:rsid w:val="007C3DEC"/>
  </w:style>
  <w:style w:type="character" w:customStyle="1" w:styleId="HTML">
    <w:name w:val="Адрес HTML Знак"/>
    <w:basedOn w:val="a0"/>
    <w:link w:val="HTML0"/>
    <w:uiPriority w:val="99"/>
    <w:semiHidden/>
    <w:rsid w:val="007C3DEC"/>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7C3DEC"/>
    <w:pPr>
      <w:spacing w:after="0" w:line="240" w:lineRule="auto"/>
    </w:pPr>
    <w:rPr>
      <w:rFonts w:ascii="Times New Roman" w:eastAsia="Times New Roman" w:hAnsi="Times New Roman" w:cs="Times New Roman"/>
      <w:i/>
      <w:iCs/>
      <w:sz w:val="24"/>
      <w:szCs w:val="24"/>
      <w:lang w:eastAsia="ru-RU"/>
    </w:rPr>
  </w:style>
  <w:style w:type="character" w:customStyle="1" w:styleId="HTML1">
    <w:name w:val="Адрес HTML Знак1"/>
    <w:basedOn w:val="a0"/>
    <w:link w:val="HTML0"/>
    <w:uiPriority w:val="99"/>
    <w:semiHidden/>
    <w:rsid w:val="007C3DEC"/>
    <w:rPr>
      <w:i/>
      <w:iCs/>
    </w:rPr>
  </w:style>
  <w:style w:type="character" w:customStyle="1" w:styleId="a9">
    <w:name w:val="Текст сноски Знак"/>
    <w:basedOn w:val="a0"/>
    <w:link w:val="aa"/>
    <w:uiPriority w:val="99"/>
    <w:semiHidden/>
    <w:rsid w:val="007C3DEC"/>
    <w:rPr>
      <w:sz w:val="20"/>
      <w:szCs w:val="20"/>
      <w:lang w:val="ro-RO" w:eastAsia="ro-RO"/>
    </w:rPr>
  </w:style>
  <w:style w:type="paragraph" w:styleId="aa">
    <w:name w:val="footnote text"/>
    <w:basedOn w:val="a"/>
    <w:link w:val="a9"/>
    <w:uiPriority w:val="99"/>
    <w:semiHidden/>
    <w:unhideWhenUsed/>
    <w:rsid w:val="007C3DEC"/>
    <w:pPr>
      <w:spacing w:after="0" w:line="240" w:lineRule="auto"/>
    </w:pPr>
    <w:rPr>
      <w:sz w:val="20"/>
      <w:szCs w:val="20"/>
      <w:lang w:val="ro-RO" w:eastAsia="ro-RO"/>
    </w:rPr>
  </w:style>
  <w:style w:type="character" w:customStyle="1" w:styleId="11">
    <w:name w:val="Текст сноски Знак1"/>
    <w:basedOn w:val="a0"/>
    <w:link w:val="aa"/>
    <w:uiPriority w:val="99"/>
    <w:semiHidden/>
    <w:rsid w:val="007C3DEC"/>
    <w:rPr>
      <w:sz w:val="20"/>
      <w:szCs w:val="20"/>
    </w:rPr>
  </w:style>
  <w:style w:type="character" w:customStyle="1" w:styleId="ab">
    <w:name w:val="Верхний колонтитул Знак"/>
    <w:basedOn w:val="a0"/>
    <w:link w:val="ac"/>
    <w:uiPriority w:val="99"/>
    <w:semiHidden/>
    <w:rsid w:val="007C3DEC"/>
    <w:rPr>
      <w:lang w:val="ro-RO" w:eastAsia="ro-RO"/>
    </w:rPr>
  </w:style>
  <w:style w:type="paragraph" w:styleId="ac">
    <w:name w:val="header"/>
    <w:basedOn w:val="a"/>
    <w:link w:val="ab"/>
    <w:uiPriority w:val="99"/>
    <w:semiHidden/>
    <w:unhideWhenUsed/>
    <w:rsid w:val="007C3DEC"/>
    <w:pPr>
      <w:tabs>
        <w:tab w:val="center" w:pos="4677"/>
        <w:tab w:val="right" w:pos="9355"/>
      </w:tabs>
      <w:spacing w:after="0" w:line="240" w:lineRule="auto"/>
    </w:pPr>
    <w:rPr>
      <w:lang w:val="ro-RO" w:eastAsia="ro-RO"/>
    </w:rPr>
  </w:style>
  <w:style w:type="character" w:customStyle="1" w:styleId="12">
    <w:name w:val="Верхний колонтитул Знак1"/>
    <w:basedOn w:val="a0"/>
    <w:link w:val="ac"/>
    <w:uiPriority w:val="99"/>
    <w:semiHidden/>
    <w:rsid w:val="007C3DEC"/>
  </w:style>
  <w:style w:type="character" w:customStyle="1" w:styleId="ad">
    <w:name w:val="Нижний колонтитул Знак"/>
    <w:basedOn w:val="a0"/>
    <w:link w:val="ae"/>
    <w:uiPriority w:val="99"/>
    <w:semiHidden/>
    <w:rsid w:val="007C3DEC"/>
    <w:rPr>
      <w:lang w:val="ro-RO" w:eastAsia="ro-RO"/>
    </w:rPr>
  </w:style>
  <w:style w:type="paragraph" w:styleId="ae">
    <w:name w:val="footer"/>
    <w:basedOn w:val="a"/>
    <w:link w:val="ad"/>
    <w:uiPriority w:val="99"/>
    <w:semiHidden/>
    <w:unhideWhenUsed/>
    <w:rsid w:val="007C3DEC"/>
    <w:pPr>
      <w:tabs>
        <w:tab w:val="center" w:pos="4677"/>
        <w:tab w:val="right" w:pos="9355"/>
      </w:tabs>
      <w:spacing w:after="0" w:line="240" w:lineRule="auto"/>
    </w:pPr>
    <w:rPr>
      <w:lang w:val="ro-RO" w:eastAsia="ro-RO"/>
    </w:rPr>
  </w:style>
  <w:style w:type="character" w:customStyle="1" w:styleId="13">
    <w:name w:val="Нижний колонтитул Знак1"/>
    <w:basedOn w:val="a0"/>
    <w:link w:val="ae"/>
    <w:uiPriority w:val="99"/>
    <w:semiHidden/>
    <w:rsid w:val="007C3DEC"/>
  </w:style>
  <w:style w:type="character" w:customStyle="1" w:styleId="af">
    <w:name w:val="Основной текст Знак"/>
    <w:basedOn w:val="a0"/>
    <w:link w:val="af0"/>
    <w:uiPriority w:val="99"/>
    <w:semiHidden/>
    <w:rsid w:val="007C3DEC"/>
    <w:rPr>
      <w:rFonts w:ascii="Tahoma" w:eastAsia="Times New Roman" w:hAnsi="Tahoma" w:cs="Times New Roman"/>
      <w:kern w:val="28"/>
      <w:sz w:val="20"/>
      <w:lang w:val="en-US"/>
    </w:rPr>
  </w:style>
  <w:style w:type="paragraph" w:styleId="af0">
    <w:name w:val="Body Text"/>
    <w:basedOn w:val="a"/>
    <w:link w:val="af"/>
    <w:uiPriority w:val="99"/>
    <w:semiHidden/>
    <w:unhideWhenUsed/>
    <w:rsid w:val="007C3DEC"/>
    <w:pPr>
      <w:spacing w:before="40" w:after="160" w:line="252" w:lineRule="auto"/>
    </w:pPr>
    <w:rPr>
      <w:rFonts w:ascii="Tahoma" w:eastAsia="Times New Roman" w:hAnsi="Tahoma" w:cs="Times New Roman"/>
      <w:kern w:val="28"/>
      <w:sz w:val="20"/>
      <w:lang w:val="en-US"/>
    </w:rPr>
  </w:style>
  <w:style w:type="character" w:customStyle="1" w:styleId="14">
    <w:name w:val="Основной текст Знак1"/>
    <w:basedOn w:val="a0"/>
    <w:link w:val="af0"/>
    <w:uiPriority w:val="99"/>
    <w:semiHidden/>
    <w:rsid w:val="007C3DEC"/>
  </w:style>
  <w:style w:type="character" w:customStyle="1" w:styleId="af1">
    <w:name w:val="Без интервала Знак"/>
    <w:basedOn w:val="a0"/>
    <w:link w:val="af2"/>
    <w:uiPriority w:val="1"/>
    <w:locked/>
    <w:rsid w:val="007C3DEC"/>
    <w:rPr>
      <w:rFonts w:ascii="Times New Roman" w:eastAsiaTheme="minorEastAsia" w:hAnsi="Times New Roman" w:cs="Times New Roman"/>
      <w:lang w:val="ro-RO" w:eastAsia="ro-RO"/>
    </w:rPr>
  </w:style>
  <w:style w:type="paragraph" w:styleId="af2">
    <w:name w:val="No Spacing"/>
    <w:link w:val="af1"/>
    <w:uiPriority w:val="1"/>
    <w:qFormat/>
    <w:rsid w:val="007C3DEC"/>
    <w:pPr>
      <w:spacing w:after="0" w:line="240" w:lineRule="auto"/>
    </w:pPr>
    <w:rPr>
      <w:rFonts w:ascii="Times New Roman" w:eastAsiaTheme="minorEastAsia" w:hAnsi="Times New Roman" w:cs="Times New Roman"/>
      <w:lang w:val="ro-RO" w:eastAsia="ro-RO"/>
    </w:rPr>
  </w:style>
  <w:style w:type="character" w:customStyle="1" w:styleId="z-">
    <w:name w:val="z-Начало формы Знак"/>
    <w:basedOn w:val="a0"/>
    <w:link w:val="z-0"/>
    <w:uiPriority w:val="99"/>
    <w:semiHidden/>
    <w:rsid w:val="007C3DEC"/>
    <w:rPr>
      <w:rFonts w:ascii="Arial" w:hAnsi="Arial" w:cs="Arial"/>
      <w:vanish/>
      <w:sz w:val="16"/>
      <w:szCs w:val="16"/>
      <w:lang w:val="ro-RO" w:eastAsia="ro-RO"/>
    </w:rPr>
  </w:style>
  <w:style w:type="paragraph" w:styleId="z-0">
    <w:name w:val="HTML Top of Form"/>
    <w:basedOn w:val="a"/>
    <w:next w:val="a"/>
    <w:link w:val="z-"/>
    <w:hidden/>
    <w:uiPriority w:val="99"/>
    <w:semiHidden/>
    <w:unhideWhenUsed/>
    <w:rsid w:val="007C3DEC"/>
    <w:pPr>
      <w:pBdr>
        <w:bottom w:val="single" w:sz="6" w:space="1" w:color="auto"/>
      </w:pBdr>
      <w:spacing w:after="0"/>
      <w:jc w:val="center"/>
    </w:pPr>
    <w:rPr>
      <w:rFonts w:ascii="Arial" w:hAnsi="Arial" w:cs="Arial"/>
      <w:vanish/>
      <w:sz w:val="16"/>
      <w:szCs w:val="16"/>
      <w:lang w:val="ro-RO" w:eastAsia="ro-RO"/>
    </w:rPr>
  </w:style>
  <w:style w:type="character" w:customStyle="1" w:styleId="z-1">
    <w:name w:val="z-Начало формы Знак1"/>
    <w:basedOn w:val="a0"/>
    <w:link w:val="z-0"/>
    <w:uiPriority w:val="99"/>
    <w:semiHidden/>
    <w:rsid w:val="007C3DEC"/>
    <w:rPr>
      <w:rFonts w:ascii="Arial" w:hAnsi="Arial" w:cs="Arial"/>
      <w:vanish/>
      <w:sz w:val="16"/>
      <w:szCs w:val="16"/>
    </w:rPr>
  </w:style>
  <w:style w:type="character" w:customStyle="1" w:styleId="z-2">
    <w:name w:val="z-Конец формы Знак"/>
    <w:basedOn w:val="a0"/>
    <w:link w:val="z-3"/>
    <w:uiPriority w:val="99"/>
    <w:semiHidden/>
    <w:rsid w:val="007C3DEC"/>
    <w:rPr>
      <w:rFonts w:ascii="Arial" w:hAnsi="Arial" w:cs="Arial"/>
      <w:vanish/>
      <w:sz w:val="16"/>
      <w:szCs w:val="16"/>
      <w:lang w:val="ro-RO" w:eastAsia="ro-RO"/>
    </w:rPr>
  </w:style>
  <w:style w:type="paragraph" w:styleId="z-3">
    <w:name w:val="HTML Bottom of Form"/>
    <w:basedOn w:val="a"/>
    <w:next w:val="a"/>
    <w:link w:val="z-2"/>
    <w:hidden/>
    <w:uiPriority w:val="99"/>
    <w:semiHidden/>
    <w:unhideWhenUsed/>
    <w:rsid w:val="007C3DEC"/>
    <w:pPr>
      <w:pBdr>
        <w:top w:val="single" w:sz="6" w:space="1" w:color="auto"/>
      </w:pBdr>
      <w:spacing w:after="0"/>
      <w:jc w:val="center"/>
    </w:pPr>
    <w:rPr>
      <w:rFonts w:ascii="Arial" w:hAnsi="Arial" w:cs="Arial"/>
      <w:vanish/>
      <w:sz w:val="16"/>
      <w:szCs w:val="16"/>
      <w:lang w:val="ro-RO" w:eastAsia="ro-RO"/>
    </w:rPr>
  </w:style>
  <w:style w:type="character" w:customStyle="1" w:styleId="z-10">
    <w:name w:val="z-Конец формы Знак1"/>
    <w:basedOn w:val="a0"/>
    <w:link w:val="z-3"/>
    <w:uiPriority w:val="99"/>
    <w:semiHidden/>
    <w:rsid w:val="007C3DEC"/>
    <w:rPr>
      <w:rFonts w:ascii="Arial" w:hAnsi="Arial" w:cs="Arial"/>
      <w:vanish/>
      <w:sz w:val="16"/>
      <w:szCs w:val="16"/>
    </w:rPr>
  </w:style>
  <w:style w:type="character" w:customStyle="1" w:styleId="atn">
    <w:name w:val="atn"/>
    <w:basedOn w:val="a0"/>
    <w:rsid w:val="007C3DEC"/>
  </w:style>
  <w:style w:type="character" w:customStyle="1" w:styleId="shorttext">
    <w:name w:val="short_text"/>
    <w:basedOn w:val="a0"/>
    <w:rsid w:val="007C3DEC"/>
  </w:style>
  <w:style w:type="character" w:customStyle="1" w:styleId="alt-edited">
    <w:name w:val="alt-edited"/>
    <w:basedOn w:val="a0"/>
    <w:rsid w:val="007C3DEC"/>
  </w:style>
  <w:style w:type="table" w:styleId="-5">
    <w:name w:val="Light List Accent 5"/>
    <w:basedOn w:val="a1"/>
    <w:uiPriority w:val="61"/>
    <w:rsid w:val="007C3DE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af3">
    <w:name w:val="FollowedHyperlink"/>
    <w:basedOn w:val="a0"/>
    <w:uiPriority w:val="99"/>
    <w:semiHidden/>
    <w:unhideWhenUsed/>
    <w:rsid w:val="007C3DEC"/>
    <w:rPr>
      <w:color w:val="800080" w:themeColor="followedHyperlink"/>
      <w:u w:val="single"/>
    </w:rPr>
  </w:style>
  <w:style w:type="table" w:customStyle="1" w:styleId="-1">
    <w:name w:val="Light List Accent 1"/>
    <w:basedOn w:val="a1"/>
    <w:uiPriority w:val="61"/>
    <w:rsid w:val="0069463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epis.epa.gov/Exe/ZyPDF.cgi/9101EC7J.PDF?Dockey=9101EC7J.PDF" TargetMode="External"/><Relationship Id="rId13" Type="http://schemas.openxmlformats.org/officeDocument/2006/relationships/image" Target="media/image8.png"/><Relationship Id="rId18" Type="http://schemas.openxmlformats.org/officeDocument/2006/relationships/hyperlink" Target="https://ourworldindata.org/sanitation"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www.ec.gc.ca/etad/default.asp?lang=En&amp;n=BFAB867D-1" TargetMode="External"/><Relationship Id="rId2" Type="http://schemas.openxmlformats.org/officeDocument/2006/relationships/styles" Target="styles.xml"/><Relationship Id="rId16" Type="http://schemas.openxmlformats.org/officeDocument/2006/relationships/hyperlink" Target="http://www.janusinfo.se/imcms/servlet/GetDoc?meta_id=7237" TargetMode="External"/><Relationship Id="rId20" Type="http://schemas.openxmlformats.org/officeDocument/2006/relationships/hyperlink" Target="https://www.worldwatercouncil.org/fileadmin/wwc/Library/WWVision/Chapter2.pd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researchgate.net/publication/316990622_LAGOON_SYSTEMS_FOR_EXTENSIVE_WASTEWATER_TREATMENT_PLANTS_FROM_THE_RURAL_AGGLOMERATIONS/link/591c3f36aca272bf75c902a5/download" TargetMode="External"/><Relationship Id="rId10" Type="http://schemas.openxmlformats.org/officeDocument/2006/relationships/image" Target="media/image5.png"/><Relationship Id="rId19" Type="http://schemas.openxmlformats.org/officeDocument/2006/relationships/hyperlink" Target="https://www.who.int/news-room/fact-sheets/detail/sanitation"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1298</TotalTime>
  <Pages>23</Pages>
  <Words>12488</Words>
  <Characters>71186</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83507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Aliona</dc:creator>
  <cp:lastModifiedBy>Aliona</cp:lastModifiedBy>
  <cp:revision>16</cp:revision>
  <dcterms:created xsi:type="dcterms:W3CDTF">2021-03-25T17:04:00Z</dcterms:created>
  <dcterms:modified xsi:type="dcterms:W3CDTF">2021-03-26T14:52:00Z</dcterms:modified>
</cp:coreProperties>
</file>